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6961E6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9233E3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.05.202</w:t>
      </w:r>
      <w:r w:rsidR="009233E3">
        <w:rPr>
          <w:rFonts w:cs="Times New Roman"/>
          <w:sz w:val="24"/>
          <w:szCs w:val="24"/>
        </w:rPr>
        <w:t>3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 w:rsidR="00334332"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 w:rsidR="002D4582">
        <w:rPr>
          <w:rFonts w:cs="Times New Roman"/>
          <w:sz w:val="24"/>
          <w:szCs w:val="24"/>
        </w:rPr>
        <w:t xml:space="preserve">                           №  38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</w:t>
            </w:r>
            <w:r w:rsidR="002D4582">
              <w:rPr>
                <w:rFonts w:cs="Times New Roman"/>
                <w:sz w:val="24"/>
                <w:szCs w:val="24"/>
              </w:rPr>
              <w:t>22</w:t>
            </w:r>
            <w:r w:rsidR="006961E6">
              <w:rPr>
                <w:rFonts w:cs="Times New Roman"/>
                <w:sz w:val="24"/>
                <w:szCs w:val="24"/>
              </w:rPr>
              <w:t xml:space="preserve"> – 202</w:t>
            </w:r>
            <w:r w:rsidR="002D4582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</w:t>
      </w:r>
      <w:r w:rsidR="005265B9" w:rsidRPr="005265B9">
        <w:rPr>
          <w:sz w:val="22"/>
          <w:szCs w:val="22"/>
        </w:rPr>
        <w:t>ООО «Водовод -К»</w:t>
      </w:r>
      <w:r w:rsidR="005265B9">
        <w:rPr>
          <w:sz w:val="22"/>
          <w:szCs w:val="22"/>
        </w:rPr>
        <w:t xml:space="preserve"> </w:t>
      </w:r>
      <w:r>
        <w:rPr>
          <w:rFonts w:cs="Times New Roman"/>
          <w:sz w:val="24"/>
          <w:szCs w:val="24"/>
        </w:rPr>
        <w:t>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2D4582">
        <w:rPr>
          <w:rFonts w:cs="Times New Roman"/>
          <w:b/>
          <w:sz w:val="24"/>
          <w:szCs w:val="24"/>
        </w:rPr>
        <w:t>15 мая  2023</w:t>
      </w:r>
      <w:r w:rsidR="0030158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года.</w:t>
      </w:r>
    </w:p>
    <w:p w:rsid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37793F" w:rsidRP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 w:rsidRPr="00CE5670">
        <w:rPr>
          <w:rFonts w:cs="Times New Roman"/>
          <w:sz w:val="24"/>
          <w:szCs w:val="24"/>
        </w:rPr>
        <w:t>2</w:t>
      </w:r>
      <w:r w:rsidR="0037793F" w:rsidRPr="00CE5670">
        <w:rPr>
          <w:rFonts w:cs="Times New Roman"/>
          <w:sz w:val="24"/>
          <w:szCs w:val="24"/>
        </w:rPr>
        <w:t>.</w:t>
      </w:r>
      <w:r w:rsidR="0037793F" w:rsidRPr="0037793F">
        <w:rPr>
          <w:kern w:val="2"/>
          <w:sz w:val="24"/>
          <w:szCs w:val="24"/>
        </w:rPr>
        <w:t xml:space="preserve"> З</w:t>
      </w:r>
      <w:r w:rsidR="002D4582">
        <w:rPr>
          <w:kern w:val="2"/>
          <w:sz w:val="24"/>
          <w:szCs w:val="24"/>
        </w:rPr>
        <w:t>авершить отопительный сезон 2022-2023</w:t>
      </w:r>
      <w:r w:rsidR="0037793F" w:rsidRPr="0037793F">
        <w:rPr>
          <w:kern w:val="2"/>
          <w:sz w:val="24"/>
          <w:szCs w:val="24"/>
        </w:rPr>
        <w:t xml:space="preserve"> годов  на территории </w:t>
      </w:r>
      <w:proofErr w:type="spellStart"/>
      <w:r w:rsidR="0037793F" w:rsidRPr="0037793F">
        <w:rPr>
          <w:kern w:val="2"/>
          <w:sz w:val="24"/>
          <w:szCs w:val="24"/>
        </w:rPr>
        <w:t>Усть-Бакчарско</w:t>
      </w:r>
      <w:r>
        <w:rPr>
          <w:kern w:val="2"/>
          <w:sz w:val="24"/>
          <w:szCs w:val="24"/>
        </w:rPr>
        <w:t>го</w:t>
      </w:r>
      <w:proofErr w:type="spellEnd"/>
      <w:r>
        <w:rPr>
          <w:kern w:val="2"/>
          <w:sz w:val="24"/>
          <w:szCs w:val="24"/>
        </w:rPr>
        <w:t xml:space="preserve"> сельского поселения в ОГБУ «</w:t>
      </w:r>
      <w:r w:rsidR="0037793F" w:rsidRPr="0037793F">
        <w:rPr>
          <w:kern w:val="2"/>
          <w:sz w:val="24"/>
          <w:szCs w:val="24"/>
        </w:rPr>
        <w:t xml:space="preserve">Дом престарелых и инвалидов </w:t>
      </w:r>
      <w:proofErr w:type="spellStart"/>
      <w:r w:rsidR="0037793F" w:rsidRPr="0037793F">
        <w:rPr>
          <w:kern w:val="2"/>
          <w:sz w:val="24"/>
          <w:szCs w:val="24"/>
        </w:rPr>
        <w:t>Чаинс</w:t>
      </w:r>
      <w:r w:rsidR="0037793F">
        <w:rPr>
          <w:kern w:val="2"/>
          <w:sz w:val="24"/>
          <w:szCs w:val="24"/>
        </w:rPr>
        <w:t>кого</w:t>
      </w:r>
      <w:proofErr w:type="spellEnd"/>
      <w:r w:rsidR="0037793F">
        <w:rPr>
          <w:kern w:val="2"/>
          <w:sz w:val="24"/>
          <w:szCs w:val="24"/>
        </w:rPr>
        <w:t xml:space="preserve"> района» </w:t>
      </w:r>
      <w:r w:rsidR="002D4582">
        <w:rPr>
          <w:b/>
          <w:kern w:val="2"/>
          <w:sz w:val="24"/>
          <w:szCs w:val="24"/>
        </w:rPr>
        <w:t>с 23</w:t>
      </w:r>
      <w:r w:rsidR="00925788">
        <w:rPr>
          <w:b/>
          <w:kern w:val="2"/>
          <w:sz w:val="24"/>
          <w:szCs w:val="24"/>
        </w:rPr>
        <w:t xml:space="preserve"> </w:t>
      </w:r>
      <w:r w:rsidR="002D4582">
        <w:rPr>
          <w:b/>
          <w:kern w:val="2"/>
          <w:sz w:val="24"/>
          <w:szCs w:val="24"/>
        </w:rPr>
        <w:t>мая  2023</w:t>
      </w:r>
      <w:r w:rsidR="0037793F" w:rsidRPr="00CE5670">
        <w:rPr>
          <w:b/>
          <w:kern w:val="2"/>
          <w:sz w:val="24"/>
          <w:szCs w:val="24"/>
        </w:rPr>
        <w:t xml:space="preserve">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3</w:t>
      </w:r>
      <w:r w:rsidR="00186FD2">
        <w:rPr>
          <w:rFonts w:cs="Times New Roman"/>
          <w:sz w:val="24"/>
          <w:szCs w:val="24"/>
        </w:rPr>
        <w:t xml:space="preserve">. Обнародовать данное постановление на информационных стендах сел: </w:t>
      </w:r>
      <w:r w:rsidR="00334332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334332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 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 w:rsidR="00186FD2">
        <w:rPr>
          <w:rFonts w:cs="Times New Roman"/>
          <w:sz w:val="24"/>
          <w:szCs w:val="24"/>
        </w:rPr>
        <w:t>.</w:t>
      </w: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4</w:t>
      </w:r>
      <w:r w:rsidR="00186FD2">
        <w:rPr>
          <w:rFonts w:cs="Times New Roman"/>
          <w:sz w:val="24"/>
          <w:szCs w:val="24"/>
        </w:rPr>
        <w:t xml:space="preserve">. </w:t>
      </w:r>
      <w:r w:rsidR="00186FD2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 w:rsidR="00186FD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37793F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5</w:t>
      </w:r>
      <w:r w:rsidR="00186FD2">
        <w:rPr>
          <w:rFonts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E936FC" w:rsidRDefault="00E936FC" w:rsidP="00186FD2">
      <w:pPr>
        <w:pStyle w:val="a3"/>
        <w:rPr>
          <w:sz w:val="24"/>
          <w:szCs w:val="24"/>
        </w:rPr>
      </w:pPr>
    </w:p>
    <w:p w:rsidR="00E936FC" w:rsidRDefault="00E936FC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1650E1">
        <w:rPr>
          <w:rFonts w:cs="Times New Roman"/>
          <w:sz w:val="22"/>
          <w:szCs w:val="22"/>
        </w:rPr>
        <w:t>Усть-Бакчарс</w:t>
      </w:r>
      <w:r w:rsidR="00334332">
        <w:rPr>
          <w:rFonts w:cs="Times New Roman"/>
          <w:sz w:val="22"/>
          <w:szCs w:val="22"/>
        </w:rPr>
        <w:t>к</w:t>
      </w:r>
      <w:r w:rsidR="001650E1">
        <w:rPr>
          <w:rFonts w:cs="Times New Roman"/>
          <w:sz w:val="22"/>
          <w:szCs w:val="22"/>
        </w:rPr>
        <w:t>о</w:t>
      </w:r>
      <w:r w:rsidR="00334332">
        <w:rPr>
          <w:rFonts w:cs="Times New Roman"/>
          <w:sz w:val="22"/>
          <w:szCs w:val="22"/>
        </w:rPr>
        <w:t>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0623D3"/>
    <w:rsid w:val="001650E1"/>
    <w:rsid w:val="00186FD2"/>
    <w:rsid w:val="002D4582"/>
    <w:rsid w:val="0030158F"/>
    <w:rsid w:val="00334332"/>
    <w:rsid w:val="0037793F"/>
    <w:rsid w:val="00386C56"/>
    <w:rsid w:val="00462D35"/>
    <w:rsid w:val="005265B9"/>
    <w:rsid w:val="005E1546"/>
    <w:rsid w:val="00626332"/>
    <w:rsid w:val="006961E6"/>
    <w:rsid w:val="007A5E18"/>
    <w:rsid w:val="0087641A"/>
    <w:rsid w:val="009233E3"/>
    <w:rsid w:val="00925788"/>
    <w:rsid w:val="009635AC"/>
    <w:rsid w:val="00A338FB"/>
    <w:rsid w:val="00B0711A"/>
    <w:rsid w:val="00C22065"/>
    <w:rsid w:val="00CE5670"/>
    <w:rsid w:val="00E936FC"/>
    <w:rsid w:val="00EF32E1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2020-05-14T08:52:00Z</cp:lastPrinted>
  <dcterms:created xsi:type="dcterms:W3CDTF">2019-06-03T05:49:00Z</dcterms:created>
  <dcterms:modified xsi:type="dcterms:W3CDTF">2023-05-23T02:55:00Z</dcterms:modified>
</cp:coreProperties>
</file>