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DD41DB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07.07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.2023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46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некоторых постановлений Администрации </w:t>
      </w:r>
    </w:p>
    <w:p w:rsidR="00100AE7" w:rsidRPr="00100AE7" w:rsidRDefault="00DD41DB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DD41DB">
        <w:rPr>
          <w:rFonts w:ascii="Times New Roman" w:hAnsi="Times New Roman" w:cs="Times New Roman"/>
          <w:sz w:val="24"/>
          <w:szCs w:val="24"/>
        </w:rPr>
        <w:t>20.06.2023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DD41DB">
        <w:rPr>
          <w:rFonts w:ascii="Times New Roman" w:hAnsi="Times New Roman" w:cs="Times New Roman"/>
          <w:sz w:val="24"/>
          <w:szCs w:val="24"/>
        </w:rPr>
        <w:t>26-01-939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D41DB">
        <w:rPr>
          <w:rFonts w:ascii="Times New Roman" w:hAnsi="Times New Roman" w:cs="Times New Roman"/>
          <w:sz w:val="24"/>
          <w:szCs w:val="24"/>
        </w:rPr>
        <w:t>21.04.2011 года № 32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</w:t>
      </w:r>
      <w:r w:rsidR="00DD41D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сельского поселения от 13.01.2011 № 1</w:t>
      </w:r>
      <w:r w:rsidRPr="00100AE7">
        <w:rPr>
          <w:rFonts w:ascii="Times New Roman" w:hAnsi="Times New Roman" w:cs="Times New Roman"/>
          <w:sz w:val="24"/>
          <w:szCs w:val="24"/>
        </w:rPr>
        <w:t xml:space="preserve">» и от </w:t>
      </w:r>
      <w:r w:rsidR="00C45AD5">
        <w:rPr>
          <w:rFonts w:ascii="Times New Roman" w:hAnsi="Times New Roman" w:cs="Times New Roman"/>
          <w:sz w:val="24"/>
          <w:szCs w:val="24"/>
        </w:rPr>
        <w:t>20.06.2023 № 26-01-941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45AD5">
        <w:rPr>
          <w:rFonts w:ascii="Times New Roman" w:hAnsi="Times New Roman" w:cs="Times New Roman"/>
          <w:sz w:val="24"/>
          <w:szCs w:val="24"/>
        </w:rPr>
        <w:t>29.12.2011 года № 82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погребению», 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100AE7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D29BF">
        <w:rPr>
          <w:rFonts w:ascii="Times New Roman" w:hAnsi="Times New Roman" w:cs="Times New Roman"/>
          <w:sz w:val="24"/>
          <w:szCs w:val="24"/>
        </w:rPr>
        <w:t>21.04.2011 года № 32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</w:t>
      </w:r>
      <w:r w:rsidR="00AD29B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сельского поселения от 13.01.2011 № 1</w:t>
      </w:r>
      <w:r w:rsidRPr="00100AE7">
        <w:rPr>
          <w:rFonts w:ascii="Times New Roman" w:hAnsi="Times New Roman" w:cs="Times New Roman"/>
          <w:sz w:val="24"/>
          <w:szCs w:val="24"/>
        </w:rPr>
        <w:t>».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2. 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AD29BF">
        <w:rPr>
          <w:rFonts w:ascii="Times New Roman" w:hAnsi="Times New Roman" w:cs="Times New Roman"/>
          <w:sz w:val="24"/>
          <w:szCs w:val="24"/>
        </w:rPr>
        <w:t>29.12.2011 года № 82</w:t>
      </w:r>
      <w:r w:rsidR="00AD29BF" w:rsidRPr="00100AE7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4. Настоящее постановление вступает в силу после дня его официального опубликования.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5.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100AE7"/>
    <w:rsid w:val="00717558"/>
    <w:rsid w:val="00AD29BF"/>
    <w:rsid w:val="00C45AD5"/>
    <w:rsid w:val="00CC1106"/>
    <w:rsid w:val="00D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2023-07-13T04:49:00Z</dcterms:created>
  <dcterms:modified xsi:type="dcterms:W3CDTF">2023-07-13T05:31:00Z</dcterms:modified>
</cp:coreProperties>
</file>