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C7" w:rsidRPr="00043481" w:rsidRDefault="00C703C7" w:rsidP="00F66B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C703C7" w:rsidRPr="00043481" w:rsidRDefault="00C703C7" w:rsidP="00F66B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ED589F">
        <w:rPr>
          <w:rFonts w:ascii="Times New Roman" w:eastAsia="Times New Roman" w:hAnsi="Times New Roman" w:cs="Times New Roman"/>
          <w:b/>
          <w:sz w:val="28"/>
          <w:szCs w:val="28"/>
        </w:rPr>
        <w:t>УСТЬ-БАКЧАРСКОЕ</w:t>
      </w: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C703C7" w:rsidRPr="00043481" w:rsidRDefault="00C703C7" w:rsidP="00F66B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="00ED589F">
        <w:rPr>
          <w:rFonts w:ascii="Times New Roman" w:eastAsia="Times New Roman" w:hAnsi="Times New Roman" w:cs="Times New Roman"/>
          <w:b/>
          <w:sz w:val="28"/>
          <w:szCs w:val="28"/>
        </w:rPr>
        <w:t>УСТЬ-БАКЧАРСКОГО</w:t>
      </w: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703C7" w:rsidRPr="00043481" w:rsidRDefault="00C703C7" w:rsidP="00F66B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Default="00C703C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B7B" w:rsidRPr="00043481" w:rsidRDefault="00251B7B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043481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703C7" w:rsidRPr="00043481" w:rsidRDefault="00C703C7" w:rsidP="00C703C7">
      <w:pPr>
        <w:tabs>
          <w:tab w:val="center" w:pos="479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C726B5" w:rsidRDefault="00ED589F" w:rsidP="00C726B5">
      <w:pPr>
        <w:tabs>
          <w:tab w:val="center" w:pos="479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251B7B">
        <w:rPr>
          <w:rFonts w:ascii="Times New Roman" w:eastAsia="Times New Roman" w:hAnsi="Times New Roman" w:cs="Times New Roman"/>
          <w:sz w:val="24"/>
          <w:szCs w:val="24"/>
        </w:rPr>
        <w:t>0</w:t>
      </w:r>
      <w:r w:rsidR="00666235" w:rsidRPr="00C726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5612" w:rsidRPr="00C726B5">
        <w:rPr>
          <w:rFonts w:ascii="Times New Roman" w:eastAsia="Times New Roman" w:hAnsi="Times New Roman" w:cs="Times New Roman"/>
          <w:sz w:val="24"/>
          <w:szCs w:val="24"/>
        </w:rPr>
        <w:t>0</w:t>
      </w:r>
      <w:r w:rsidR="00F66B14">
        <w:rPr>
          <w:rFonts w:ascii="Times New Roman" w:eastAsia="Times New Roman" w:hAnsi="Times New Roman" w:cs="Times New Roman"/>
          <w:sz w:val="24"/>
          <w:szCs w:val="24"/>
        </w:rPr>
        <w:t>5.2023</w:t>
      </w:r>
      <w:r w:rsidR="00C703C7" w:rsidRPr="00C726B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703C7" w:rsidRPr="00C726B5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</w:rPr>
        <w:t>Усть-Бакчар</w:t>
      </w:r>
      <w:r w:rsidR="00C703C7" w:rsidRPr="00C726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C703C7" w:rsidRPr="00C726B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C703C7" w:rsidRPr="00C726B5" w:rsidRDefault="00C703C7" w:rsidP="00D7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042" w:tblpY="1"/>
        <w:tblOverlap w:val="never"/>
        <w:tblW w:w="1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37"/>
        <w:gridCol w:w="5711"/>
      </w:tblGrid>
      <w:tr w:rsidR="00666235" w:rsidRPr="00C726B5" w:rsidTr="00785840">
        <w:trPr>
          <w:trHeight w:val="89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C726B5" w:rsidRDefault="00666235" w:rsidP="00ED589F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F66B14" w:rsidRPr="00F66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рассмотрении протеста прокурора на решение </w:t>
            </w:r>
            <w:r w:rsidR="00156FA6" w:rsidRPr="00156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</w:t>
            </w:r>
            <w:r w:rsidR="00ED589F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 сельского поселения от 26.05.2022 № 7</w:t>
            </w:r>
            <w:r w:rsidR="00156FA6" w:rsidRPr="00156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</w:t>
            </w:r>
            <w:r w:rsidR="00ED589F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 сельского поселения</w:t>
            </w:r>
            <w:r w:rsidR="00156FA6" w:rsidRPr="00156FA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C726B5" w:rsidRDefault="00666235" w:rsidP="00666235">
            <w:pPr>
              <w:spacing w:after="0" w:line="240" w:lineRule="auto"/>
              <w:ind w:right="5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03C7" w:rsidRPr="00C726B5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03C7" w:rsidRPr="00C726B5" w:rsidRDefault="00C703C7" w:rsidP="00C72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6B5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протест прокурора Чаинского района </w:t>
      </w:r>
      <w:r w:rsidR="00D748DB" w:rsidRPr="00C726B5">
        <w:rPr>
          <w:rFonts w:ascii="Times New Roman" w:hAnsi="Times New Roman" w:cs="Times New Roman"/>
          <w:sz w:val="24"/>
          <w:szCs w:val="24"/>
        </w:rPr>
        <w:t>на решение Совета Ч</w:t>
      </w:r>
      <w:r w:rsidR="00ED589F">
        <w:rPr>
          <w:rFonts w:ascii="Times New Roman" w:hAnsi="Times New Roman" w:cs="Times New Roman"/>
          <w:sz w:val="24"/>
          <w:szCs w:val="24"/>
        </w:rPr>
        <w:t>Усть-Бакчарского</w:t>
      </w:r>
      <w:r w:rsidR="00D748DB" w:rsidRPr="00C726B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66B14" w:rsidRPr="00F66B14">
        <w:rPr>
          <w:rFonts w:ascii="Times New Roman" w:hAnsi="Times New Roman" w:cs="Times New Roman"/>
          <w:sz w:val="24"/>
          <w:szCs w:val="24"/>
        </w:rPr>
        <w:t xml:space="preserve">от </w:t>
      </w:r>
      <w:r w:rsidR="00ED589F">
        <w:rPr>
          <w:rFonts w:ascii="Times New Roman" w:eastAsia="Times New Roman" w:hAnsi="Times New Roman" w:cs="Times New Roman"/>
          <w:sz w:val="24"/>
          <w:szCs w:val="24"/>
        </w:rPr>
        <w:t>26.05.2022 № 7</w:t>
      </w:r>
      <w:r w:rsidR="00ED589F" w:rsidRPr="00156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FA6" w:rsidRPr="00156FA6">
        <w:rPr>
          <w:rFonts w:ascii="Times New Roman" w:hAnsi="Times New Roman" w:cs="Times New Roman"/>
          <w:sz w:val="24"/>
          <w:szCs w:val="24"/>
        </w:rPr>
        <w:t>«Об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</w:t>
      </w:r>
      <w:r w:rsidR="00ED589F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r w:rsidR="00ED589F" w:rsidRPr="00156FA6">
        <w:rPr>
          <w:rFonts w:ascii="Times New Roman" w:hAnsi="Times New Roman" w:cs="Times New Roman"/>
          <w:sz w:val="24"/>
          <w:szCs w:val="24"/>
        </w:rPr>
        <w:t xml:space="preserve"> </w:t>
      </w:r>
      <w:r w:rsidR="00ED589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156FA6">
        <w:rPr>
          <w:rFonts w:ascii="Times New Roman" w:hAnsi="Times New Roman" w:cs="Times New Roman"/>
          <w:sz w:val="24"/>
          <w:szCs w:val="24"/>
        </w:rPr>
        <w:t>»</w:t>
      </w:r>
      <w:r w:rsidR="00F66B14">
        <w:rPr>
          <w:rFonts w:ascii="Times New Roman" w:hAnsi="Times New Roman" w:cs="Times New Roman"/>
          <w:sz w:val="24"/>
          <w:szCs w:val="24"/>
        </w:rPr>
        <w:t>,</w:t>
      </w:r>
      <w:r w:rsidRPr="00C726B5">
        <w:rPr>
          <w:rFonts w:ascii="Times New Roman" w:eastAsia="Times New Roman" w:hAnsi="Times New Roman" w:cs="Times New Roman"/>
          <w:sz w:val="24"/>
          <w:szCs w:val="24"/>
        </w:rPr>
        <w:t>руководствуясь Уставом муниципального образования «</w:t>
      </w:r>
      <w:r w:rsidR="00E447CF">
        <w:rPr>
          <w:rFonts w:ascii="Times New Roman" w:eastAsia="Times New Roman" w:hAnsi="Times New Roman" w:cs="Times New Roman"/>
          <w:sz w:val="24"/>
          <w:szCs w:val="24"/>
        </w:rPr>
        <w:t xml:space="preserve">Усть-Бакчарское </w:t>
      </w:r>
      <w:r w:rsidRPr="00C726B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666235" w:rsidRPr="00C726B5">
        <w:rPr>
          <w:rFonts w:ascii="Times New Roman" w:eastAsia="Times New Roman" w:hAnsi="Times New Roman" w:cs="Times New Roman"/>
          <w:sz w:val="24"/>
          <w:szCs w:val="24"/>
        </w:rPr>
        <w:t xml:space="preserve"> Чаинского района Томской области</w:t>
      </w:r>
      <w:r w:rsidR="00F66B1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703C7" w:rsidRPr="00C726B5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3C7" w:rsidRPr="00C726B5" w:rsidRDefault="00C703C7" w:rsidP="0066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6B5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r w:rsidR="00ED589F">
        <w:rPr>
          <w:rFonts w:ascii="Times New Roman" w:eastAsia="Times New Roman" w:hAnsi="Times New Roman" w:cs="Times New Roman"/>
          <w:b/>
          <w:sz w:val="24"/>
          <w:szCs w:val="24"/>
        </w:rPr>
        <w:t>Усть-Бакчарского</w:t>
      </w:r>
      <w:r w:rsidRPr="00C726B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C703C7" w:rsidRPr="00C726B5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EC1AF4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6B5">
        <w:rPr>
          <w:rFonts w:ascii="Times New Roman" w:hAnsi="Times New Roman" w:cs="Times New Roman"/>
          <w:sz w:val="24"/>
          <w:szCs w:val="24"/>
        </w:rPr>
        <w:t xml:space="preserve">1. Удовлетворить протест прокурора Чаинского района </w:t>
      </w:r>
      <w:r w:rsidR="00D748DB" w:rsidRPr="00C726B5">
        <w:rPr>
          <w:rFonts w:ascii="Times New Roman" w:hAnsi="Times New Roman" w:cs="Times New Roman"/>
          <w:sz w:val="24"/>
          <w:szCs w:val="24"/>
        </w:rPr>
        <w:t xml:space="preserve">на решение Совета </w:t>
      </w:r>
      <w:r w:rsidR="00ED589F">
        <w:rPr>
          <w:rFonts w:ascii="Times New Roman" w:hAnsi="Times New Roman" w:cs="Times New Roman"/>
          <w:sz w:val="24"/>
          <w:szCs w:val="24"/>
        </w:rPr>
        <w:t>Усть-Бакчарского</w:t>
      </w:r>
      <w:r w:rsidR="00D748DB" w:rsidRPr="00C726B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66B14" w:rsidRPr="00F66B14">
        <w:rPr>
          <w:rFonts w:ascii="Times New Roman" w:hAnsi="Times New Roman" w:cs="Times New Roman"/>
          <w:sz w:val="24"/>
          <w:szCs w:val="24"/>
        </w:rPr>
        <w:t xml:space="preserve">от </w:t>
      </w:r>
      <w:r w:rsidR="00ED589F">
        <w:rPr>
          <w:rFonts w:ascii="Times New Roman" w:eastAsia="Times New Roman" w:hAnsi="Times New Roman" w:cs="Times New Roman"/>
          <w:sz w:val="24"/>
          <w:szCs w:val="24"/>
        </w:rPr>
        <w:t>26.05.2022 № 7</w:t>
      </w:r>
      <w:r w:rsidR="00ED589F" w:rsidRPr="00156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FA6" w:rsidRPr="00156FA6">
        <w:rPr>
          <w:rFonts w:ascii="Times New Roman" w:hAnsi="Times New Roman" w:cs="Times New Roman"/>
          <w:sz w:val="24"/>
          <w:szCs w:val="24"/>
        </w:rPr>
        <w:t>«Об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</w:t>
      </w:r>
      <w:r w:rsidR="00ED589F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r w:rsidR="00ED589F" w:rsidRPr="00156FA6">
        <w:rPr>
          <w:rFonts w:ascii="Times New Roman" w:hAnsi="Times New Roman" w:cs="Times New Roman"/>
          <w:sz w:val="24"/>
          <w:szCs w:val="24"/>
        </w:rPr>
        <w:t xml:space="preserve"> </w:t>
      </w:r>
      <w:r w:rsidR="00ED589F">
        <w:rPr>
          <w:rFonts w:ascii="Times New Roman" w:hAnsi="Times New Roman" w:cs="Times New Roman"/>
          <w:sz w:val="24"/>
          <w:szCs w:val="24"/>
        </w:rPr>
        <w:t>сельского поселения»</w:t>
      </w:r>
      <w:r w:rsidR="00156FA6">
        <w:rPr>
          <w:rFonts w:ascii="Times New Roman" w:hAnsi="Times New Roman" w:cs="Times New Roman"/>
          <w:sz w:val="24"/>
          <w:szCs w:val="24"/>
        </w:rPr>
        <w:t>.</w:t>
      </w:r>
    </w:p>
    <w:p w:rsidR="00156FA6" w:rsidRDefault="00EC1AF4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6B5">
        <w:rPr>
          <w:rFonts w:ascii="Times New Roman" w:hAnsi="Times New Roman" w:cs="Times New Roman"/>
          <w:sz w:val="24"/>
          <w:szCs w:val="24"/>
        </w:rPr>
        <w:t xml:space="preserve">2. </w:t>
      </w:r>
      <w:r w:rsidR="00156FA6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156FA6" w:rsidRPr="00156FA6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r w:rsidR="00ED589F">
        <w:rPr>
          <w:rFonts w:ascii="Times New Roman" w:hAnsi="Times New Roman" w:cs="Times New Roman"/>
          <w:sz w:val="24"/>
          <w:szCs w:val="24"/>
        </w:rPr>
        <w:t>Усть-Бакчарского</w:t>
      </w:r>
      <w:r w:rsidR="00156FA6" w:rsidRPr="00156FA6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ED589F">
        <w:rPr>
          <w:rFonts w:ascii="Times New Roman" w:eastAsia="Times New Roman" w:hAnsi="Times New Roman" w:cs="Times New Roman"/>
          <w:sz w:val="24"/>
          <w:szCs w:val="24"/>
        </w:rPr>
        <w:t>26.05.2022 № 7</w:t>
      </w:r>
      <w:r w:rsidR="00ED589F" w:rsidRPr="00156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FA6" w:rsidRPr="00156FA6">
        <w:rPr>
          <w:rFonts w:ascii="Times New Roman" w:hAnsi="Times New Roman" w:cs="Times New Roman"/>
          <w:sz w:val="24"/>
          <w:szCs w:val="24"/>
        </w:rPr>
        <w:t>«Об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</w:t>
      </w:r>
      <w:r w:rsidR="00ED589F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r w:rsidR="00ED589F" w:rsidRPr="00156FA6">
        <w:rPr>
          <w:rFonts w:ascii="Times New Roman" w:hAnsi="Times New Roman" w:cs="Times New Roman"/>
          <w:sz w:val="24"/>
          <w:szCs w:val="24"/>
        </w:rPr>
        <w:t xml:space="preserve"> </w:t>
      </w:r>
      <w:r w:rsidR="00ED589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156FA6">
        <w:rPr>
          <w:rFonts w:ascii="Times New Roman" w:hAnsi="Times New Roman" w:cs="Times New Roman"/>
          <w:sz w:val="24"/>
          <w:szCs w:val="24"/>
        </w:rPr>
        <w:t>» следующее изменение:</w:t>
      </w:r>
    </w:p>
    <w:p w:rsidR="00156FA6" w:rsidRDefault="00156FA6" w:rsidP="0015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решению </w:t>
      </w:r>
      <w:r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 согласно приложению к настоящему решению.</w:t>
      </w:r>
    </w:p>
    <w:p w:rsidR="00156FA6" w:rsidRPr="00156FA6" w:rsidRDefault="00156FA6" w:rsidP="00156FA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56FA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156FA6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решение в периодическом издании «Официальные ведомости </w:t>
      </w:r>
      <w:r w:rsidR="00ED589F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r w:rsidRPr="00156F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и разместить на сайте муниципального образования «</w:t>
      </w:r>
      <w:r w:rsidR="00ED589F">
        <w:rPr>
          <w:rFonts w:ascii="Times New Roman" w:eastAsia="Times New Roman" w:hAnsi="Times New Roman" w:cs="Times New Roman"/>
          <w:sz w:val="24"/>
          <w:szCs w:val="24"/>
        </w:rPr>
        <w:t xml:space="preserve">Усть-Бакчарское </w:t>
      </w:r>
      <w:r w:rsidRPr="00156FA6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Чаинского района Томской области</w:t>
      </w:r>
      <w:r w:rsidRPr="00156FA6">
        <w:rPr>
          <w:rFonts w:ascii="Times New Roman" w:eastAsia="Times New Roman" w:hAnsi="Times New Roman" w:cs="Times New Roman"/>
          <w:sz w:val="24"/>
          <w:szCs w:val="24"/>
        </w:rPr>
        <w:t>» в информационно-телекоммуникационной сети «Интернет».</w:t>
      </w:r>
    </w:p>
    <w:p w:rsidR="00156FA6" w:rsidRPr="00156FA6" w:rsidRDefault="00156FA6" w:rsidP="00156F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56FA6">
        <w:rPr>
          <w:rFonts w:ascii="Times New Roman" w:eastAsia="Times New Roman" w:hAnsi="Times New Roman" w:cs="Times New Roman"/>
          <w:sz w:val="24"/>
          <w:szCs w:val="24"/>
        </w:rPr>
        <w:t>. Настоящее решение вступает в силу после опубликования (обнародования).</w:t>
      </w:r>
    </w:p>
    <w:p w:rsidR="00156FA6" w:rsidRPr="00156FA6" w:rsidRDefault="00156FA6" w:rsidP="0015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551"/>
      <w:bookmarkEnd w:id="0"/>
    </w:p>
    <w:p w:rsidR="00156FA6" w:rsidRPr="00156FA6" w:rsidRDefault="00156FA6" w:rsidP="0015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</w:t>
      </w:r>
      <w:r w:rsidR="00ED589F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</w:p>
    <w:p w:rsidR="00156FA6" w:rsidRPr="00156FA6" w:rsidRDefault="00156FA6" w:rsidP="00156FA6">
      <w:pPr>
        <w:tabs>
          <w:tab w:val="left" w:pos="6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D589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6FA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56FA6" w:rsidRPr="00156FA6" w:rsidRDefault="00156FA6" w:rsidP="00156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Pr="00156FA6" w:rsidRDefault="00156FA6" w:rsidP="0015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Pr="00156FA6" w:rsidRDefault="00156FA6" w:rsidP="0015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ED589F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r w:rsidRPr="00156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6FA6" w:rsidRPr="00156FA6" w:rsidRDefault="00156FA6" w:rsidP="0015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</w:t>
      </w:r>
      <w:r w:rsidR="00ED589F">
        <w:rPr>
          <w:rFonts w:ascii="Times New Roman" w:eastAsia="Times New Roman" w:hAnsi="Times New Roman" w:cs="Times New Roman"/>
          <w:sz w:val="24"/>
          <w:szCs w:val="24"/>
        </w:rPr>
        <w:t>Е.М. Пчёлкин</w:t>
      </w:r>
    </w:p>
    <w:p w:rsidR="00156FA6" w:rsidRPr="00156FA6" w:rsidRDefault="00156FA6" w:rsidP="00156FA6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D589F" w:rsidRDefault="00156FA6" w:rsidP="00156FA6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D589F" w:rsidRDefault="00ED589F" w:rsidP="00156FA6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56FA6" w:rsidRPr="00156FA6" w:rsidRDefault="00ED589F" w:rsidP="00156FA6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156FA6" w:rsidRPr="00156FA6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156FA6" w:rsidRPr="00156FA6" w:rsidRDefault="00156FA6" w:rsidP="00156FA6">
      <w:pPr>
        <w:tabs>
          <w:tab w:val="left" w:pos="5535"/>
        </w:tabs>
        <w:spacing w:after="0" w:line="240" w:lineRule="auto"/>
        <w:ind w:left="553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FA6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Чаинского                        сельского поселения </w:t>
      </w:r>
    </w:p>
    <w:p w:rsidR="00156FA6" w:rsidRPr="00156FA6" w:rsidRDefault="00ED589F" w:rsidP="00156FA6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от 26</w:t>
      </w:r>
      <w:r w:rsidR="00156FA6" w:rsidRPr="00156FA6">
        <w:rPr>
          <w:rFonts w:ascii="Times New Roman" w:eastAsia="Times New Roman" w:hAnsi="Times New Roman" w:cs="Times New Roman"/>
          <w:sz w:val="20"/>
          <w:szCs w:val="20"/>
        </w:rPr>
        <w:t>.05.2022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7</w:t>
      </w:r>
    </w:p>
    <w:p w:rsidR="00156FA6" w:rsidRPr="00156FA6" w:rsidRDefault="00156FA6" w:rsidP="00156FA6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FA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(в редакции решения от </w:t>
      </w:r>
      <w:r w:rsidR="00ED589F">
        <w:rPr>
          <w:rFonts w:ascii="Times New Roman" w:eastAsia="Times New Roman" w:hAnsi="Times New Roman" w:cs="Times New Roman"/>
          <w:sz w:val="20"/>
          <w:szCs w:val="20"/>
        </w:rPr>
        <w:t>0</w:t>
      </w:r>
      <w:r w:rsidR="00251B7B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56FA6">
        <w:rPr>
          <w:rFonts w:ascii="Times New Roman" w:eastAsia="Times New Roman" w:hAnsi="Times New Roman" w:cs="Times New Roman"/>
          <w:sz w:val="20"/>
          <w:szCs w:val="20"/>
        </w:rPr>
        <w:t xml:space="preserve">.05.2023 № </w:t>
      </w:r>
      <w:r w:rsidR="00ED589F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156FA6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156FA6" w:rsidRPr="00156FA6" w:rsidRDefault="00156FA6" w:rsidP="0015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FA6" w:rsidRPr="00156FA6" w:rsidRDefault="00156FA6" w:rsidP="00156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6FA6" w:rsidRPr="00156FA6" w:rsidRDefault="00156FA6" w:rsidP="00156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b/>
          <w:sz w:val="24"/>
          <w:szCs w:val="24"/>
        </w:rPr>
        <w:t>Перечень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</w:t>
      </w:r>
    </w:p>
    <w:p w:rsidR="00156FA6" w:rsidRPr="00156FA6" w:rsidRDefault="00156FA6" w:rsidP="00156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D589F">
        <w:rPr>
          <w:rFonts w:ascii="Times New Roman" w:eastAsia="Times New Roman" w:hAnsi="Times New Roman" w:cs="Times New Roman"/>
          <w:b/>
          <w:sz w:val="24"/>
          <w:szCs w:val="24"/>
        </w:rPr>
        <w:t>Усть-Бакчарского сельского поселения</w:t>
      </w:r>
      <w:r w:rsidRPr="00156FA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56FA6" w:rsidRPr="00156FA6" w:rsidRDefault="00156FA6" w:rsidP="0015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Pr="00156FA6" w:rsidRDefault="00156FA6" w:rsidP="00A25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>При осуществлении муниципального контроля в сфере благоустройства устанавливаются следующие индик</w:t>
      </w:r>
      <w:bookmarkStart w:id="1" w:name="_GoBack"/>
      <w:bookmarkEnd w:id="1"/>
      <w:r w:rsidRPr="00156FA6">
        <w:rPr>
          <w:rFonts w:ascii="Times New Roman" w:eastAsia="Times New Roman" w:hAnsi="Times New Roman" w:cs="Times New Roman"/>
          <w:sz w:val="24"/>
          <w:szCs w:val="24"/>
        </w:rPr>
        <w:t>аторы риска нарушения обязательных требований:</w:t>
      </w:r>
    </w:p>
    <w:p w:rsidR="00156FA6" w:rsidRPr="00156FA6" w:rsidRDefault="00156FA6" w:rsidP="00A25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Pr="00156FA6" w:rsidRDefault="00156FA6" w:rsidP="00A25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>1. увеличение выданных предписаний контрольного органа об устранении выявленных нарушений обязательных требований по отношению к предыдущему году;</w:t>
      </w:r>
    </w:p>
    <w:p w:rsidR="00156FA6" w:rsidRPr="00156FA6" w:rsidRDefault="00156FA6" w:rsidP="00A259A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>2. т</w:t>
      </w:r>
      <w:r w:rsidRPr="00156F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рехкратный рост количества обращений за год в сравнении с предшествующим годом, поступивших в адрес контрольного органа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о несоблюдении контролируемым лицом обязательных требований, установленных Правилами благоустройства территории </w:t>
      </w:r>
      <w:r w:rsidR="00ED58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Усть-Бакчарского </w:t>
      </w:r>
      <w:r w:rsidRPr="00156FA6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156FA6" w:rsidRPr="00156FA6" w:rsidRDefault="00156FA6" w:rsidP="00A259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F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наличие информации об истечении сроков письменного разрешения (согласования), которое требуется при осуществлении всех видов земляных работ (производство дорожных, строительных, аварийных и прочих работ), в том числе при капитальных ремонтах надземных и подземных инженерных коммуникаций и сооружений, при строительстве линейных объектов, либо осуществлении указанных работ с превышением срока действия такого разрешения; </w:t>
      </w:r>
    </w:p>
    <w:p w:rsidR="00156FA6" w:rsidRPr="00156FA6" w:rsidRDefault="00156FA6" w:rsidP="00A25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>4. н</w:t>
      </w:r>
      <w:r w:rsidRPr="00156FA6">
        <w:rPr>
          <w:rFonts w:ascii="Times New Roman" w:eastAsia="Calibri" w:hAnsi="Times New Roman" w:cs="Times New Roman"/>
          <w:sz w:val="24"/>
          <w:szCs w:val="24"/>
          <w:lang w:eastAsia="en-US"/>
        </w:rPr>
        <w:t>аличие информации об объектах в сфере</w:t>
      </w:r>
      <w:r w:rsidR="00ED58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благоустройства на территории Усть-Бакчарского </w:t>
      </w:r>
      <w:r w:rsidRPr="00156F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поселения, находящихся в ветхом состоянии.</w:t>
      </w:r>
    </w:p>
    <w:p w:rsidR="00156FA6" w:rsidRPr="00156FA6" w:rsidRDefault="00156FA6" w:rsidP="00A25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Pr="00156FA6" w:rsidRDefault="00156FA6" w:rsidP="00A2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Pr="00156FA6" w:rsidRDefault="00156FA6" w:rsidP="00156FA6">
      <w:pPr>
        <w:rPr>
          <w:rFonts w:ascii="Calibri" w:eastAsia="Calibri" w:hAnsi="Calibri" w:cs="Times New Roman"/>
          <w:lang w:eastAsia="en-US"/>
        </w:rPr>
      </w:pPr>
    </w:p>
    <w:p w:rsidR="00156FA6" w:rsidRDefault="00156FA6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FA6" w:rsidRDefault="00156FA6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FA6" w:rsidRDefault="00156FA6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FA6" w:rsidRDefault="00156FA6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56FA6" w:rsidSect="00156FA6">
      <w:pgSz w:w="11906" w:h="16838"/>
      <w:pgMar w:top="510" w:right="737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CE8" w:rsidRDefault="003D2CE8" w:rsidP="00C726B5">
      <w:pPr>
        <w:spacing w:after="0" w:line="240" w:lineRule="auto"/>
      </w:pPr>
      <w:r>
        <w:separator/>
      </w:r>
    </w:p>
  </w:endnote>
  <w:endnote w:type="continuationSeparator" w:id="1">
    <w:p w:rsidR="003D2CE8" w:rsidRDefault="003D2CE8" w:rsidP="00C7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CE8" w:rsidRDefault="003D2CE8" w:rsidP="00C726B5">
      <w:pPr>
        <w:spacing w:after="0" w:line="240" w:lineRule="auto"/>
      </w:pPr>
      <w:r>
        <w:separator/>
      </w:r>
    </w:p>
  </w:footnote>
  <w:footnote w:type="continuationSeparator" w:id="1">
    <w:p w:rsidR="003D2CE8" w:rsidRDefault="003D2CE8" w:rsidP="00C72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62BB"/>
    <w:rsid w:val="00043481"/>
    <w:rsid w:val="000648B6"/>
    <w:rsid w:val="00094A99"/>
    <w:rsid w:val="00095B4C"/>
    <w:rsid w:val="000A1AC0"/>
    <w:rsid w:val="00122028"/>
    <w:rsid w:val="001377B1"/>
    <w:rsid w:val="00147F34"/>
    <w:rsid w:val="00156FA6"/>
    <w:rsid w:val="001E339B"/>
    <w:rsid w:val="002009C8"/>
    <w:rsid w:val="002206E5"/>
    <w:rsid w:val="00223A00"/>
    <w:rsid w:val="00245697"/>
    <w:rsid w:val="00251B7B"/>
    <w:rsid w:val="003378C4"/>
    <w:rsid w:val="00374E3E"/>
    <w:rsid w:val="003B2823"/>
    <w:rsid w:val="003D2CE8"/>
    <w:rsid w:val="003E34F7"/>
    <w:rsid w:val="0040742A"/>
    <w:rsid w:val="00420394"/>
    <w:rsid w:val="00461214"/>
    <w:rsid w:val="00487CF9"/>
    <w:rsid w:val="004A0561"/>
    <w:rsid w:val="004A0B32"/>
    <w:rsid w:val="004E4030"/>
    <w:rsid w:val="005736FA"/>
    <w:rsid w:val="005F0BA1"/>
    <w:rsid w:val="006249BB"/>
    <w:rsid w:val="00642E19"/>
    <w:rsid w:val="00666235"/>
    <w:rsid w:val="00674A7D"/>
    <w:rsid w:val="00686603"/>
    <w:rsid w:val="006B2945"/>
    <w:rsid w:val="006B4CA7"/>
    <w:rsid w:val="006B6377"/>
    <w:rsid w:val="00785840"/>
    <w:rsid w:val="00815F6F"/>
    <w:rsid w:val="00822DCA"/>
    <w:rsid w:val="00831563"/>
    <w:rsid w:val="00884F7C"/>
    <w:rsid w:val="008A7A8B"/>
    <w:rsid w:val="008F21E5"/>
    <w:rsid w:val="00931567"/>
    <w:rsid w:val="00957DBA"/>
    <w:rsid w:val="00972453"/>
    <w:rsid w:val="00983190"/>
    <w:rsid w:val="009F234A"/>
    <w:rsid w:val="00A259AF"/>
    <w:rsid w:val="00A43CF2"/>
    <w:rsid w:val="00A97443"/>
    <w:rsid w:val="00AD14F8"/>
    <w:rsid w:val="00B0600B"/>
    <w:rsid w:val="00B30269"/>
    <w:rsid w:val="00B52062"/>
    <w:rsid w:val="00B6377B"/>
    <w:rsid w:val="00B82D8E"/>
    <w:rsid w:val="00BB25F4"/>
    <w:rsid w:val="00C33C7C"/>
    <w:rsid w:val="00C52A85"/>
    <w:rsid w:val="00C703C7"/>
    <w:rsid w:val="00C726B5"/>
    <w:rsid w:val="00C87642"/>
    <w:rsid w:val="00CC3D6F"/>
    <w:rsid w:val="00CD2462"/>
    <w:rsid w:val="00CE0015"/>
    <w:rsid w:val="00D162BB"/>
    <w:rsid w:val="00D466C5"/>
    <w:rsid w:val="00D70877"/>
    <w:rsid w:val="00D748DB"/>
    <w:rsid w:val="00DA5612"/>
    <w:rsid w:val="00E42D35"/>
    <w:rsid w:val="00E447CF"/>
    <w:rsid w:val="00EA750D"/>
    <w:rsid w:val="00EC1AF4"/>
    <w:rsid w:val="00ED589F"/>
    <w:rsid w:val="00F66B14"/>
    <w:rsid w:val="00F9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6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7C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C703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03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6662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26B5"/>
  </w:style>
  <w:style w:type="paragraph" w:styleId="ab">
    <w:name w:val="footer"/>
    <w:basedOn w:val="a"/>
    <w:link w:val="ac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2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1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C2C4C6"/>
          </w:divBdr>
        </w:div>
        <w:div w:id="1776973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4</cp:revision>
  <cp:lastPrinted>2023-05-11T08:32:00Z</cp:lastPrinted>
  <dcterms:created xsi:type="dcterms:W3CDTF">2023-05-25T04:01:00Z</dcterms:created>
  <dcterms:modified xsi:type="dcterms:W3CDTF">2023-05-25T05:04:00Z</dcterms:modified>
</cp:coreProperties>
</file>