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98" w:rsidRPr="00F942E7" w:rsidRDefault="00001198" w:rsidP="00001198">
      <w:pPr>
        <w:spacing w:after="0"/>
        <w:jc w:val="center"/>
        <w:rPr>
          <w:rFonts w:ascii="Times New Roman" w:hAnsi="Times New Roman" w:cs="Times New Roman"/>
          <w:b/>
          <w:sz w:val="28"/>
          <w:szCs w:val="28"/>
        </w:rPr>
      </w:pPr>
      <w:r w:rsidRPr="00F942E7">
        <w:rPr>
          <w:rFonts w:ascii="Times New Roman" w:hAnsi="Times New Roman" w:cs="Times New Roman"/>
          <w:b/>
          <w:sz w:val="28"/>
          <w:szCs w:val="28"/>
        </w:rPr>
        <w:t>МУНИЦИПАЛЬНОЕ ОБРАЗОВАНИЕ</w:t>
      </w:r>
    </w:p>
    <w:p w:rsidR="00001198" w:rsidRPr="00F942E7" w:rsidRDefault="00001198" w:rsidP="00001198">
      <w:pPr>
        <w:spacing w:after="0"/>
        <w:jc w:val="center"/>
        <w:rPr>
          <w:rFonts w:ascii="Times New Roman" w:hAnsi="Times New Roman" w:cs="Times New Roman"/>
          <w:b/>
          <w:sz w:val="28"/>
          <w:szCs w:val="28"/>
        </w:rPr>
      </w:pPr>
      <w:r w:rsidRPr="00F942E7">
        <w:rPr>
          <w:rFonts w:ascii="Times New Roman" w:hAnsi="Times New Roman" w:cs="Times New Roman"/>
          <w:b/>
          <w:sz w:val="28"/>
          <w:szCs w:val="28"/>
        </w:rPr>
        <w:t>«</w:t>
      </w:r>
      <w:r w:rsidR="00F942E7" w:rsidRPr="00F942E7">
        <w:rPr>
          <w:rFonts w:ascii="Times New Roman" w:hAnsi="Times New Roman" w:cs="Times New Roman"/>
          <w:b/>
          <w:sz w:val="28"/>
          <w:szCs w:val="28"/>
        </w:rPr>
        <w:t xml:space="preserve">УСТЬ-БАКЧАРСКОЕ </w:t>
      </w:r>
      <w:r w:rsidRPr="00F942E7">
        <w:rPr>
          <w:rFonts w:ascii="Times New Roman" w:hAnsi="Times New Roman" w:cs="Times New Roman"/>
          <w:b/>
          <w:sz w:val="28"/>
          <w:szCs w:val="28"/>
        </w:rPr>
        <w:t>СЕЛЬСКОЕ ПОСЕЛЕНИЕ»</w:t>
      </w:r>
    </w:p>
    <w:p w:rsidR="00001198" w:rsidRPr="00F942E7" w:rsidRDefault="00001198" w:rsidP="00001198">
      <w:pPr>
        <w:spacing w:after="0"/>
        <w:jc w:val="center"/>
        <w:rPr>
          <w:rFonts w:ascii="Times New Roman" w:hAnsi="Times New Roman" w:cs="Times New Roman"/>
          <w:b/>
          <w:sz w:val="28"/>
          <w:szCs w:val="28"/>
        </w:rPr>
      </w:pPr>
      <w:r w:rsidRPr="00F942E7">
        <w:rPr>
          <w:rFonts w:ascii="Times New Roman" w:hAnsi="Times New Roman" w:cs="Times New Roman"/>
          <w:b/>
          <w:sz w:val="28"/>
          <w:szCs w:val="28"/>
        </w:rPr>
        <w:t xml:space="preserve">СОВЕТ </w:t>
      </w:r>
      <w:r w:rsidR="00F942E7">
        <w:rPr>
          <w:rFonts w:ascii="Times New Roman" w:hAnsi="Times New Roman" w:cs="Times New Roman"/>
          <w:b/>
          <w:sz w:val="28"/>
          <w:szCs w:val="28"/>
        </w:rPr>
        <w:t>УСТЬ-БАКЧАРСКОГО</w:t>
      </w:r>
      <w:r w:rsidRPr="00F942E7">
        <w:rPr>
          <w:rFonts w:ascii="Times New Roman" w:hAnsi="Times New Roman" w:cs="Times New Roman"/>
          <w:b/>
          <w:sz w:val="28"/>
          <w:szCs w:val="28"/>
        </w:rPr>
        <w:t xml:space="preserve"> СЕЛЬСКОГО ПОСЕЛЕНИЯ</w:t>
      </w:r>
    </w:p>
    <w:p w:rsidR="00001198" w:rsidRPr="00F942E7" w:rsidRDefault="00001198" w:rsidP="00001198">
      <w:pPr>
        <w:spacing w:after="0"/>
        <w:jc w:val="center"/>
        <w:rPr>
          <w:rFonts w:ascii="Times New Roman" w:hAnsi="Times New Roman" w:cs="Times New Roman"/>
          <w:b/>
          <w:sz w:val="28"/>
          <w:szCs w:val="28"/>
        </w:rPr>
      </w:pPr>
    </w:p>
    <w:p w:rsidR="00001198" w:rsidRPr="00F942E7" w:rsidRDefault="00001198" w:rsidP="00F942E7">
      <w:pPr>
        <w:tabs>
          <w:tab w:val="left" w:pos="3840"/>
        </w:tabs>
        <w:spacing w:after="0"/>
        <w:jc w:val="center"/>
        <w:rPr>
          <w:rFonts w:ascii="Times New Roman" w:hAnsi="Times New Roman" w:cs="Times New Roman"/>
          <w:sz w:val="28"/>
          <w:szCs w:val="28"/>
        </w:rPr>
      </w:pPr>
      <w:r w:rsidRPr="00F942E7">
        <w:rPr>
          <w:rFonts w:ascii="Times New Roman" w:hAnsi="Times New Roman" w:cs="Times New Roman"/>
          <w:b/>
          <w:sz w:val="28"/>
          <w:szCs w:val="28"/>
        </w:rPr>
        <w:t>РЕШЕНИЕ</w:t>
      </w:r>
    </w:p>
    <w:p w:rsidR="00001198" w:rsidRPr="00F942E7" w:rsidRDefault="00001198" w:rsidP="00F942E7">
      <w:pPr>
        <w:spacing w:after="0"/>
        <w:jc w:val="center"/>
        <w:rPr>
          <w:rFonts w:ascii="Times New Roman" w:hAnsi="Times New Roman" w:cs="Times New Roman"/>
          <w:sz w:val="24"/>
          <w:szCs w:val="24"/>
        </w:rPr>
      </w:pPr>
      <w:r w:rsidRPr="00F942E7">
        <w:rPr>
          <w:rFonts w:ascii="Times New Roman" w:hAnsi="Times New Roman" w:cs="Times New Roman"/>
          <w:sz w:val="24"/>
          <w:szCs w:val="24"/>
        </w:rPr>
        <w:t xml:space="preserve">00.11.2023                                           с.Усть-Бакчар                            № </w:t>
      </w:r>
      <w:r w:rsidR="00F435A8">
        <w:rPr>
          <w:rFonts w:ascii="Times New Roman" w:hAnsi="Times New Roman" w:cs="Times New Roman"/>
          <w:sz w:val="24"/>
          <w:szCs w:val="24"/>
        </w:rPr>
        <w:t>00</w:t>
      </w:r>
    </w:p>
    <w:p w:rsidR="00001198" w:rsidRPr="00F942E7" w:rsidRDefault="00001198" w:rsidP="00001198">
      <w:pPr>
        <w:spacing w:after="0"/>
        <w:jc w:val="center"/>
        <w:rPr>
          <w:rFonts w:ascii="Times New Roman" w:hAnsi="Times New Roman" w:cs="Times New Roman"/>
          <w:sz w:val="28"/>
          <w:szCs w:val="28"/>
        </w:rPr>
      </w:pPr>
      <w:r w:rsidRPr="00F942E7">
        <w:rPr>
          <w:rFonts w:ascii="Times New Roman" w:hAnsi="Times New Roman" w:cs="Times New Roman"/>
          <w:sz w:val="28"/>
          <w:szCs w:val="28"/>
        </w:rPr>
        <w:t>Чаинского района</w:t>
      </w:r>
    </w:p>
    <w:p w:rsidR="00001198" w:rsidRPr="00F942E7" w:rsidRDefault="00001198" w:rsidP="00001198">
      <w:pPr>
        <w:spacing w:after="0"/>
        <w:jc w:val="center"/>
        <w:rPr>
          <w:rFonts w:ascii="Times New Roman" w:hAnsi="Times New Roman" w:cs="Times New Roman"/>
          <w:sz w:val="28"/>
          <w:szCs w:val="28"/>
        </w:rPr>
      </w:pPr>
    </w:p>
    <w:tbl>
      <w:tblPr>
        <w:tblpPr w:leftFromText="180" w:rightFromText="180" w:vertAnchor="text" w:horzAnchor="page" w:tblpX="1042" w:tblpY="1"/>
        <w:tblOverlap w:val="never"/>
        <w:tblW w:w="11348" w:type="dxa"/>
        <w:tblBorders>
          <w:top w:val="single" w:sz="4" w:space="0" w:color="auto"/>
          <w:left w:val="single" w:sz="4" w:space="0" w:color="auto"/>
          <w:bottom w:val="single" w:sz="4" w:space="0" w:color="auto"/>
          <w:right w:val="single" w:sz="4" w:space="0" w:color="auto"/>
        </w:tblBorders>
        <w:tblLook w:val="0000"/>
      </w:tblPr>
      <w:tblGrid>
        <w:gridCol w:w="5637"/>
        <w:gridCol w:w="5711"/>
      </w:tblGrid>
      <w:tr w:rsidR="00001198" w:rsidRPr="00D83AE2" w:rsidTr="000F009F">
        <w:trPr>
          <w:trHeight w:val="899"/>
        </w:trPr>
        <w:tc>
          <w:tcPr>
            <w:tcW w:w="5637" w:type="dxa"/>
            <w:tcBorders>
              <w:top w:val="nil"/>
              <w:left w:val="nil"/>
              <w:bottom w:val="nil"/>
              <w:right w:val="nil"/>
            </w:tcBorders>
          </w:tcPr>
          <w:p w:rsidR="00001198" w:rsidRPr="00D83AE2" w:rsidRDefault="00001198" w:rsidP="00001198">
            <w:pPr>
              <w:spacing w:after="0" w:line="240" w:lineRule="auto"/>
              <w:ind w:left="426"/>
              <w:jc w:val="both"/>
              <w:rPr>
                <w:rFonts w:ascii="Times New Roman" w:eastAsia="Times New Roman" w:hAnsi="Times New Roman" w:cs="Times New Roman"/>
                <w:b/>
                <w:sz w:val="23"/>
                <w:szCs w:val="23"/>
              </w:rPr>
            </w:pPr>
            <w:r w:rsidRPr="00D83AE2">
              <w:rPr>
                <w:rFonts w:ascii="Times New Roman" w:eastAsia="Times New Roman" w:hAnsi="Times New Roman" w:cs="Times New Roman"/>
                <w:sz w:val="23"/>
                <w:szCs w:val="23"/>
              </w:rPr>
              <w:t xml:space="preserve">О рассмотрении протеста прокурора на решение Совета </w:t>
            </w:r>
            <w:r>
              <w:rPr>
                <w:rFonts w:ascii="Times New Roman" w:eastAsia="Times New Roman" w:hAnsi="Times New Roman" w:cs="Times New Roman"/>
                <w:sz w:val="23"/>
                <w:szCs w:val="23"/>
              </w:rPr>
              <w:t>Усть-Бакчарского</w:t>
            </w:r>
            <w:r w:rsidRPr="00D83AE2">
              <w:rPr>
                <w:rFonts w:ascii="Times New Roman" w:eastAsia="Times New Roman" w:hAnsi="Times New Roman" w:cs="Times New Roman"/>
                <w:sz w:val="23"/>
                <w:szCs w:val="23"/>
              </w:rPr>
              <w:t xml:space="preserve"> сельского поселения </w:t>
            </w:r>
            <w:r>
              <w:rPr>
                <w:rFonts w:ascii="Times New Roman" w:eastAsia="Times New Roman" w:hAnsi="Times New Roman" w:cs="Times New Roman"/>
                <w:sz w:val="23"/>
                <w:szCs w:val="23"/>
              </w:rPr>
              <w:t>от 30.06.2021 № 18</w:t>
            </w:r>
            <w:r w:rsidRPr="00D83AE2">
              <w:rPr>
                <w:rFonts w:ascii="Times New Roman" w:eastAsia="Times New Roman" w:hAnsi="Times New Roman" w:cs="Times New Roman"/>
                <w:sz w:val="23"/>
                <w:szCs w:val="23"/>
              </w:rPr>
              <w:t xml:space="preserve"> «Об утверждении </w:t>
            </w:r>
            <w:r>
              <w:rPr>
                <w:rFonts w:ascii="Times New Roman" w:eastAsia="Times New Roman" w:hAnsi="Times New Roman" w:cs="Times New Roman"/>
                <w:sz w:val="23"/>
                <w:szCs w:val="23"/>
              </w:rPr>
              <w:t>Положения о муниципальном жилищном контроле на территории муниципального образования «Усть-Бакчарское сельское поселение</w:t>
            </w:r>
            <w:r w:rsidRPr="00D83AE2">
              <w:rPr>
                <w:rFonts w:ascii="Times New Roman" w:eastAsia="Times New Roman" w:hAnsi="Times New Roman" w:cs="Times New Roman"/>
                <w:sz w:val="23"/>
                <w:szCs w:val="23"/>
              </w:rPr>
              <w:t xml:space="preserve">» </w:t>
            </w:r>
          </w:p>
        </w:tc>
        <w:tc>
          <w:tcPr>
            <w:tcW w:w="5711" w:type="dxa"/>
            <w:tcBorders>
              <w:top w:val="nil"/>
              <w:left w:val="nil"/>
              <w:bottom w:val="nil"/>
              <w:right w:val="nil"/>
            </w:tcBorders>
          </w:tcPr>
          <w:p w:rsidR="00001198" w:rsidRPr="00D83AE2" w:rsidRDefault="00001198" w:rsidP="00001198">
            <w:pPr>
              <w:spacing w:after="0" w:line="240" w:lineRule="auto"/>
              <w:ind w:right="534"/>
              <w:jc w:val="both"/>
              <w:rPr>
                <w:rFonts w:ascii="Times New Roman" w:eastAsia="Times New Roman" w:hAnsi="Times New Roman" w:cs="Times New Roman"/>
                <w:sz w:val="23"/>
                <w:szCs w:val="23"/>
              </w:rPr>
            </w:pPr>
          </w:p>
        </w:tc>
      </w:tr>
    </w:tbl>
    <w:p w:rsidR="00001198" w:rsidRPr="00D83AE2" w:rsidRDefault="00001198" w:rsidP="00001198">
      <w:pPr>
        <w:spacing w:after="0" w:line="240" w:lineRule="auto"/>
        <w:jc w:val="center"/>
        <w:rPr>
          <w:rFonts w:ascii="Times New Roman" w:eastAsia="Times New Roman" w:hAnsi="Times New Roman" w:cs="Times New Roman"/>
          <w:sz w:val="23"/>
          <w:szCs w:val="23"/>
        </w:rPr>
      </w:pPr>
    </w:p>
    <w:p w:rsidR="00001198" w:rsidRPr="00D83AE2" w:rsidRDefault="00001198" w:rsidP="00001198">
      <w:pPr>
        <w:autoSpaceDE w:val="0"/>
        <w:autoSpaceDN w:val="0"/>
        <w:adjustRightInd w:val="0"/>
        <w:spacing w:after="0" w:line="240" w:lineRule="auto"/>
        <w:ind w:firstLine="540"/>
        <w:jc w:val="both"/>
        <w:rPr>
          <w:rFonts w:ascii="Times New Roman" w:eastAsia="Times New Roman" w:hAnsi="Times New Roman" w:cs="Times New Roman"/>
          <w:sz w:val="23"/>
          <w:szCs w:val="23"/>
        </w:rPr>
      </w:pPr>
      <w:r w:rsidRPr="00D83AE2">
        <w:rPr>
          <w:rFonts w:ascii="Times New Roman" w:eastAsia="Times New Roman" w:hAnsi="Times New Roman" w:cs="Times New Roman"/>
          <w:sz w:val="23"/>
          <w:szCs w:val="23"/>
        </w:rPr>
        <w:t xml:space="preserve">Рассмотрев протест прокурора Чаинского района </w:t>
      </w:r>
      <w:r>
        <w:rPr>
          <w:rFonts w:ascii="Times New Roman" w:hAnsi="Times New Roman" w:cs="Times New Roman"/>
          <w:sz w:val="23"/>
          <w:szCs w:val="23"/>
        </w:rPr>
        <w:t xml:space="preserve">на решение Совета Усть-Бакчарского </w:t>
      </w:r>
      <w:r w:rsidRPr="00D83AE2">
        <w:rPr>
          <w:rFonts w:ascii="Times New Roman" w:hAnsi="Times New Roman" w:cs="Times New Roman"/>
          <w:sz w:val="23"/>
          <w:szCs w:val="23"/>
        </w:rPr>
        <w:t xml:space="preserve">сельского поселения </w:t>
      </w:r>
      <w:r>
        <w:rPr>
          <w:rFonts w:ascii="Times New Roman" w:hAnsi="Times New Roman" w:cs="Times New Roman"/>
          <w:sz w:val="23"/>
          <w:szCs w:val="23"/>
        </w:rPr>
        <w:t>от 30.06.2021 № 18</w:t>
      </w:r>
      <w:r w:rsidRPr="00D83AE2">
        <w:rPr>
          <w:rFonts w:ascii="Times New Roman" w:hAnsi="Times New Roman" w:cs="Times New Roman"/>
          <w:sz w:val="23"/>
          <w:szCs w:val="23"/>
        </w:rPr>
        <w:t xml:space="preserve"> «Об утверждении </w:t>
      </w:r>
      <w:r>
        <w:rPr>
          <w:rFonts w:ascii="Times New Roman" w:hAnsi="Times New Roman" w:cs="Times New Roman"/>
          <w:sz w:val="23"/>
          <w:szCs w:val="23"/>
        </w:rPr>
        <w:t>Положения о муниципальном жилищном контроле на территории муниципального образования « Усть-Бакчарское сельское поселение</w:t>
      </w:r>
      <w:r w:rsidRPr="00D83AE2">
        <w:rPr>
          <w:rFonts w:ascii="Times New Roman" w:hAnsi="Times New Roman" w:cs="Times New Roman"/>
          <w:sz w:val="23"/>
          <w:szCs w:val="23"/>
        </w:rPr>
        <w:t>»,</w:t>
      </w:r>
      <w:r>
        <w:rPr>
          <w:rFonts w:ascii="Times New Roman" w:hAnsi="Times New Roman" w:cs="Times New Roman"/>
          <w:sz w:val="23"/>
          <w:szCs w:val="23"/>
        </w:rPr>
        <w:t xml:space="preserve"> </w:t>
      </w:r>
      <w:r w:rsidRPr="00D83AE2">
        <w:rPr>
          <w:rFonts w:ascii="Times New Roman" w:eastAsia="Times New Roman" w:hAnsi="Times New Roman" w:cs="Times New Roman"/>
          <w:sz w:val="23"/>
          <w:szCs w:val="23"/>
        </w:rPr>
        <w:t>руководствуясь Уставом муниципального образования «</w:t>
      </w:r>
      <w:r>
        <w:rPr>
          <w:rFonts w:ascii="Times New Roman" w:eastAsia="Times New Roman" w:hAnsi="Times New Roman" w:cs="Times New Roman"/>
          <w:sz w:val="23"/>
          <w:szCs w:val="23"/>
        </w:rPr>
        <w:t xml:space="preserve">Усть-Бакчарское </w:t>
      </w:r>
      <w:r w:rsidRPr="00D83AE2">
        <w:rPr>
          <w:rFonts w:ascii="Times New Roman" w:eastAsia="Times New Roman" w:hAnsi="Times New Roman" w:cs="Times New Roman"/>
          <w:sz w:val="23"/>
          <w:szCs w:val="23"/>
        </w:rPr>
        <w:t xml:space="preserve"> сельское поселение Чаинского района Томской области»</w:t>
      </w:r>
    </w:p>
    <w:p w:rsidR="00001198" w:rsidRPr="00D83AE2" w:rsidRDefault="00001198" w:rsidP="0000119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01198" w:rsidRPr="00001198" w:rsidRDefault="00001198" w:rsidP="00001198">
      <w:pPr>
        <w:pStyle w:val="formattext"/>
        <w:spacing w:before="0" w:beforeAutospacing="0" w:after="0" w:afterAutospacing="0"/>
        <w:textAlignment w:val="baseline"/>
        <w:rPr>
          <w:b/>
        </w:rPr>
      </w:pPr>
      <w:r w:rsidRPr="00001198">
        <w:rPr>
          <w:b/>
        </w:rPr>
        <w:t>Совет Усть-Бакчарского сельского поселения РЕШИЛ:</w:t>
      </w:r>
      <w:r w:rsidRPr="00001198">
        <w:rPr>
          <w:b/>
        </w:rPr>
        <w:br/>
      </w:r>
    </w:p>
    <w:p w:rsidR="00001198" w:rsidRPr="00001198" w:rsidRDefault="00001198" w:rsidP="00001198">
      <w:pPr>
        <w:spacing w:after="0" w:line="240" w:lineRule="auto"/>
        <w:ind w:firstLine="709"/>
        <w:jc w:val="both"/>
        <w:rPr>
          <w:rFonts w:ascii="Times New Roman" w:hAnsi="Times New Roman" w:cs="Times New Roman"/>
          <w:sz w:val="24"/>
          <w:szCs w:val="24"/>
        </w:rPr>
      </w:pPr>
      <w:r w:rsidRPr="00001198">
        <w:rPr>
          <w:rFonts w:ascii="Times New Roman" w:hAnsi="Times New Roman" w:cs="Times New Roman"/>
          <w:sz w:val="24"/>
          <w:szCs w:val="24"/>
        </w:rPr>
        <w:t xml:space="preserve">1. Удовлетворить протест прокурора Чаинского района на решение Совета Усть-Бакчарского сельского поселения от 30.06.2021 № 18 «Об утверждении Положения о муниципальном жилищном контроле на территории муниципального образования « Усть-Бакчарское сельское поселение». </w:t>
      </w:r>
    </w:p>
    <w:p w:rsidR="00001198" w:rsidRPr="00001198" w:rsidRDefault="00001198" w:rsidP="00001198">
      <w:pPr>
        <w:pStyle w:val="formattext"/>
        <w:spacing w:before="0" w:beforeAutospacing="0" w:after="0" w:afterAutospacing="0"/>
        <w:ind w:firstLine="480"/>
        <w:jc w:val="both"/>
        <w:textAlignment w:val="baseline"/>
      </w:pPr>
      <w:r w:rsidRPr="00001198">
        <w:t xml:space="preserve">2. Внести изменение в решение Совета </w:t>
      </w:r>
      <w:r w:rsidR="00F435A8">
        <w:t>Усть-Бакчарского</w:t>
      </w:r>
      <w:r w:rsidRPr="00001198">
        <w:t xml:space="preserve"> сельского поселения от 30.06.2021 № 18 «Об утверждении Положения о муниципальном жилищном контроле на территории муниципального образования « Усть-Бакчарское сельское поселение»»:</w:t>
      </w:r>
    </w:p>
    <w:p w:rsidR="00001198" w:rsidRPr="00001198" w:rsidRDefault="00001198" w:rsidP="00001198">
      <w:pPr>
        <w:pStyle w:val="formattext"/>
        <w:spacing w:before="0" w:beforeAutospacing="0" w:after="0" w:afterAutospacing="0"/>
        <w:ind w:firstLine="480"/>
        <w:jc w:val="both"/>
        <w:textAlignment w:val="baseline"/>
      </w:pPr>
      <w:r w:rsidRPr="00001198">
        <w:t>В Положении о муниципальном жилищном контроле на территории муниципального образования «Усть-Бакчарское сельское поселение»:</w:t>
      </w:r>
    </w:p>
    <w:p w:rsidR="00001198" w:rsidRPr="00001198" w:rsidRDefault="00F942E7" w:rsidP="00F942E7">
      <w:pPr>
        <w:pStyle w:val="formattext"/>
        <w:spacing w:before="0" w:beforeAutospacing="0" w:after="0" w:afterAutospacing="0"/>
        <w:ind w:left="480"/>
        <w:jc w:val="both"/>
        <w:textAlignment w:val="baseline"/>
      </w:pPr>
      <w:r>
        <w:t>2.1.</w:t>
      </w:r>
      <w:r w:rsidR="00001198" w:rsidRPr="00001198">
        <w:t>пункт 1.2. изложить в следующей редакции:</w:t>
      </w:r>
    </w:p>
    <w:p w:rsidR="00001198" w:rsidRPr="00001198" w:rsidRDefault="00001198" w:rsidP="00001198">
      <w:pPr>
        <w:pStyle w:val="formattext"/>
        <w:spacing w:before="0" w:beforeAutospacing="0" w:after="0" w:afterAutospacing="0"/>
        <w:ind w:firstLine="480"/>
        <w:jc w:val="both"/>
        <w:textAlignment w:val="baseline"/>
      </w:pPr>
      <w:r w:rsidRPr="00001198">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001198" w:rsidRPr="00001198" w:rsidRDefault="00001198" w:rsidP="00001198">
      <w:pPr>
        <w:pStyle w:val="formattext"/>
        <w:spacing w:before="0" w:beforeAutospacing="0" w:after="0" w:afterAutospacing="0"/>
        <w:ind w:firstLine="480"/>
        <w:jc w:val="both"/>
        <w:textAlignment w:val="baseline"/>
      </w:pPr>
      <w:r w:rsidRPr="00001198">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01198" w:rsidRPr="00001198" w:rsidRDefault="00001198" w:rsidP="00001198">
      <w:pPr>
        <w:pStyle w:val="formattext"/>
        <w:spacing w:before="0" w:beforeAutospacing="0" w:after="0" w:afterAutospacing="0"/>
        <w:ind w:firstLine="480"/>
        <w:jc w:val="both"/>
        <w:textAlignment w:val="baseline"/>
      </w:pPr>
      <w:r w:rsidRPr="00001198">
        <w:t>2) требований к формированию фондов капитального ремонта;</w:t>
      </w:r>
    </w:p>
    <w:p w:rsidR="00001198" w:rsidRPr="00001198" w:rsidRDefault="00001198" w:rsidP="00001198">
      <w:pPr>
        <w:pStyle w:val="formattext"/>
        <w:spacing w:before="0" w:beforeAutospacing="0" w:after="0" w:afterAutospacing="0"/>
        <w:ind w:firstLine="480"/>
        <w:jc w:val="both"/>
        <w:textAlignment w:val="baseline"/>
      </w:pPr>
      <w:r w:rsidRPr="00001198">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01198" w:rsidRPr="00001198" w:rsidRDefault="00001198" w:rsidP="00001198">
      <w:pPr>
        <w:pStyle w:val="formattext"/>
        <w:spacing w:before="0" w:beforeAutospacing="0" w:after="0" w:afterAutospacing="0"/>
        <w:ind w:firstLine="480"/>
        <w:jc w:val="both"/>
        <w:textAlignment w:val="baseline"/>
      </w:pPr>
      <w:r w:rsidRPr="00001198">
        <w:t>4) требований к предоставлению коммунальных услуг собственникам и пользователям помещений в многоквартирных домах и жилых домов;</w:t>
      </w:r>
    </w:p>
    <w:p w:rsidR="00001198" w:rsidRPr="00001198" w:rsidRDefault="00001198" w:rsidP="00001198">
      <w:pPr>
        <w:pStyle w:val="formattext"/>
        <w:spacing w:before="0" w:beforeAutospacing="0" w:after="0" w:afterAutospacing="0"/>
        <w:ind w:firstLine="480"/>
        <w:jc w:val="both"/>
        <w:textAlignment w:val="baseline"/>
      </w:pPr>
      <w:r w:rsidRPr="00001198">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01198" w:rsidRPr="00001198" w:rsidRDefault="00001198" w:rsidP="00001198">
      <w:pPr>
        <w:pStyle w:val="formattext"/>
        <w:spacing w:before="0" w:beforeAutospacing="0" w:after="0" w:afterAutospacing="0"/>
        <w:ind w:firstLine="480"/>
        <w:jc w:val="both"/>
        <w:textAlignment w:val="baseline"/>
      </w:pPr>
      <w:r w:rsidRPr="00001198">
        <w:t>6) правил содержания общего имущества в многоквартирном доме и правил изменения размера платы за содержание жилого помещения;</w:t>
      </w:r>
    </w:p>
    <w:p w:rsidR="00001198" w:rsidRPr="00001198" w:rsidRDefault="00001198" w:rsidP="00001198">
      <w:pPr>
        <w:pStyle w:val="formattext"/>
        <w:spacing w:before="0" w:beforeAutospacing="0" w:after="0" w:afterAutospacing="0"/>
        <w:ind w:firstLine="480"/>
        <w:jc w:val="both"/>
        <w:textAlignment w:val="baseline"/>
      </w:pPr>
      <w:r w:rsidRPr="00001198">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01198" w:rsidRPr="00001198" w:rsidRDefault="00001198" w:rsidP="00001198">
      <w:pPr>
        <w:pStyle w:val="formattext"/>
        <w:spacing w:before="0" w:beforeAutospacing="0" w:after="0" w:afterAutospacing="0"/>
        <w:ind w:firstLine="480"/>
        <w:jc w:val="both"/>
        <w:textAlignment w:val="baseline"/>
      </w:pPr>
      <w:r w:rsidRPr="00001198">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01198" w:rsidRPr="00001198" w:rsidRDefault="00001198" w:rsidP="00001198">
      <w:pPr>
        <w:pStyle w:val="formattext"/>
        <w:spacing w:before="0" w:beforeAutospacing="0" w:after="0" w:afterAutospacing="0"/>
        <w:ind w:firstLine="480"/>
        <w:jc w:val="both"/>
        <w:textAlignment w:val="baseline"/>
      </w:pPr>
      <w:r w:rsidRPr="00001198">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01198" w:rsidRPr="00001198" w:rsidRDefault="00001198" w:rsidP="00001198">
      <w:pPr>
        <w:pStyle w:val="formattext"/>
        <w:spacing w:before="0" w:beforeAutospacing="0" w:after="0" w:afterAutospacing="0"/>
        <w:ind w:firstLine="480"/>
        <w:jc w:val="both"/>
        <w:textAlignment w:val="baseline"/>
      </w:pPr>
      <w:r w:rsidRPr="00001198">
        <w:t>10) требований к обеспечению доступности для инвалидов помещений в многоквартирных домах;</w:t>
      </w:r>
    </w:p>
    <w:p w:rsidR="00001198" w:rsidRPr="00001198" w:rsidRDefault="00001198" w:rsidP="00001198">
      <w:pPr>
        <w:pStyle w:val="formattext"/>
        <w:spacing w:before="0" w:beforeAutospacing="0" w:after="0" w:afterAutospacing="0"/>
        <w:ind w:firstLine="480"/>
        <w:jc w:val="both"/>
        <w:textAlignment w:val="baseline"/>
      </w:pPr>
      <w:r w:rsidRPr="00001198">
        <w:t>11) требований к предоставлению жилых помещений в наемных домах социального использования;</w:t>
      </w:r>
    </w:p>
    <w:p w:rsidR="00001198" w:rsidRPr="00001198" w:rsidRDefault="00001198" w:rsidP="00001198">
      <w:pPr>
        <w:pStyle w:val="formattext"/>
        <w:spacing w:before="0" w:beforeAutospacing="0" w:after="0" w:afterAutospacing="0"/>
        <w:ind w:firstLine="480"/>
        <w:jc w:val="both"/>
        <w:textAlignment w:val="baseline"/>
      </w:pPr>
      <w:r w:rsidRPr="00001198">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01198" w:rsidRPr="00F942E7" w:rsidRDefault="00F942E7" w:rsidP="00001198">
      <w:pPr>
        <w:pStyle w:val="formattext"/>
        <w:spacing w:before="0" w:beforeAutospacing="0" w:after="0" w:afterAutospacing="0"/>
        <w:ind w:firstLine="480"/>
        <w:jc w:val="both"/>
        <w:textAlignment w:val="baseline"/>
      </w:pPr>
      <w:r>
        <w:t>2</w:t>
      </w:r>
      <w:r w:rsidR="00001198" w:rsidRPr="00F942E7">
        <w:t>.2. подпункты1.8.9 и 1.8.11 признать утратившими силу;</w:t>
      </w:r>
    </w:p>
    <w:p w:rsidR="00001198" w:rsidRPr="00F942E7" w:rsidRDefault="00F942E7" w:rsidP="00001198">
      <w:pPr>
        <w:pStyle w:val="formattext"/>
        <w:spacing w:before="0" w:beforeAutospacing="0" w:after="0" w:afterAutospacing="0"/>
        <w:ind w:firstLine="480"/>
        <w:jc w:val="both"/>
        <w:textAlignment w:val="baseline"/>
      </w:pPr>
      <w:r>
        <w:t>2</w:t>
      </w:r>
      <w:r w:rsidR="00001198" w:rsidRPr="00F942E7">
        <w:t>.3. подпункты 1.8.10, 1.8.12, 1.8.13 считать соответственно пунктами 1.8.9, 1.8.10, 1.8.11;</w:t>
      </w:r>
    </w:p>
    <w:p w:rsidR="00001198" w:rsidRPr="00F942E7" w:rsidRDefault="00F942E7" w:rsidP="00001198">
      <w:pPr>
        <w:pStyle w:val="formattext"/>
        <w:spacing w:before="0" w:beforeAutospacing="0" w:after="0" w:afterAutospacing="0"/>
        <w:ind w:firstLine="480"/>
        <w:jc w:val="both"/>
        <w:textAlignment w:val="baseline"/>
      </w:pPr>
      <w:r>
        <w:t>2</w:t>
      </w:r>
      <w:r w:rsidR="00001198" w:rsidRPr="00F942E7">
        <w:t>.4. подпункт 4.2.1. изложить в следующей редакции:</w:t>
      </w:r>
    </w:p>
    <w:p w:rsidR="00001198" w:rsidRPr="00F942E7" w:rsidRDefault="00001198" w:rsidP="00001198">
      <w:pPr>
        <w:pStyle w:val="formattext"/>
        <w:spacing w:before="0" w:beforeAutospacing="0" w:after="0" w:afterAutospacing="0"/>
        <w:ind w:firstLine="480"/>
        <w:jc w:val="both"/>
        <w:textAlignment w:val="baseline"/>
      </w:pPr>
      <w:r w:rsidRPr="00F942E7">
        <w:t xml:space="preserve">«4.2.1. 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 248-ФЗ, в электронном виде с использованием единого портала государственных и муниципальных услуг, за исключением случая, предусмотренного абзацем вторым настоящего подпункта.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F942E7" w:rsidRDefault="00001198" w:rsidP="00F942E7">
      <w:pPr>
        <w:pStyle w:val="formattext"/>
        <w:spacing w:before="0" w:beforeAutospacing="0" w:after="0" w:afterAutospacing="0"/>
        <w:ind w:firstLine="480"/>
        <w:jc w:val="both"/>
        <w:textAlignment w:val="baseline"/>
      </w:pPr>
      <w:r w:rsidRPr="00F942E7">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 248-ФЗ, без использования единого портала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01198" w:rsidRPr="00F942E7" w:rsidRDefault="00F942E7" w:rsidP="00F942E7">
      <w:pPr>
        <w:pStyle w:val="formattext"/>
        <w:spacing w:before="0" w:beforeAutospacing="0" w:after="0" w:afterAutospacing="0"/>
        <w:ind w:firstLine="480"/>
        <w:jc w:val="both"/>
        <w:textAlignment w:val="baseline"/>
      </w:pPr>
      <w:r>
        <w:rPr>
          <w:rFonts w:eastAsia="Calibri"/>
          <w:bCs/>
          <w:lang w:eastAsia="en-US"/>
        </w:rPr>
        <w:t>3</w:t>
      </w:r>
      <w:r w:rsidR="00001198" w:rsidRPr="00F942E7">
        <w:rPr>
          <w:rFonts w:eastAsia="Calibri"/>
          <w:bCs/>
          <w:lang w:eastAsia="en-US"/>
        </w:rPr>
        <w:t xml:space="preserve">.Настоящее решение подлежит официальному опубликованию в печатном издании «Официальные ведомости </w:t>
      </w:r>
      <w:r>
        <w:rPr>
          <w:rFonts w:eastAsia="Calibri"/>
          <w:bCs/>
          <w:lang w:eastAsia="en-US"/>
        </w:rPr>
        <w:t>Усть-Бакчарского</w:t>
      </w:r>
      <w:r w:rsidR="00001198" w:rsidRPr="00F942E7">
        <w:rPr>
          <w:rFonts w:eastAsia="Calibri"/>
          <w:bCs/>
          <w:lang w:eastAsia="en-US"/>
        </w:rPr>
        <w:t xml:space="preserve"> сельского поселения» и размещению на официальном сайте муниципального образования «</w:t>
      </w:r>
      <w:r>
        <w:rPr>
          <w:rFonts w:eastAsia="Calibri"/>
          <w:bCs/>
          <w:lang w:eastAsia="en-US"/>
        </w:rPr>
        <w:t>Усть-Бакчарское</w:t>
      </w:r>
      <w:r w:rsidR="00001198" w:rsidRPr="00F942E7">
        <w:rPr>
          <w:rFonts w:eastAsia="Calibri"/>
          <w:bCs/>
          <w:lang w:eastAsia="en-US"/>
        </w:rPr>
        <w:t xml:space="preserve"> сельское поселение Чаинского района Томской области» в информационно-телекоммуникационной сети «Интернет».</w:t>
      </w:r>
    </w:p>
    <w:p w:rsidR="00001198" w:rsidRPr="00F942E7" w:rsidRDefault="00F942E7" w:rsidP="00001198">
      <w:pPr>
        <w:pStyle w:val="formattext"/>
        <w:spacing w:before="0" w:beforeAutospacing="0" w:after="0" w:afterAutospacing="0"/>
        <w:ind w:firstLine="480"/>
        <w:jc w:val="both"/>
        <w:textAlignment w:val="baseline"/>
        <w:rPr>
          <w:rFonts w:eastAsia="Calibri"/>
          <w:lang w:eastAsia="en-US"/>
        </w:rPr>
      </w:pPr>
      <w:r>
        <w:rPr>
          <w:rFonts w:eastAsia="Calibri"/>
          <w:bCs/>
          <w:lang w:eastAsia="en-US"/>
        </w:rPr>
        <w:t>4</w:t>
      </w:r>
      <w:r w:rsidR="00001198" w:rsidRPr="00F942E7">
        <w:rPr>
          <w:rFonts w:eastAsia="Calibri"/>
          <w:bCs/>
          <w:lang w:eastAsia="en-US"/>
        </w:rPr>
        <w:t>. Настоящее решение вступает в силу после его официального опубликования (обнародования).</w:t>
      </w:r>
      <w:bookmarkStart w:id="0" w:name="_GoBack"/>
      <w:bookmarkEnd w:id="0"/>
    </w:p>
    <w:p w:rsidR="00001198" w:rsidRDefault="00001198" w:rsidP="00001198">
      <w:pPr>
        <w:pStyle w:val="formattext"/>
        <w:spacing w:before="0" w:beforeAutospacing="0" w:after="0" w:afterAutospacing="0"/>
        <w:ind w:firstLine="480"/>
        <w:jc w:val="both"/>
        <w:textAlignment w:val="baseline"/>
        <w:rPr>
          <w:color w:val="444444"/>
        </w:rPr>
      </w:pPr>
    </w:p>
    <w:p w:rsidR="00F942E7" w:rsidRPr="004F04FF" w:rsidRDefault="00F942E7" w:rsidP="00001198">
      <w:pPr>
        <w:pStyle w:val="formattext"/>
        <w:spacing w:before="0" w:beforeAutospacing="0" w:after="0" w:afterAutospacing="0"/>
        <w:ind w:firstLine="480"/>
        <w:jc w:val="both"/>
        <w:textAlignment w:val="baseline"/>
        <w:rPr>
          <w:sz w:val="28"/>
          <w:szCs w:val="28"/>
        </w:rPr>
      </w:pPr>
    </w:p>
    <w:p w:rsidR="00001198" w:rsidRPr="00F942E7" w:rsidRDefault="00001198" w:rsidP="00001198">
      <w:pPr>
        <w:pStyle w:val="formattext"/>
        <w:spacing w:before="0" w:beforeAutospacing="0" w:after="0" w:afterAutospacing="0"/>
        <w:jc w:val="both"/>
        <w:textAlignment w:val="baseline"/>
      </w:pPr>
      <w:r w:rsidRPr="00F942E7">
        <w:t xml:space="preserve">Председатель Совета </w:t>
      </w:r>
    </w:p>
    <w:p w:rsidR="00001198" w:rsidRPr="00F942E7" w:rsidRDefault="00F942E7" w:rsidP="00001198">
      <w:pPr>
        <w:pStyle w:val="formattext"/>
        <w:tabs>
          <w:tab w:val="left" w:pos="708"/>
          <w:tab w:val="left" w:pos="1416"/>
          <w:tab w:val="left" w:pos="2124"/>
          <w:tab w:val="left" w:pos="2832"/>
          <w:tab w:val="left" w:pos="3540"/>
          <w:tab w:val="left" w:pos="4248"/>
          <w:tab w:val="left" w:pos="4956"/>
          <w:tab w:val="left" w:pos="7384"/>
        </w:tabs>
        <w:spacing w:before="0" w:beforeAutospacing="0" w:after="0" w:afterAutospacing="0"/>
        <w:jc w:val="both"/>
        <w:textAlignment w:val="baseline"/>
      </w:pPr>
      <w:r w:rsidRPr="00F942E7">
        <w:t xml:space="preserve">Усть-Бакчарского </w:t>
      </w:r>
      <w:r w:rsidR="00001198" w:rsidRPr="00F942E7">
        <w:t>сельского поселения</w:t>
      </w:r>
      <w:r w:rsidRPr="00F942E7">
        <w:t>,</w:t>
      </w:r>
      <w:r w:rsidR="00001198" w:rsidRPr="00F942E7">
        <w:tab/>
        <w:t xml:space="preserve">   </w:t>
      </w:r>
    </w:p>
    <w:p w:rsidR="00001198" w:rsidRPr="00F942E7" w:rsidRDefault="00001198" w:rsidP="00001198">
      <w:pPr>
        <w:pStyle w:val="formattext"/>
        <w:spacing w:before="0" w:beforeAutospacing="0" w:after="0" w:afterAutospacing="0"/>
        <w:ind w:firstLine="480"/>
        <w:jc w:val="both"/>
        <w:textAlignment w:val="baseline"/>
      </w:pPr>
    </w:p>
    <w:p w:rsidR="00001198" w:rsidRPr="00F942E7" w:rsidRDefault="00001198" w:rsidP="00001198">
      <w:pPr>
        <w:pStyle w:val="formattext"/>
        <w:spacing w:before="0" w:beforeAutospacing="0" w:after="0" w:afterAutospacing="0"/>
        <w:textAlignment w:val="baseline"/>
        <w:rPr>
          <w:color w:val="444444"/>
        </w:rPr>
      </w:pPr>
      <w:r w:rsidRPr="00F942E7">
        <w:t xml:space="preserve">Глава </w:t>
      </w:r>
      <w:r w:rsidR="00F942E7" w:rsidRPr="00F942E7">
        <w:t xml:space="preserve">Усть-Бакчарского сельского </w:t>
      </w:r>
      <w:r w:rsidRPr="00F942E7">
        <w:t xml:space="preserve"> поселения</w:t>
      </w:r>
      <w:r w:rsidRPr="004F04FF">
        <w:rPr>
          <w:sz w:val="28"/>
          <w:szCs w:val="28"/>
        </w:rPr>
        <w:t xml:space="preserve">                                 </w:t>
      </w:r>
      <w:r w:rsidR="00F942E7" w:rsidRPr="00F942E7">
        <w:t>Е.М. Пчёлкин</w:t>
      </w:r>
    </w:p>
    <w:p w:rsidR="00001198" w:rsidRPr="004F04FF" w:rsidRDefault="00001198" w:rsidP="00001198">
      <w:pPr>
        <w:pStyle w:val="2"/>
        <w:jc w:val="right"/>
        <w:textAlignment w:val="baseline"/>
        <w:rPr>
          <w:b w:val="0"/>
          <w:sz w:val="28"/>
          <w:szCs w:val="28"/>
        </w:rPr>
      </w:pPr>
    </w:p>
    <w:p w:rsidR="00001198" w:rsidRPr="004F04FF" w:rsidRDefault="00001198" w:rsidP="00001198">
      <w:pPr>
        <w:rPr>
          <w:sz w:val="28"/>
          <w:szCs w:val="28"/>
        </w:rPr>
      </w:pPr>
    </w:p>
    <w:p w:rsidR="00001198" w:rsidRPr="004F04FF" w:rsidRDefault="00001198" w:rsidP="00001198">
      <w:pPr>
        <w:pStyle w:val="2"/>
        <w:jc w:val="right"/>
        <w:textAlignment w:val="baseline"/>
        <w:rPr>
          <w:b w:val="0"/>
          <w:sz w:val="28"/>
          <w:szCs w:val="28"/>
        </w:rPr>
      </w:pPr>
    </w:p>
    <w:p w:rsidR="00A67270" w:rsidRPr="00001198" w:rsidRDefault="00A67270" w:rsidP="00001198">
      <w:pPr>
        <w:rPr>
          <w:szCs w:val="24"/>
        </w:rPr>
      </w:pPr>
    </w:p>
    <w:sectPr w:rsidR="00A67270" w:rsidRPr="00001198" w:rsidSect="00D83AE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B7D" w:rsidRDefault="00BD6B7D" w:rsidP="00C726B5">
      <w:pPr>
        <w:spacing w:after="0" w:line="240" w:lineRule="auto"/>
      </w:pPr>
      <w:r>
        <w:separator/>
      </w:r>
    </w:p>
  </w:endnote>
  <w:endnote w:type="continuationSeparator" w:id="1">
    <w:p w:rsidR="00BD6B7D" w:rsidRDefault="00BD6B7D" w:rsidP="00C7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B7D" w:rsidRDefault="00BD6B7D" w:rsidP="00C726B5">
      <w:pPr>
        <w:spacing w:after="0" w:line="240" w:lineRule="auto"/>
      </w:pPr>
      <w:r>
        <w:separator/>
      </w:r>
    </w:p>
  </w:footnote>
  <w:footnote w:type="continuationSeparator" w:id="1">
    <w:p w:rsidR="00BD6B7D" w:rsidRDefault="00BD6B7D" w:rsidP="00C72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177B9"/>
    <w:multiLevelType w:val="multilevel"/>
    <w:tmpl w:val="7FD2FAAA"/>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162BB"/>
    <w:rsid w:val="00001198"/>
    <w:rsid w:val="00033F07"/>
    <w:rsid w:val="00043481"/>
    <w:rsid w:val="00054FF0"/>
    <w:rsid w:val="00056605"/>
    <w:rsid w:val="000648B6"/>
    <w:rsid w:val="00095B4C"/>
    <w:rsid w:val="000A1AC0"/>
    <w:rsid w:val="000D4730"/>
    <w:rsid w:val="000F6A80"/>
    <w:rsid w:val="00122028"/>
    <w:rsid w:val="001377B1"/>
    <w:rsid w:val="00147F34"/>
    <w:rsid w:val="00174138"/>
    <w:rsid w:val="001E339B"/>
    <w:rsid w:val="00210F98"/>
    <w:rsid w:val="002206E5"/>
    <w:rsid w:val="00223A00"/>
    <w:rsid w:val="00245697"/>
    <w:rsid w:val="003378C4"/>
    <w:rsid w:val="00374E3E"/>
    <w:rsid w:val="003B2823"/>
    <w:rsid w:val="003E34F7"/>
    <w:rsid w:val="0040742A"/>
    <w:rsid w:val="00420394"/>
    <w:rsid w:val="00461214"/>
    <w:rsid w:val="004667B3"/>
    <w:rsid w:val="00485DD3"/>
    <w:rsid w:val="00487CF9"/>
    <w:rsid w:val="004A0561"/>
    <w:rsid w:val="004A0B32"/>
    <w:rsid w:val="004E4030"/>
    <w:rsid w:val="00572438"/>
    <w:rsid w:val="005F0BA1"/>
    <w:rsid w:val="005F3D4D"/>
    <w:rsid w:val="006249BB"/>
    <w:rsid w:val="00642E19"/>
    <w:rsid w:val="00666235"/>
    <w:rsid w:val="00674A7D"/>
    <w:rsid w:val="00686603"/>
    <w:rsid w:val="006A15ED"/>
    <w:rsid w:val="006A48D8"/>
    <w:rsid w:val="006B2945"/>
    <w:rsid w:val="006B4CA7"/>
    <w:rsid w:val="006B6377"/>
    <w:rsid w:val="0070296D"/>
    <w:rsid w:val="00785840"/>
    <w:rsid w:val="007C1C13"/>
    <w:rsid w:val="00815F6F"/>
    <w:rsid w:val="00822DCA"/>
    <w:rsid w:val="00831563"/>
    <w:rsid w:val="00884F7C"/>
    <w:rsid w:val="008A7A8B"/>
    <w:rsid w:val="00957DBA"/>
    <w:rsid w:val="00972453"/>
    <w:rsid w:val="00983190"/>
    <w:rsid w:val="009D6CA4"/>
    <w:rsid w:val="009F234A"/>
    <w:rsid w:val="00A43CF2"/>
    <w:rsid w:val="00A5089D"/>
    <w:rsid w:val="00A61114"/>
    <w:rsid w:val="00A67270"/>
    <w:rsid w:val="00A97443"/>
    <w:rsid w:val="00AD14F8"/>
    <w:rsid w:val="00B0600B"/>
    <w:rsid w:val="00B24104"/>
    <w:rsid w:val="00B30269"/>
    <w:rsid w:val="00B6377B"/>
    <w:rsid w:val="00B82D8E"/>
    <w:rsid w:val="00BA16A5"/>
    <w:rsid w:val="00BB25F4"/>
    <w:rsid w:val="00BD6B7D"/>
    <w:rsid w:val="00C33C7C"/>
    <w:rsid w:val="00C703C7"/>
    <w:rsid w:val="00C726B5"/>
    <w:rsid w:val="00C87642"/>
    <w:rsid w:val="00CC3D6F"/>
    <w:rsid w:val="00CD2462"/>
    <w:rsid w:val="00CE0015"/>
    <w:rsid w:val="00D162BB"/>
    <w:rsid w:val="00D466C5"/>
    <w:rsid w:val="00D61479"/>
    <w:rsid w:val="00D70877"/>
    <w:rsid w:val="00D748DB"/>
    <w:rsid w:val="00D813B8"/>
    <w:rsid w:val="00D83AE2"/>
    <w:rsid w:val="00DA5612"/>
    <w:rsid w:val="00DC36D7"/>
    <w:rsid w:val="00DF7872"/>
    <w:rsid w:val="00E42D35"/>
    <w:rsid w:val="00EA750D"/>
    <w:rsid w:val="00EC1AF4"/>
    <w:rsid w:val="00ED0DF6"/>
    <w:rsid w:val="00F435A8"/>
    <w:rsid w:val="00F66B14"/>
    <w:rsid w:val="00F942E7"/>
    <w:rsid w:val="00F9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paragraph" w:styleId="2">
    <w:name w:val="heading 2"/>
    <w:basedOn w:val="a"/>
    <w:next w:val="a"/>
    <w:link w:val="20"/>
    <w:uiPriority w:val="9"/>
    <w:qFormat/>
    <w:rsid w:val="00001198"/>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Subtitle"/>
    <w:basedOn w:val="a"/>
    <w:next w:val="a"/>
    <w:link w:val="a7"/>
    <w:uiPriority w:val="11"/>
    <w:qFormat/>
    <w:rsid w:val="00C703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03C7"/>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666235"/>
    <w:pPr>
      <w:ind w:left="720"/>
      <w:contextualSpacing/>
    </w:pPr>
  </w:style>
  <w:style w:type="paragraph" w:styleId="a9">
    <w:name w:val="header"/>
    <w:basedOn w:val="a"/>
    <w:link w:val="aa"/>
    <w:uiPriority w:val="99"/>
    <w:unhideWhenUsed/>
    <w:rsid w:val="00C72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6B5"/>
  </w:style>
  <w:style w:type="paragraph" w:styleId="ab">
    <w:name w:val="footer"/>
    <w:basedOn w:val="a"/>
    <w:link w:val="ac"/>
    <w:uiPriority w:val="99"/>
    <w:unhideWhenUsed/>
    <w:rsid w:val="00C72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6B5"/>
  </w:style>
  <w:style w:type="character" w:customStyle="1" w:styleId="20">
    <w:name w:val="Заголовок 2 Знак"/>
    <w:basedOn w:val="a0"/>
    <w:link w:val="2"/>
    <w:uiPriority w:val="9"/>
    <w:rsid w:val="00001198"/>
    <w:rPr>
      <w:rFonts w:ascii="Times New Roman" w:eastAsia="Times New Roman" w:hAnsi="Times New Roman" w:cs="Times New Roman"/>
      <w:b/>
      <w:sz w:val="36"/>
      <w:szCs w:val="20"/>
    </w:rPr>
  </w:style>
  <w:style w:type="paragraph" w:customStyle="1" w:styleId="formattext">
    <w:name w:val="formattext"/>
    <w:basedOn w:val="a"/>
    <w:rsid w:val="00001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011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 w:id="1799951473">
      <w:bodyDiv w:val="1"/>
      <w:marLeft w:val="0"/>
      <w:marRight w:val="0"/>
      <w:marTop w:val="0"/>
      <w:marBottom w:val="0"/>
      <w:divBdr>
        <w:top w:val="none" w:sz="0" w:space="0" w:color="auto"/>
        <w:left w:val="none" w:sz="0" w:space="0" w:color="auto"/>
        <w:bottom w:val="none" w:sz="0" w:space="0" w:color="auto"/>
        <w:right w:val="none" w:sz="0" w:space="0" w:color="auto"/>
      </w:divBdr>
      <w:divsChild>
        <w:div w:id="1544251155">
          <w:marLeft w:val="0"/>
          <w:marRight w:val="0"/>
          <w:marTop w:val="0"/>
          <w:marBottom w:val="300"/>
          <w:divBdr>
            <w:top w:val="none" w:sz="0" w:space="0" w:color="auto"/>
            <w:left w:val="none" w:sz="0" w:space="0" w:color="auto"/>
            <w:bottom w:val="none" w:sz="0" w:space="0" w:color="auto"/>
            <w:right w:val="single" w:sz="48" w:space="0" w:color="C2C4C6"/>
          </w:divBdr>
        </w:div>
        <w:div w:id="17769732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9</cp:revision>
  <cp:lastPrinted>2023-11-24T08:00:00Z</cp:lastPrinted>
  <dcterms:created xsi:type="dcterms:W3CDTF">2023-05-25T04:02:00Z</dcterms:created>
  <dcterms:modified xsi:type="dcterms:W3CDTF">2023-11-24T08:47:00Z</dcterms:modified>
</cp:coreProperties>
</file>