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116D1F">
        <w:rPr>
          <w:b/>
        </w:rPr>
        <w:t>УСТЬ-БАКЧАРСКОЕ</w:t>
      </w:r>
      <w:r w:rsidRPr="005B30BB">
        <w:rPr>
          <w:b/>
        </w:rPr>
        <w:t xml:space="preserve"> СЕЛЬСКОЕ ПОСЕЛЕНИЕ»</w:t>
      </w:r>
    </w:p>
    <w:p w:rsidR="00931473" w:rsidRPr="005B30BB" w:rsidRDefault="00931473" w:rsidP="00931473">
      <w:pPr>
        <w:spacing w:line="360" w:lineRule="auto"/>
        <w:jc w:val="center"/>
        <w:rPr>
          <w:b/>
        </w:rPr>
      </w:pPr>
      <w:r w:rsidRPr="005B30BB">
        <w:rPr>
          <w:b/>
        </w:rPr>
        <w:t xml:space="preserve">СОВЕТ </w:t>
      </w:r>
      <w:r w:rsidR="00116D1F">
        <w:rPr>
          <w:b/>
        </w:rPr>
        <w:t>УСТЬ-БАКЧАРСКОГО</w:t>
      </w:r>
      <w:r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FA51F5" w:rsidRPr="005B30BB" w:rsidRDefault="00FA51F5" w:rsidP="00931473">
      <w:pPr>
        <w:tabs>
          <w:tab w:val="left" w:pos="3840"/>
        </w:tabs>
      </w:pPr>
    </w:p>
    <w:p w:rsidR="00931473" w:rsidRDefault="00FA51F5" w:rsidP="00931473">
      <w:r>
        <w:t>3</w:t>
      </w:r>
      <w:r w:rsidR="00116D1F">
        <w:t>0</w:t>
      </w:r>
      <w:r w:rsidR="00931473">
        <w:t>.06.2021</w:t>
      </w:r>
      <w:r w:rsidR="00116D1F">
        <w:t xml:space="preserve">                                               </w:t>
      </w:r>
      <w:r w:rsidR="00931473">
        <w:t>с.</w:t>
      </w:r>
      <w:r w:rsidR="00116D1F">
        <w:t>Усть-Бакчар</w:t>
      </w:r>
      <w:r w:rsidR="00AD108D">
        <w:t xml:space="preserve">                      </w:t>
      </w:r>
      <w:r>
        <w:t xml:space="preserve">                  № 18</w:t>
      </w:r>
    </w:p>
    <w:p w:rsidR="004140AA" w:rsidRDefault="004140AA" w:rsidP="00931473">
      <w:r>
        <w:t xml:space="preserve"> ( в ред. решения Совета от 30.11.2023 № 30)</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sidR="00116D1F">
              <w:rPr>
                <w:bCs/>
              </w:rPr>
              <w:t>Усть-Бакчарское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116D1F">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116D1F">
        <w:t xml:space="preserve">Усть-Бакчарское </w:t>
      </w:r>
      <w:r w:rsidRPr="009F2709">
        <w:t>сельское поселение» Чаинского 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116D1F">
        <w:rPr>
          <w:b/>
          <w:sz w:val="26"/>
          <w:szCs w:val="26"/>
        </w:rPr>
        <w:t xml:space="preserve">Усть-Бакчарского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7C63CC">
        <w:rPr>
          <w:bCs/>
        </w:rPr>
        <w:t xml:space="preserve">Усть-Бакчарское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116D1F">
        <w:t>Усть-Бакчарского</w:t>
      </w:r>
      <w:r w:rsidRPr="000A1388">
        <w:t xml:space="preserve"> сельского поселения» и разместить на сайте муниципального образования «</w:t>
      </w:r>
      <w:r w:rsidR="00116D1F">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116D1F">
        <w:t>Усть-Бакчарского</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116D1F" w:rsidP="00931473">
      <w:pPr>
        <w:pStyle w:val="formattext"/>
        <w:spacing w:before="0" w:beforeAutospacing="0" w:after="0" w:afterAutospacing="0"/>
        <w:ind w:firstLine="480"/>
        <w:jc w:val="both"/>
        <w:textAlignment w:val="baseline"/>
      </w:pPr>
      <w:r>
        <w:t>Усть-Бакчарского</w:t>
      </w:r>
      <w:r w:rsidR="00931473" w:rsidRPr="001F5246">
        <w:t xml:space="preserve"> сельского поселения</w:t>
      </w:r>
      <w:r w:rsidR="00931473" w:rsidRPr="001F5246">
        <w:tab/>
        <w:t xml:space="preserve">                                         </w:t>
      </w:r>
      <w:r>
        <w:t>Е.М. 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116D1F" w:rsidRDefault="00116D1F" w:rsidP="00116D1F"/>
    <w:p w:rsidR="00116D1F" w:rsidRDefault="00116D1F" w:rsidP="00116D1F"/>
    <w:p w:rsidR="00116D1F" w:rsidRDefault="00116D1F" w:rsidP="00116D1F"/>
    <w:p w:rsidR="00116D1F" w:rsidRDefault="00116D1F" w:rsidP="00116D1F"/>
    <w:p w:rsidR="00116D1F" w:rsidRDefault="00116D1F" w:rsidP="00116D1F"/>
    <w:p w:rsidR="00116D1F" w:rsidRPr="00116D1F" w:rsidRDefault="00116D1F" w:rsidP="00116D1F"/>
    <w:p w:rsidR="00116D1F" w:rsidRDefault="00116D1F" w:rsidP="00931473">
      <w:pPr>
        <w:pStyle w:val="2"/>
        <w:jc w:val="right"/>
        <w:textAlignment w:val="baseline"/>
        <w:rPr>
          <w:b w:val="0"/>
          <w:sz w:val="20"/>
        </w:rPr>
      </w:pPr>
      <w:r>
        <w:rPr>
          <w:b w:val="0"/>
          <w:sz w:val="20"/>
        </w:rPr>
        <w:t xml:space="preserve">                           </w:t>
      </w:r>
      <w:r w:rsidR="00931473" w:rsidRPr="007A55A2">
        <w:rPr>
          <w:b w:val="0"/>
          <w:sz w:val="20"/>
        </w:rPr>
        <w:t>Приложение</w:t>
      </w:r>
      <w:r w:rsidR="00931473" w:rsidRPr="007A55A2">
        <w:rPr>
          <w:b w:val="0"/>
          <w:sz w:val="20"/>
        </w:rPr>
        <w:br/>
      </w:r>
      <w:r>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 xml:space="preserve">к решению Совета </w:t>
      </w:r>
      <w:r w:rsidR="00116D1F">
        <w:rPr>
          <w:b w:val="0"/>
          <w:sz w:val="20"/>
        </w:rPr>
        <w:t>Усть-Бакчарского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FA51F5" w:rsidP="00931473">
      <w:pPr>
        <w:pStyle w:val="2"/>
        <w:jc w:val="right"/>
        <w:textAlignment w:val="baseline"/>
        <w:rPr>
          <w:b w:val="0"/>
          <w:sz w:val="20"/>
        </w:rPr>
      </w:pPr>
      <w:r>
        <w:rPr>
          <w:b w:val="0"/>
          <w:sz w:val="20"/>
        </w:rPr>
        <w:t xml:space="preserve"> от 3</w:t>
      </w:r>
      <w:r w:rsidR="00116D1F">
        <w:rPr>
          <w:b w:val="0"/>
          <w:sz w:val="20"/>
        </w:rPr>
        <w:t>0</w:t>
      </w:r>
      <w:r w:rsidR="00AD108D">
        <w:rPr>
          <w:b w:val="0"/>
          <w:sz w:val="20"/>
        </w:rPr>
        <w:t xml:space="preserve">.06.2021 № </w:t>
      </w:r>
      <w:bookmarkStart w:id="0" w:name="_GoBack"/>
      <w:bookmarkEnd w:id="0"/>
      <w:r>
        <w:rPr>
          <w:b w:val="0"/>
          <w:sz w:val="20"/>
        </w:rPr>
        <w:t>18</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муниципального образования «</w:t>
      </w:r>
      <w:r w:rsidR="00116D1F">
        <w:rPr>
          <w:b/>
          <w:bCs/>
        </w:rPr>
        <w:t>Усть-Бакчарское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116D1F">
        <w:rPr>
          <w:bCs/>
        </w:rPr>
        <w:t>Усть-Бакчарское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116D1F">
        <w:t>Усть-Бакчарское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4140AA" w:rsidRPr="00001198" w:rsidRDefault="00931473" w:rsidP="004140AA">
      <w:pPr>
        <w:pStyle w:val="formattext"/>
        <w:spacing w:before="0" w:beforeAutospacing="0" w:after="0" w:afterAutospacing="0"/>
        <w:ind w:firstLine="480"/>
        <w:jc w:val="both"/>
        <w:textAlignment w:val="baseline"/>
      </w:pPr>
      <w:r w:rsidRPr="001F5246">
        <w:t xml:space="preserve">1.2. </w:t>
      </w:r>
      <w:r w:rsidR="004140AA" w:rsidRPr="00001198">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140AA" w:rsidRPr="00001198" w:rsidRDefault="004140AA" w:rsidP="004140AA">
      <w:pPr>
        <w:pStyle w:val="formattext"/>
        <w:spacing w:before="0" w:beforeAutospacing="0" w:after="0" w:afterAutospacing="0"/>
        <w:ind w:firstLine="480"/>
        <w:jc w:val="both"/>
        <w:textAlignment w:val="baseline"/>
      </w:pPr>
      <w:r w:rsidRPr="00001198">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140AA" w:rsidRPr="00001198" w:rsidRDefault="004140AA" w:rsidP="004140AA">
      <w:pPr>
        <w:pStyle w:val="formattext"/>
        <w:spacing w:before="0" w:beforeAutospacing="0" w:after="0" w:afterAutospacing="0"/>
        <w:ind w:firstLine="480"/>
        <w:jc w:val="both"/>
        <w:textAlignment w:val="baseline"/>
      </w:pPr>
      <w:r w:rsidRPr="00001198">
        <w:t>2) требований к формированию фондов капитального ремонта;</w:t>
      </w:r>
    </w:p>
    <w:p w:rsidR="004140AA" w:rsidRPr="00001198" w:rsidRDefault="004140AA" w:rsidP="004140AA">
      <w:pPr>
        <w:pStyle w:val="formattext"/>
        <w:spacing w:before="0" w:beforeAutospacing="0" w:after="0" w:afterAutospacing="0"/>
        <w:ind w:firstLine="480"/>
        <w:jc w:val="both"/>
        <w:textAlignment w:val="baseline"/>
      </w:pPr>
      <w:r w:rsidRPr="00001198">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40AA" w:rsidRPr="00001198" w:rsidRDefault="004140AA" w:rsidP="004140AA">
      <w:pPr>
        <w:pStyle w:val="formattext"/>
        <w:spacing w:before="0" w:beforeAutospacing="0" w:after="0" w:afterAutospacing="0"/>
        <w:ind w:firstLine="480"/>
        <w:jc w:val="both"/>
        <w:textAlignment w:val="baseline"/>
      </w:pPr>
      <w:r w:rsidRPr="00001198">
        <w:t>4) требований к предоставлению коммунальных услуг собственникам и пользователям помещений в многоквартирных домах и жилых домов;</w:t>
      </w:r>
    </w:p>
    <w:p w:rsidR="004140AA" w:rsidRPr="00001198" w:rsidRDefault="004140AA" w:rsidP="004140AA">
      <w:pPr>
        <w:pStyle w:val="formattext"/>
        <w:spacing w:before="0" w:beforeAutospacing="0" w:after="0" w:afterAutospacing="0"/>
        <w:ind w:firstLine="480"/>
        <w:jc w:val="both"/>
        <w:textAlignment w:val="baseline"/>
      </w:pPr>
      <w:r w:rsidRPr="00001198">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40AA" w:rsidRPr="00001198" w:rsidRDefault="004140AA" w:rsidP="004140AA">
      <w:pPr>
        <w:pStyle w:val="formattext"/>
        <w:spacing w:before="0" w:beforeAutospacing="0" w:after="0" w:afterAutospacing="0"/>
        <w:ind w:firstLine="480"/>
        <w:jc w:val="both"/>
        <w:textAlignment w:val="baseline"/>
      </w:pPr>
      <w:r w:rsidRPr="00001198">
        <w:t>6) правил содержания общего имущества в многоквартирном доме и правил изменения размера платы за содержание жилого помещения;</w:t>
      </w:r>
    </w:p>
    <w:p w:rsidR="004140AA" w:rsidRPr="00001198" w:rsidRDefault="004140AA" w:rsidP="004140AA">
      <w:pPr>
        <w:pStyle w:val="formattext"/>
        <w:spacing w:before="0" w:beforeAutospacing="0" w:after="0" w:afterAutospacing="0"/>
        <w:ind w:firstLine="480"/>
        <w:jc w:val="both"/>
        <w:textAlignment w:val="baseline"/>
      </w:pPr>
      <w:r w:rsidRPr="00001198">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40AA" w:rsidRPr="00001198" w:rsidRDefault="004140AA" w:rsidP="004140AA">
      <w:pPr>
        <w:pStyle w:val="formattext"/>
        <w:spacing w:before="0" w:beforeAutospacing="0" w:after="0" w:afterAutospacing="0"/>
        <w:ind w:firstLine="480"/>
        <w:jc w:val="both"/>
        <w:textAlignment w:val="baseline"/>
      </w:pPr>
      <w:r w:rsidRPr="00001198">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40AA" w:rsidRPr="00001198" w:rsidRDefault="004140AA" w:rsidP="004140AA">
      <w:pPr>
        <w:pStyle w:val="formattext"/>
        <w:spacing w:before="0" w:beforeAutospacing="0" w:after="0" w:afterAutospacing="0"/>
        <w:ind w:firstLine="480"/>
        <w:jc w:val="both"/>
        <w:textAlignment w:val="baseline"/>
      </w:pPr>
      <w:r w:rsidRPr="00001198">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140AA" w:rsidRPr="00001198" w:rsidRDefault="004140AA" w:rsidP="004140AA">
      <w:pPr>
        <w:pStyle w:val="formattext"/>
        <w:spacing w:before="0" w:beforeAutospacing="0" w:after="0" w:afterAutospacing="0"/>
        <w:ind w:firstLine="480"/>
        <w:jc w:val="both"/>
        <w:textAlignment w:val="baseline"/>
      </w:pPr>
      <w:r w:rsidRPr="00001198">
        <w:t>10) требований к обеспечению доступности для инвалидов помещений в многоквартирных домах;</w:t>
      </w:r>
    </w:p>
    <w:p w:rsidR="004140AA" w:rsidRPr="00001198" w:rsidRDefault="004140AA" w:rsidP="004140AA">
      <w:pPr>
        <w:pStyle w:val="formattext"/>
        <w:spacing w:before="0" w:beforeAutospacing="0" w:after="0" w:afterAutospacing="0"/>
        <w:ind w:firstLine="480"/>
        <w:jc w:val="both"/>
        <w:textAlignment w:val="baseline"/>
      </w:pPr>
      <w:r w:rsidRPr="00001198">
        <w:t>11) требований к предоставлению жилых помещений в наемных домах социального использования;</w:t>
      </w:r>
    </w:p>
    <w:p w:rsidR="004140AA" w:rsidRDefault="004140AA" w:rsidP="004140AA">
      <w:pPr>
        <w:pStyle w:val="formattext"/>
        <w:spacing w:before="0" w:beforeAutospacing="0" w:after="0" w:afterAutospacing="0"/>
        <w:ind w:firstLine="480"/>
        <w:jc w:val="both"/>
        <w:textAlignment w:val="baseline"/>
      </w:pPr>
      <w:r w:rsidRPr="00001198">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t>( в ред. решения Совета от 30.11.2023 № 30)</w:t>
      </w:r>
    </w:p>
    <w:p w:rsidR="00931473" w:rsidRPr="001F5246" w:rsidRDefault="00931473" w:rsidP="004140AA">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116D1F">
        <w:t>Усть-Бакчарское</w:t>
      </w:r>
      <w:r w:rsidRPr="001F5246">
        <w:t xml:space="preserve"> сельское поселение» осуществляется Администрацией </w:t>
      </w:r>
      <w:r w:rsidR="00116D1F">
        <w:t>Усть-Бакчарского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w:t>
      </w:r>
      <w:r w:rsidR="0078030B">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78030B">
        <w:t xml:space="preserve">Усть-Бакчарское </w:t>
      </w:r>
      <w:r w:rsidRPr="009E0774">
        <w:t>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7836DE">
        <w:t>жилищного</w:t>
      </w:r>
      <w:r w:rsidR="0078030B">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lastRenderedPageBreak/>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4140AA" w:rsidP="008C3F18">
      <w:pPr>
        <w:pStyle w:val="formattext"/>
        <w:spacing w:before="0" w:beforeAutospacing="0" w:after="0" w:afterAutospacing="0"/>
        <w:ind w:firstLine="480"/>
        <w:jc w:val="both"/>
        <w:textAlignment w:val="baseline"/>
      </w:pPr>
      <w:r>
        <w:t>1.8.9</w:t>
      </w:r>
      <w:r w:rsidR="008C3F18">
        <w:t xml:space="preserve">. </w:t>
      </w:r>
      <w:r w:rsidR="008C3F18" w:rsidRPr="00AB30CF">
        <w:t>Постановление Правительства РФ от 15.05.2013 № 416 «О порядке осуществления деятельности по управлению многоквартирными домами».</w:t>
      </w:r>
    </w:p>
    <w:p w:rsidR="008C3F18" w:rsidRPr="00931473" w:rsidRDefault="008C3F18" w:rsidP="008C3F18">
      <w:pPr>
        <w:pStyle w:val="formattext"/>
        <w:spacing w:before="0" w:beforeAutospacing="0" w:after="0" w:afterAutospacing="0"/>
        <w:ind w:firstLine="480"/>
        <w:jc w:val="both"/>
        <w:textAlignment w:val="baseline"/>
      </w:pPr>
      <w:r>
        <w:t>1.8.1</w:t>
      </w:r>
      <w:r w:rsidR="004140AA">
        <w:t>0</w:t>
      </w:r>
      <w:r>
        <w:t xml:space="preserve">.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4140AA" w:rsidP="00931473">
      <w:pPr>
        <w:pStyle w:val="formattext"/>
        <w:spacing w:before="0" w:beforeAutospacing="0" w:after="0" w:afterAutospacing="0"/>
        <w:ind w:firstLine="480"/>
        <w:jc w:val="both"/>
        <w:textAlignment w:val="baseline"/>
      </w:pPr>
      <w:r>
        <w:t>1.8.11</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sidRPr="001F5246">
        <w:lastRenderedPageBreak/>
        <w:t>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илиего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 xml:space="preserve">по защите прав при проведении контрольных (надзорных) мероприятий (за исключением </w:t>
      </w:r>
      <w:r w:rsidRPr="001F5246">
        <w:lastRenderedPageBreak/>
        <w:t>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w:t>
      </w:r>
      <w:r w:rsidRPr="001F5246">
        <w:lastRenderedPageBreak/>
        <w:t>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lastRenderedPageBreak/>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w:t>
      </w:r>
      <w:r w:rsidRPr="001F5246">
        <w:lastRenderedPageBreak/>
        <w:t>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w:t>
      </w:r>
      <w:r w:rsidRPr="001F5246">
        <w:lastRenderedPageBreak/>
        <w:t>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1F5246">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DF4DBC" w:rsidRPr="00AA5F98">
        <w:fldChar w:fldCharType="begin"/>
      </w:r>
      <w:r w:rsidRPr="00AA5F98">
        <w:instrText>HYPERLINK "https://docs.cntd.ru/document/565415215" \l "A9G0NI"</w:instrText>
      </w:r>
      <w:r w:rsidR="00DF4DBC"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DF4DBC"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w:t>
      </w:r>
      <w:r w:rsidRPr="001F5246">
        <w:lastRenderedPageBreak/>
        <w:t>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DF4DBC" w:rsidRPr="00277D70">
        <w:fldChar w:fldCharType="begin"/>
      </w:r>
      <w:r w:rsidRPr="00277D70">
        <w:instrText>HYPERLINK "https://docs.cntd.ru/document/565415215" \l "8Q20M3"</w:instrText>
      </w:r>
      <w:r w:rsidR="00DF4DBC"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DF4DBC"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1F5246">
        <w:lastRenderedPageBreak/>
        <w:t>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EE4B53" w:rsidRDefault="00931473" w:rsidP="00931473">
      <w:pPr>
        <w:spacing w:line="299" w:lineRule="atLeast"/>
        <w:ind w:firstLine="480"/>
        <w:jc w:val="both"/>
        <w:textAlignment w:val="baseline"/>
        <w:rPr>
          <w:color w:val="FF0000"/>
        </w:rPr>
      </w:pPr>
      <w:r w:rsidRPr="00EE4B53">
        <w:rPr>
          <w:color w:val="FF0000"/>
        </w:rPr>
        <w:t xml:space="preserve">С 1 января 2023 г. судебное обжалование решений уполномоченного органа, действий (бездействия) его должностных лиц возможно только после их досудебного </w:t>
      </w:r>
      <w:r w:rsidRPr="00EE4B53">
        <w:rPr>
          <w:color w:val="FF0000"/>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640BCB" w:rsidRPr="00F942E7" w:rsidRDefault="00640BCB" w:rsidP="00640BCB">
      <w:pPr>
        <w:pStyle w:val="formattext"/>
        <w:spacing w:before="0" w:beforeAutospacing="0" w:after="0" w:afterAutospacing="0"/>
        <w:ind w:firstLine="480"/>
        <w:jc w:val="both"/>
        <w:textAlignment w:val="baseline"/>
      </w:pPr>
      <w:r w:rsidRPr="00F942E7">
        <w:t xml:space="preserve">4.2.1. 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 248-ФЗ, в электронном виде с использованием единого портала государственных и муниципальных услуг, за исключением случая, предусмотренного абзацем вторым настоящего подпункта.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931473" w:rsidRPr="001F5246" w:rsidRDefault="00640BCB" w:rsidP="00640BCB">
      <w:pPr>
        <w:spacing w:line="299" w:lineRule="atLeast"/>
        <w:ind w:firstLine="480"/>
        <w:jc w:val="both"/>
        <w:textAlignment w:val="baseline"/>
      </w:pPr>
      <w:r w:rsidRPr="00F942E7">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 248-ФЗ, без использования единого портала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t>( в ред. решения Совета от 30.11.2023 № 30)</w:t>
      </w:r>
      <w:r w:rsidR="00931473" w:rsidRPr="001F5246">
        <w:t>.</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116D1F">
      <w:headerReference w:type="even" r:id="rId52"/>
      <w:headerReference w:type="default" r:id="rId53"/>
      <w:pgSz w:w="11906" w:h="16838"/>
      <w:pgMar w:top="851" w:right="851" w:bottom="1134" w:left="1701" w:header="17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19" w:rsidRDefault="00027119">
      <w:r>
        <w:separator/>
      </w:r>
    </w:p>
  </w:endnote>
  <w:endnote w:type="continuationSeparator" w:id="1">
    <w:p w:rsidR="00027119" w:rsidRDefault="00027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19" w:rsidRDefault="00027119">
      <w:r>
        <w:separator/>
      </w:r>
    </w:p>
  </w:footnote>
  <w:footnote w:type="continuationSeparator" w:id="1">
    <w:p w:rsidR="00027119" w:rsidRDefault="00027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DF4DBC" w:rsidP="004F0414">
    <w:pPr>
      <w:pStyle w:val="a7"/>
      <w:framePr w:wrap="around" w:vAnchor="text" w:hAnchor="margin" w:xAlign="center" w:y="1"/>
      <w:rPr>
        <w:rStyle w:val="a9"/>
      </w:rPr>
    </w:pPr>
    <w:r>
      <w:rPr>
        <w:rStyle w:val="a9"/>
      </w:rPr>
      <w:fldChar w:fldCharType="begin"/>
    </w:r>
    <w:r w:rsidR="00C63052">
      <w:rPr>
        <w:rStyle w:val="a9"/>
      </w:rPr>
      <w:instrText xml:space="preserve">PAGE  </w:instrText>
    </w:r>
    <w:r>
      <w:rPr>
        <w:rStyle w:val="a9"/>
      </w:rPr>
      <w:fldChar w:fldCharType="end"/>
    </w:r>
  </w:p>
  <w:p w:rsidR="00C63052" w:rsidRDefault="00C63052"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C63052" w:rsidP="006F5173">
    <w:pPr>
      <w:pStyle w:val="a7"/>
      <w:framePr w:wrap="around" w:vAnchor="text" w:hAnchor="page" w:x="6037" w:y="421"/>
      <w:rPr>
        <w:rStyle w:val="a9"/>
      </w:rPr>
    </w:pPr>
  </w:p>
  <w:p w:rsidR="00C63052" w:rsidRDefault="00C63052"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0"/>
    <w:footnote w:id="1"/>
  </w:footnotePr>
  <w:endnotePr>
    <w:endnote w:id="0"/>
    <w:endnote w:id="1"/>
  </w:endnotePr>
  <w:compat/>
  <w:rsids>
    <w:rsidRoot w:val="00254C59"/>
    <w:rsid w:val="00002D04"/>
    <w:rsid w:val="0000328E"/>
    <w:rsid w:val="00003D1A"/>
    <w:rsid w:val="00006D25"/>
    <w:rsid w:val="00026738"/>
    <w:rsid w:val="00026DD3"/>
    <w:rsid w:val="00027119"/>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16D1F"/>
    <w:rsid w:val="001214A3"/>
    <w:rsid w:val="0012597F"/>
    <w:rsid w:val="00133DB3"/>
    <w:rsid w:val="00137C7A"/>
    <w:rsid w:val="001509FE"/>
    <w:rsid w:val="001543CA"/>
    <w:rsid w:val="00154622"/>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77E1A"/>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7231B"/>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40AA"/>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0F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0BCB"/>
    <w:rsid w:val="0064236F"/>
    <w:rsid w:val="0064685F"/>
    <w:rsid w:val="0065026F"/>
    <w:rsid w:val="00650C3C"/>
    <w:rsid w:val="00652A1E"/>
    <w:rsid w:val="0065601A"/>
    <w:rsid w:val="006646BB"/>
    <w:rsid w:val="006649EE"/>
    <w:rsid w:val="00667295"/>
    <w:rsid w:val="00670C11"/>
    <w:rsid w:val="00671A57"/>
    <w:rsid w:val="006729BF"/>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393F"/>
    <w:rsid w:val="0077534A"/>
    <w:rsid w:val="0078030B"/>
    <w:rsid w:val="007836DE"/>
    <w:rsid w:val="007848C4"/>
    <w:rsid w:val="00787630"/>
    <w:rsid w:val="0079075A"/>
    <w:rsid w:val="00791FEE"/>
    <w:rsid w:val="007A220E"/>
    <w:rsid w:val="007A4148"/>
    <w:rsid w:val="007A49B9"/>
    <w:rsid w:val="007C0F69"/>
    <w:rsid w:val="007C19A5"/>
    <w:rsid w:val="007C3533"/>
    <w:rsid w:val="007C3DC2"/>
    <w:rsid w:val="007C63CC"/>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52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6934"/>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4DBC"/>
    <w:rsid w:val="00DF7DBD"/>
    <w:rsid w:val="00E00C7E"/>
    <w:rsid w:val="00E057B9"/>
    <w:rsid w:val="00E06351"/>
    <w:rsid w:val="00E101CD"/>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2528"/>
    <w:rsid w:val="00E64DF9"/>
    <w:rsid w:val="00E652DF"/>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4B53"/>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A51F5"/>
    <w:rsid w:val="00FB1F73"/>
    <w:rsid w:val="00FC7A55"/>
    <w:rsid w:val="00FD1C41"/>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828C-99E4-4A93-8A6F-9197A725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24</Pages>
  <Words>11887</Words>
  <Characters>67757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94</cp:revision>
  <cp:lastPrinted>2021-02-17T08:56:00Z</cp:lastPrinted>
  <dcterms:created xsi:type="dcterms:W3CDTF">2019-07-26T06:17:00Z</dcterms:created>
  <dcterms:modified xsi:type="dcterms:W3CDTF">2023-12-01T08:29:00Z</dcterms:modified>
</cp:coreProperties>
</file>