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B9" w:rsidRDefault="009C67B9"/>
    <w:p w:rsidR="004652E2" w:rsidRDefault="004652E2" w:rsidP="004652E2">
      <w:pPr>
        <w:ind w:firstLine="624"/>
        <w:jc w:val="center"/>
        <w:rPr>
          <w:rFonts w:ascii="Times New Roman" w:hAnsi="Times New Roman"/>
          <w:b/>
          <w:color w:val="000000"/>
        </w:rPr>
      </w:pPr>
      <w:r>
        <w:rPr>
          <w:rFonts w:ascii="Times New Roman" w:hAnsi="Times New Roman"/>
          <w:b/>
          <w:color w:val="000000"/>
        </w:rPr>
        <w:t>Муниципальное образование «Усть-Бакчарское сельское поселение»</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b/>
          <w:color w:val="000000"/>
        </w:rPr>
      </w:pPr>
      <w:r>
        <w:rPr>
          <w:rFonts w:ascii="Times New Roman" w:hAnsi="Times New Roman"/>
          <w:b/>
          <w:color w:val="000000"/>
        </w:rPr>
        <w:t>Совет Усть-Бакчарского сельского поселения</w:t>
      </w:r>
    </w:p>
    <w:p w:rsidR="004652E2" w:rsidRDefault="004652E2" w:rsidP="004652E2">
      <w:pPr>
        <w:ind w:firstLine="624"/>
        <w:jc w:val="center"/>
        <w:rPr>
          <w:rFonts w:ascii="Times New Roman" w:hAnsi="Times New Roman"/>
          <w:b/>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                                                     РЕШЕНИЕ</w:t>
      </w:r>
    </w:p>
    <w:p w:rsidR="004652E2" w:rsidRDefault="004652E2" w:rsidP="004652E2">
      <w:pPr>
        <w:ind w:firstLine="624"/>
        <w:rPr>
          <w:rFonts w:ascii="Times New Roman" w:hAnsi="Times New Roman"/>
          <w:color w:val="000000"/>
        </w:rPr>
      </w:pPr>
      <w:r>
        <w:rPr>
          <w:rFonts w:ascii="Times New Roman" w:hAnsi="Times New Roman"/>
          <w:color w:val="000000"/>
        </w:rPr>
        <w:t>23.04.2015                                  с.Усть-Бакчар                                          № 3</w:t>
      </w:r>
    </w:p>
    <w:p w:rsidR="004652E2" w:rsidRDefault="004652E2" w:rsidP="004652E2">
      <w:pPr>
        <w:ind w:firstLine="624"/>
        <w:jc w:val="center"/>
        <w:rPr>
          <w:rFonts w:ascii="Times New Roman" w:hAnsi="Times New Roman"/>
          <w:color w:val="000000"/>
        </w:rPr>
      </w:pP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О принятии Устава муниципального образования</w:t>
      </w:r>
    </w:p>
    <w:p w:rsidR="004652E2" w:rsidRDefault="004652E2" w:rsidP="004652E2">
      <w:pPr>
        <w:ind w:firstLine="624"/>
        <w:jc w:val="center"/>
        <w:rPr>
          <w:rFonts w:ascii="Times New Roman" w:hAnsi="Times New Roman"/>
          <w:b/>
          <w:bCs/>
          <w:color w:val="000000"/>
        </w:rPr>
      </w:pPr>
      <w:r>
        <w:rPr>
          <w:rFonts w:ascii="Times New Roman" w:hAnsi="Times New Roman"/>
          <w:b/>
          <w:bCs/>
          <w:color w:val="000000"/>
        </w:rPr>
        <w:t xml:space="preserve"> «Усть-Бакчарское сельское поселение» </w:t>
      </w:r>
    </w:p>
    <w:p w:rsidR="004652E2" w:rsidRDefault="004652E2" w:rsidP="004652E2">
      <w:pPr>
        <w:ind w:firstLine="624"/>
        <w:jc w:val="center"/>
        <w:rPr>
          <w:rFonts w:ascii="Times New Roman" w:hAnsi="Times New Roman"/>
          <w:b/>
          <w:color w:val="000000"/>
        </w:rPr>
      </w:pPr>
    </w:p>
    <w:p w:rsidR="004652E2" w:rsidRDefault="004652E2" w:rsidP="004652E2">
      <w:pPr>
        <w:ind w:firstLine="624"/>
        <w:jc w:val="center"/>
        <w:rPr>
          <w:rFonts w:ascii="Times New Roman" w:hAnsi="Times New Roman"/>
          <w:i/>
        </w:rPr>
      </w:pPr>
      <w:r>
        <w:rPr>
          <w:rFonts w:ascii="Times New Roman" w:hAnsi="Times New Roman"/>
        </w:rPr>
        <w:t xml:space="preserve">(в ред.решения от 29.10.2015 № 24, от25.02.2016 № 3, 26.05.2016 № 16,от 29.09.2016 № 27 , 12.05.2017 № 10, 26.02.2018 № 3, 28.06.2018 №26, 28.09.2018 № 30  28.03. 2019№ 13,   </w:t>
      </w:r>
      <w:r>
        <w:rPr>
          <w:rFonts w:ascii="Times New Roman" w:hAnsi="Times New Roman"/>
          <w:i/>
        </w:rPr>
        <w:t xml:space="preserve">26.12.2019 № 47, </w:t>
      </w:r>
      <w:r w:rsidRPr="0031647E">
        <w:rPr>
          <w:rFonts w:ascii="Times New Roman" w:hAnsi="Times New Roman"/>
          <w:i/>
        </w:rPr>
        <w:t>30.06.2020 №10</w:t>
      </w:r>
      <w:r>
        <w:rPr>
          <w:rFonts w:ascii="Times New Roman" w:hAnsi="Times New Roman"/>
          <w:i/>
        </w:rPr>
        <w:t>,26.11.2020 №22, от 25.03.2021№ 5,  от 28.09.2021 № 25</w:t>
      </w:r>
      <w:r w:rsidR="006D149C">
        <w:rPr>
          <w:rFonts w:ascii="Times New Roman" w:hAnsi="Times New Roman"/>
          <w:i/>
        </w:rPr>
        <w:t>, от 23.12.2021 № 37, 28.06.2022 №  15</w:t>
      </w:r>
      <w:r w:rsidR="000943A1">
        <w:rPr>
          <w:rFonts w:ascii="Times New Roman" w:hAnsi="Times New Roman"/>
          <w:i/>
        </w:rPr>
        <w:t>, от 30</w:t>
      </w:r>
      <w:r w:rsidR="00D34166">
        <w:rPr>
          <w:rFonts w:ascii="Times New Roman" w:hAnsi="Times New Roman"/>
          <w:i/>
        </w:rPr>
        <w:t xml:space="preserve">.05.2023 № </w:t>
      </w:r>
      <w:r w:rsidR="000943A1">
        <w:rPr>
          <w:rFonts w:ascii="Times New Roman" w:hAnsi="Times New Roman"/>
          <w:i/>
        </w:rPr>
        <w:t>8</w:t>
      </w:r>
      <w:r>
        <w:rPr>
          <w:rFonts w:ascii="Times New Roman" w:hAnsi="Times New Roman"/>
          <w:i/>
        </w:rPr>
        <w:t xml:space="preserve"> )</w:t>
      </w:r>
    </w:p>
    <w:p w:rsidR="004652E2" w:rsidRDefault="004652E2" w:rsidP="004652E2">
      <w:pPr>
        <w:ind w:firstLine="624"/>
        <w:rPr>
          <w:rFonts w:ascii="Times New Roman" w:hAnsi="Times New Roman"/>
          <w:color w:val="000000"/>
        </w:rPr>
      </w:pPr>
      <w:r>
        <w:rPr>
          <w:rFonts w:ascii="Times New Roman" w:hAnsi="Times New Roman"/>
          <w:color w:val="000000"/>
        </w:rPr>
        <w:tab/>
        <w:t xml:space="preserve">В соответствии с Федеральным законом от 06 октября 2003 № 131-ФЗ «Об общих принципах организации местного самоуправления в Российской Федерации»,  </w:t>
      </w:r>
    </w:p>
    <w:p w:rsidR="004652E2" w:rsidRDefault="004652E2" w:rsidP="004652E2">
      <w:pPr>
        <w:ind w:firstLine="624"/>
        <w:rPr>
          <w:rFonts w:ascii="Times New Roman" w:hAnsi="Times New Roman"/>
          <w:color w:val="000000"/>
        </w:rPr>
      </w:pPr>
    </w:p>
    <w:p w:rsidR="004652E2" w:rsidRDefault="004652E2" w:rsidP="004652E2">
      <w:pPr>
        <w:ind w:firstLine="624"/>
        <w:rPr>
          <w:rFonts w:ascii="Times New Roman" w:hAnsi="Times New Roman"/>
          <w:b/>
          <w:color w:val="000000"/>
        </w:rPr>
      </w:pPr>
      <w:r>
        <w:rPr>
          <w:rFonts w:ascii="Times New Roman" w:hAnsi="Times New Roman"/>
          <w:b/>
          <w:color w:val="000000"/>
        </w:rPr>
        <w:t xml:space="preserve">Совет Усть-Бакчарского сельского поселения </w:t>
      </w:r>
      <w:r>
        <w:rPr>
          <w:rFonts w:ascii="Times New Roman" w:hAnsi="Times New Roman"/>
          <w:b/>
          <w:caps/>
          <w:color w:val="000000"/>
        </w:rPr>
        <w:t>решил</w:t>
      </w:r>
      <w:r>
        <w:rPr>
          <w:rFonts w:ascii="Times New Roman" w:hAnsi="Times New Roman"/>
          <w:b/>
          <w:color w:val="000000"/>
        </w:rPr>
        <w:t>:</w:t>
      </w:r>
    </w:p>
    <w:p w:rsidR="004652E2" w:rsidRDefault="004652E2" w:rsidP="004652E2">
      <w:pPr>
        <w:ind w:firstLine="624"/>
        <w:rPr>
          <w:rFonts w:ascii="Times New Roman" w:hAnsi="Times New Roman"/>
          <w:color w:val="000000"/>
        </w:rPr>
      </w:pP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Принять Устав муниципального образования «Усть-Бакчарское сельское поселение» согласно приложению к настоящему решению.</w:t>
      </w:r>
    </w:p>
    <w:p w:rsidR="004652E2" w:rsidRDefault="004652E2" w:rsidP="004652E2">
      <w:pPr>
        <w:pStyle w:val="31"/>
        <w:numPr>
          <w:ilvl w:val="0"/>
          <w:numId w:val="3"/>
        </w:numPr>
        <w:tabs>
          <w:tab w:val="left" w:pos="720"/>
          <w:tab w:val="left" w:pos="1834"/>
        </w:tabs>
        <w:jc w:val="both"/>
        <w:rPr>
          <w:b w:val="0"/>
          <w:color w:val="000000"/>
          <w:sz w:val="22"/>
          <w:szCs w:val="22"/>
        </w:rPr>
      </w:pPr>
      <w:r>
        <w:rPr>
          <w:b w:val="0"/>
          <w:color w:val="000000"/>
          <w:sz w:val="22"/>
          <w:szCs w:val="22"/>
        </w:rPr>
        <w:t>Поручить Главе  Усть-Бакчарского сельского поселения: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направить Устав муниципального образования « Усть-Бакчарское сельское поселение» в Управлении Министерства юстиции</w:t>
      </w:r>
      <w:r w:rsidR="00D34166">
        <w:rPr>
          <w:rFonts w:ascii="Times New Roman" w:hAnsi="Times New Roman"/>
          <w:color w:val="000000"/>
        </w:rPr>
        <w:t xml:space="preserve"> </w:t>
      </w:r>
      <w:r>
        <w:rPr>
          <w:rFonts w:ascii="Times New Roman" w:hAnsi="Times New Roman"/>
          <w:color w:val="000000"/>
        </w:rPr>
        <w:t>Российской Федерации по Томской области для регистрации в течение 15 дней со дня его  принятия;</w:t>
      </w:r>
    </w:p>
    <w:p w:rsidR="004652E2" w:rsidRDefault="004652E2" w:rsidP="004652E2">
      <w:pPr>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 xml:space="preserve"> опубликовать (обнародовать) Устав муниципального образования « Усть-Бакчарское сельское поселение» в течение 7 дней со дня его поступления из Управления Министерства юстицииРоссийской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3. Опубликовать в официальных   ведомостях  Усть-Бакчарского сельского поселения Устав  муниципального образования «Усть-Бакчарское сельское поселение»   после его регистрации  в управлении Министерства юстиции Российской Федерации по Томской области.</w:t>
      </w:r>
    </w:p>
    <w:p w:rsidR="004652E2" w:rsidRDefault="004652E2" w:rsidP="004652E2">
      <w:pPr>
        <w:ind w:firstLine="624"/>
        <w:rPr>
          <w:rFonts w:ascii="Times New Roman" w:hAnsi="Times New Roman"/>
          <w:color w:val="000000"/>
        </w:rPr>
      </w:pPr>
      <w:r>
        <w:rPr>
          <w:rFonts w:ascii="Times New Roman" w:hAnsi="Times New Roman"/>
          <w:color w:val="000000"/>
        </w:rPr>
        <w:t>4.Устав вступает в силу со дня официального опубликования после государственной регистрации в порядке, установленном действующим законодательством.</w:t>
      </w:r>
    </w:p>
    <w:p w:rsidR="004652E2" w:rsidRDefault="004652E2" w:rsidP="004652E2">
      <w:pPr>
        <w:ind w:firstLine="624"/>
        <w:rPr>
          <w:rFonts w:ascii="Times New Roman" w:hAnsi="Times New Roman"/>
          <w:color w:val="000000"/>
        </w:rPr>
      </w:pPr>
      <w:r>
        <w:rPr>
          <w:rFonts w:ascii="Times New Roman" w:hAnsi="Times New Roman"/>
          <w:color w:val="000000"/>
        </w:rPr>
        <w:t>5. Контроль за исполнением настоящего решения оставляю за собой.</w:t>
      </w:r>
    </w:p>
    <w:p w:rsidR="004652E2" w:rsidRDefault="004652E2" w:rsidP="004652E2">
      <w:pPr>
        <w:ind w:firstLine="624"/>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rPr>
          <w:rFonts w:ascii="Times New Roman" w:hAnsi="Times New Roman"/>
          <w:color w:val="000000"/>
        </w:rPr>
      </w:pPr>
    </w:p>
    <w:p w:rsidR="004652E2" w:rsidRDefault="004652E2" w:rsidP="004652E2">
      <w:pPr>
        <w:tabs>
          <w:tab w:val="left" w:pos="180"/>
          <w:tab w:val="left" w:pos="1080"/>
        </w:tabs>
        <w:rPr>
          <w:rFonts w:ascii="Times New Roman" w:hAnsi="Times New Roman"/>
          <w:color w:val="000000"/>
        </w:rPr>
      </w:pPr>
      <w:r>
        <w:rPr>
          <w:rFonts w:ascii="Times New Roman" w:hAnsi="Times New Roman"/>
          <w:color w:val="000000"/>
        </w:rPr>
        <w:t>Глава Усть-Бакчарского сельского поселения                                    В.Н.Бессмертных</w:t>
      </w:r>
    </w:p>
    <w:p w:rsidR="004652E2" w:rsidRDefault="004652E2" w:rsidP="004652E2">
      <w:pPr>
        <w:shd w:val="clear" w:color="auto" w:fill="FFFFFF"/>
        <w:tabs>
          <w:tab w:val="left" w:pos="1171"/>
        </w:tabs>
        <w:ind w:firstLine="624"/>
        <w:rPr>
          <w:rFonts w:ascii="Times New Roman" w:hAnsi="Times New Roman"/>
          <w:color w:val="000000"/>
          <w:spacing w:val="-5"/>
        </w:rPr>
      </w:pPr>
    </w:p>
    <w:p w:rsidR="004652E2" w:rsidRDefault="004652E2" w:rsidP="004652E2">
      <w:pPr>
        <w:spacing w:line="360" w:lineRule="exact"/>
        <w:jc w:val="right"/>
        <w:rPr>
          <w:rFonts w:ascii="Times New Roman" w:hAnsi="Times New Roman"/>
        </w:rPr>
      </w:pP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t>приложение</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к решению Совета</w:t>
      </w:r>
    </w:p>
    <w:p w:rsidR="004652E2" w:rsidRPr="00DF0201" w:rsidRDefault="004652E2" w:rsidP="004126F3">
      <w:pPr>
        <w:spacing w:after="0" w:line="360" w:lineRule="exact"/>
        <w:jc w:val="right"/>
        <w:rPr>
          <w:rFonts w:ascii="Times New Roman" w:hAnsi="Times New Roman"/>
        </w:rPr>
      </w:pPr>
      <w:r w:rsidRPr="00DF0201">
        <w:rPr>
          <w:rFonts w:ascii="Times New Roman" w:hAnsi="Times New Roman"/>
        </w:rPr>
        <w:t xml:space="preserve">                                                                                        Усть-Бакчарского сельского поселения </w:t>
      </w:r>
    </w:p>
    <w:p w:rsidR="004652E2" w:rsidRPr="00DF0201" w:rsidRDefault="004652E2" w:rsidP="004126F3">
      <w:pPr>
        <w:spacing w:after="0" w:line="360" w:lineRule="exact"/>
        <w:ind w:left="5700"/>
        <w:jc w:val="right"/>
        <w:rPr>
          <w:rFonts w:ascii="Times New Roman" w:hAnsi="Times New Roman"/>
        </w:rPr>
      </w:pPr>
      <w:r w:rsidRPr="00DF0201">
        <w:rPr>
          <w:rFonts w:ascii="Times New Roman" w:hAnsi="Times New Roman"/>
        </w:rPr>
        <w:t>от  «23»апреля 2015   № 3</w:t>
      </w: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2E0B32">
      <w:pPr>
        <w:spacing w:after="0" w:line="360" w:lineRule="exact"/>
        <w:ind w:firstLine="709"/>
        <w:jc w:val="both"/>
        <w:rPr>
          <w:rFonts w:ascii="Times New Roman" w:hAnsi="Times New Roman"/>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 С Т А В</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МУНИЦИПАЛЬНОГО ОБРАЗОВАНИЯ</w:t>
      </w:r>
    </w:p>
    <w:p w:rsidR="004652E2" w:rsidRPr="00DF0201" w:rsidRDefault="004652E2" w:rsidP="004126F3">
      <w:pPr>
        <w:spacing w:after="0" w:line="360" w:lineRule="exact"/>
        <w:ind w:firstLine="709"/>
        <w:jc w:val="center"/>
        <w:rPr>
          <w:rFonts w:ascii="Times New Roman" w:hAnsi="Times New Roman"/>
          <w:b/>
        </w:rPr>
      </w:pPr>
    </w:p>
    <w:p w:rsidR="004652E2" w:rsidRPr="00DF0201" w:rsidRDefault="004652E2" w:rsidP="004126F3">
      <w:pPr>
        <w:spacing w:after="0" w:line="360" w:lineRule="exact"/>
        <w:ind w:firstLine="709"/>
        <w:jc w:val="center"/>
        <w:rPr>
          <w:rFonts w:ascii="Times New Roman" w:hAnsi="Times New Roman"/>
          <w:b/>
        </w:rPr>
      </w:pPr>
      <w:r w:rsidRPr="00DF0201">
        <w:rPr>
          <w:rFonts w:ascii="Times New Roman" w:hAnsi="Times New Roman"/>
          <w:b/>
        </w:rPr>
        <w:t>«УСТЬ-БАКЧАРСКОЕ СЕЛЬСКОЕ ПОСЕЛЕНИЕ»</w:t>
      </w:r>
    </w:p>
    <w:p w:rsidR="004652E2" w:rsidRPr="00DF0201" w:rsidRDefault="004652E2" w:rsidP="004126F3">
      <w:pPr>
        <w:widowControl w:val="0"/>
        <w:spacing w:after="0"/>
        <w:ind w:firstLine="720"/>
        <w:jc w:val="center"/>
        <w:rPr>
          <w:rFonts w:ascii="Times New Roman" w:hAnsi="Times New Roman"/>
          <w:b/>
        </w:rPr>
      </w:pPr>
    </w:p>
    <w:p w:rsidR="004652E2" w:rsidRPr="00DF0201" w:rsidRDefault="004652E2" w:rsidP="004126F3">
      <w:pPr>
        <w:widowControl w:val="0"/>
        <w:spacing w:after="0"/>
        <w:ind w:firstLine="720"/>
        <w:jc w:val="center"/>
        <w:rPr>
          <w:rFonts w:ascii="Times New Roman" w:hAnsi="Times New Roman"/>
          <w:b/>
        </w:rPr>
      </w:pPr>
      <w:r w:rsidRPr="00DF0201">
        <w:rPr>
          <w:rFonts w:ascii="Times New Roman" w:hAnsi="Times New Roman"/>
          <w:b/>
        </w:rPr>
        <w:t>(зарегистрирован 27 мая 2015года государственный  регистрационный номер</w:t>
      </w:r>
    </w:p>
    <w:p w:rsidR="004652E2" w:rsidRPr="00DF0201" w:rsidRDefault="004652E2" w:rsidP="004126F3">
      <w:pPr>
        <w:widowControl w:val="0"/>
        <w:tabs>
          <w:tab w:val="left" w:pos="930"/>
        </w:tabs>
        <w:spacing w:after="0"/>
        <w:ind w:firstLine="720"/>
        <w:jc w:val="center"/>
        <w:rPr>
          <w:rFonts w:ascii="Times New Roman" w:hAnsi="Times New Roman"/>
          <w:b/>
        </w:rPr>
      </w:pPr>
      <w:r w:rsidRPr="00DF0201">
        <w:rPr>
          <w:rFonts w:ascii="Times New Roman" w:hAnsi="Times New Roman"/>
          <w:b/>
          <w:lang w:val="en-US"/>
        </w:rPr>
        <w:t>RU</w:t>
      </w:r>
      <w:r w:rsidRPr="00DF0201">
        <w:rPr>
          <w:rFonts w:ascii="Times New Roman" w:hAnsi="Times New Roman"/>
          <w:b/>
        </w:rPr>
        <w:t xml:space="preserve">705153032015001 Управлением Министерства юстиции Российской   </w:t>
      </w:r>
      <w:r w:rsidRPr="00DF0201">
        <w:rPr>
          <w:rFonts w:ascii="Times New Roman" w:hAnsi="Times New Roman"/>
          <w:b/>
        </w:rPr>
        <w:tab/>
        <w:t>Федерации по Томской области)</w:t>
      </w:r>
    </w:p>
    <w:p w:rsidR="004652E2" w:rsidRPr="00DF0201" w:rsidRDefault="004652E2" w:rsidP="004126F3">
      <w:pPr>
        <w:widowControl w:val="0"/>
        <w:spacing w:after="0"/>
        <w:ind w:firstLine="720"/>
        <w:jc w:val="center"/>
        <w:rPr>
          <w:rFonts w:ascii="Times New Roman" w:hAnsi="Times New Roman"/>
          <w:b/>
        </w:rPr>
      </w:pPr>
    </w:p>
    <w:p w:rsidR="004652E2" w:rsidRPr="00A630F8" w:rsidRDefault="004652E2" w:rsidP="004126F3">
      <w:pPr>
        <w:spacing w:after="0"/>
        <w:ind w:firstLine="624"/>
        <w:jc w:val="center"/>
        <w:rPr>
          <w:rFonts w:ascii="Times New Roman" w:hAnsi="Times New Roman"/>
        </w:rPr>
      </w:pPr>
      <w:r w:rsidRPr="00A630F8">
        <w:rPr>
          <w:rFonts w:ascii="Times New Roman" w:hAnsi="Times New Roman"/>
        </w:rPr>
        <w:t>(в ред.решения от 29.10.2015 № 24, от25.02.2016 № 3,от 26.05.2016 № 16,от 29.09.2016 № 27 , от 12.05.2017, от 26.02.2018 № 3, от  28.06.2018 № 26,</w:t>
      </w:r>
    </w:p>
    <w:p w:rsidR="004652E2" w:rsidRPr="00A630F8" w:rsidRDefault="004652E2" w:rsidP="004126F3">
      <w:pPr>
        <w:spacing w:after="0"/>
        <w:ind w:firstLine="624"/>
        <w:jc w:val="center"/>
        <w:rPr>
          <w:rFonts w:ascii="Times New Roman" w:hAnsi="Times New Roman"/>
          <w:b/>
          <w:i/>
        </w:rPr>
      </w:pPr>
      <w:r w:rsidRPr="00A630F8">
        <w:rPr>
          <w:rFonts w:ascii="Times New Roman" w:hAnsi="Times New Roman"/>
        </w:rPr>
        <w:t>от 28.09.2018 № 30</w:t>
      </w:r>
      <w:r w:rsidRPr="00A630F8">
        <w:rPr>
          <w:rFonts w:ascii="Times New Roman" w:hAnsi="Times New Roman"/>
          <w:i/>
        </w:rPr>
        <w:t>,  от 28.03.2019 № 13,  от 26.12.2019 № 47</w:t>
      </w:r>
      <w:r>
        <w:rPr>
          <w:rFonts w:ascii="Times New Roman" w:hAnsi="Times New Roman"/>
          <w:i/>
        </w:rPr>
        <w:t xml:space="preserve">, </w:t>
      </w:r>
      <w:r w:rsidRPr="00FF754B">
        <w:rPr>
          <w:rFonts w:ascii="Times New Roman" w:hAnsi="Times New Roman"/>
          <w:i/>
          <w:color w:val="000000" w:themeColor="text1"/>
        </w:rPr>
        <w:t>от 30.06.2020 №10</w:t>
      </w:r>
      <w:r>
        <w:rPr>
          <w:rFonts w:ascii="Times New Roman" w:hAnsi="Times New Roman"/>
          <w:i/>
          <w:color w:val="000000" w:themeColor="text1"/>
        </w:rPr>
        <w:t xml:space="preserve">, от 26.11.2020 № 22, от 25.03.2021 № 5, от 28.09.2021 №25, от 23.12.2021 № 37, от </w:t>
      </w:r>
      <w:r w:rsidR="006D149C">
        <w:rPr>
          <w:rFonts w:ascii="Times New Roman" w:hAnsi="Times New Roman"/>
          <w:i/>
          <w:color w:val="000000" w:themeColor="text1"/>
        </w:rPr>
        <w:t>28</w:t>
      </w:r>
      <w:r>
        <w:rPr>
          <w:rFonts w:ascii="Times New Roman" w:hAnsi="Times New Roman"/>
          <w:i/>
          <w:color w:val="000000" w:themeColor="text1"/>
        </w:rPr>
        <w:t xml:space="preserve">.06.2022 № </w:t>
      </w:r>
      <w:r w:rsidR="006D149C">
        <w:rPr>
          <w:rFonts w:ascii="Times New Roman" w:hAnsi="Times New Roman"/>
          <w:i/>
          <w:color w:val="000000" w:themeColor="text1"/>
        </w:rPr>
        <w:t>15</w:t>
      </w:r>
      <w:r w:rsidR="000943A1">
        <w:rPr>
          <w:rFonts w:ascii="Times New Roman" w:hAnsi="Times New Roman"/>
          <w:i/>
          <w:color w:val="000000" w:themeColor="text1"/>
        </w:rPr>
        <w:t>, от 30</w:t>
      </w:r>
      <w:r w:rsidR="00D34166">
        <w:rPr>
          <w:rFonts w:ascii="Times New Roman" w:hAnsi="Times New Roman"/>
          <w:i/>
          <w:color w:val="000000" w:themeColor="text1"/>
        </w:rPr>
        <w:t xml:space="preserve">.05.2023 №  </w:t>
      </w:r>
      <w:r w:rsidR="000943A1">
        <w:rPr>
          <w:rFonts w:ascii="Times New Roman" w:hAnsi="Times New Roman"/>
          <w:i/>
          <w:color w:val="000000" w:themeColor="text1"/>
        </w:rPr>
        <w:t>8</w:t>
      </w:r>
      <w:r w:rsidRPr="00A630F8">
        <w:rPr>
          <w:rFonts w:ascii="Times New Roman" w:hAnsi="Times New Roman"/>
          <w:i/>
        </w:rPr>
        <w:t xml:space="preserve"> )</w:t>
      </w:r>
    </w:p>
    <w:p w:rsidR="004652E2" w:rsidRPr="00DF0201" w:rsidRDefault="004652E2" w:rsidP="002E0B32">
      <w:pPr>
        <w:widowControl w:val="0"/>
        <w:spacing w:after="0"/>
        <w:ind w:firstLine="720"/>
        <w:jc w:val="both"/>
        <w:rPr>
          <w:rFonts w:ascii="Times New Roman" w:hAnsi="Times New Roman"/>
          <w:b/>
          <w:i/>
          <w:color w:val="FF0000"/>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Pr="00DF0201"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652E2" w:rsidRDefault="004652E2"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Default="004126F3" w:rsidP="002E0B32">
      <w:pPr>
        <w:widowControl w:val="0"/>
        <w:spacing w:after="0"/>
        <w:ind w:firstLine="720"/>
        <w:jc w:val="both"/>
        <w:rPr>
          <w:rFonts w:ascii="Times New Roman" w:hAnsi="Times New Roman"/>
          <w:b/>
        </w:rPr>
      </w:pPr>
    </w:p>
    <w:p w:rsidR="004126F3" w:rsidRPr="00DF0201" w:rsidRDefault="004126F3" w:rsidP="002E0B32">
      <w:pPr>
        <w:widowControl w:val="0"/>
        <w:spacing w:after="0"/>
        <w:ind w:firstLine="720"/>
        <w:jc w:val="both"/>
        <w:rPr>
          <w:rFonts w:ascii="Times New Roman" w:hAnsi="Times New Roman"/>
          <w:b/>
        </w:rPr>
      </w:pPr>
    </w:p>
    <w:p w:rsidR="004652E2" w:rsidRPr="00A630F8" w:rsidRDefault="004652E2" w:rsidP="002E0B32">
      <w:pPr>
        <w:widowControl w:val="0"/>
        <w:spacing w:after="0"/>
        <w:ind w:firstLine="720"/>
        <w:jc w:val="both"/>
        <w:rPr>
          <w:rFonts w:ascii="Times New Roman" w:hAnsi="Times New Roman"/>
          <w:b/>
        </w:rPr>
      </w:pPr>
    </w:p>
    <w:p w:rsidR="004126F3" w:rsidRPr="004126F3" w:rsidRDefault="004652E2" w:rsidP="002E0B32">
      <w:pPr>
        <w:spacing w:after="0"/>
        <w:jc w:val="both"/>
        <w:rPr>
          <w:rFonts w:ascii="Times New Roman" w:hAnsi="Times New Roman"/>
        </w:rPr>
      </w:pPr>
      <w:r w:rsidRPr="00A630F8">
        <w:rPr>
          <w:rFonts w:ascii="Times New Roman" w:hAnsi="Times New Roman"/>
        </w:rPr>
        <w:lastRenderedPageBreak/>
        <w:t>Оглавление       исключено  (ред. Решения  от 26.02.2018 № 3)</w:t>
      </w:r>
    </w:p>
    <w:p w:rsidR="004126F3" w:rsidRPr="00DF0201" w:rsidRDefault="004126F3" w:rsidP="002E0B32">
      <w:pPr>
        <w:spacing w:after="0"/>
        <w:jc w:val="both"/>
        <w:rPr>
          <w:rFonts w:ascii="Times New Roman" w:hAnsi="Times New Roman"/>
          <w:color w:val="FF0000"/>
        </w:rPr>
      </w:pPr>
    </w:p>
    <w:p w:rsidR="004652E2" w:rsidRPr="00DF0201" w:rsidRDefault="004652E2" w:rsidP="002E0B32">
      <w:pPr>
        <w:spacing w:after="0"/>
        <w:jc w:val="both"/>
        <w:rPr>
          <w:rFonts w:ascii="Times New Roman" w:hAnsi="Times New Roman"/>
          <w:b/>
        </w:rPr>
      </w:pPr>
      <w:r w:rsidRPr="00DF0201">
        <w:rPr>
          <w:rFonts w:ascii="Times New Roman" w:hAnsi="Times New Roman"/>
          <w:b/>
        </w:rPr>
        <w:t>ГЛАВА 1. ОБЩИЕ ПОЛОЖЕНИЯ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 Наименование, статус и территория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Наименование  муниципального образования- муниципальное образование «Усть-Бакчарское сельское поселение»  (далее по тексту – Усть-Бакчарское сельское поселение, поселение или муниципальное образование) Допускается сокращенное наименование «Усть-Бакчарское поселение».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Границы Усть-Бакчарского  сельского поселения и статус его как сельского поселения установлены Законом Томской области от 10 сентября 2004 № 205-ОЗ «О наделении статусом муниципального района, сельского поселения и установлении границ муниципального образования на территории Чаинского района».</w:t>
      </w:r>
    </w:p>
    <w:p w:rsidR="004652E2" w:rsidRPr="00DF0201" w:rsidRDefault="004652E2" w:rsidP="002E0B32">
      <w:pPr>
        <w:pStyle w:val="aa"/>
        <w:spacing w:after="0"/>
        <w:rPr>
          <w:rFonts w:ascii="Times New Roman" w:hAnsi="Times New Roman"/>
          <w:sz w:val="22"/>
          <w:szCs w:val="22"/>
        </w:rPr>
      </w:pPr>
      <w:r w:rsidRPr="00DF0201">
        <w:rPr>
          <w:rFonts w:ascii="Times New Roman" w:hAnsi="Times New Roman"/>
          <w:sz w:val="22"/>
          <w:szCs w:val="22"/>
        </w:rPr>
        <w:t>2. Усть-Бакчарское сельское поселение состоит из объединенных общей территорией следующих сельских населенных пунктов: с.Бундюр, с.Черемхово, с.Весёлое, с.Варгатёр, с.</w:t>
      </w:r>
      <w:r w:rsidR="00D34166">
        <w:rPr>
          <w:rFonts w:ascii="Times New Roman" w:hAnsi="Times New Roman"/>
          <w:sz w:val="22"/>
          <w:szCs w:val="22"/>
        </w:rPr>
        <w:t xml:space="preserve"> </w:t>
      </w:r>
      <w:r w:rsidRPr="00DF0201">
        <w:rPr>
          <w:rFonts w:ascii="Times New Roman" w:hAnsi="Times New Roman"/>
          <w:sz w:val="22"/>
          <w:szCs w:val="22"/>
        </w:rPr>
        <w:t>Стрельниково, п.Лесоучасток Чая, с.Лось-Гора, с.Гореловка, с.Усть-Бакчар, с.Нижняя Тига, с.Третья Тига, п.Новые Ключи, д.Мостовая.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Административным центром Усть-Бакчарского сельского поселения является село Усть-Бакчар. </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2. Структура органов местного самоуправления</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Структуру органов местного самоуправления Усть-Бакчарского сельского поселения составляют:</w:t>
      </w:r>
    </w:p>
    <w:p w:rsidR="004652E2" w:rsidRPr="00DF0201" w:rsidRDefault="004652E2" w:rsidP="002E0B32">
      <w:pPr>
        <w:shd w:val="clear" w:color="auto" w:fill="FFFFFF"/>
        <w:tabs>
          <w:tab w:val="left" w:pos="1344"/>
        </w:tabs>
        <w:spacing w:after="0"/>
        <w:ind w:firstLine="720"/>
        <w:jc w:val="both"/>
        <w:rPr>
          <w:rFonts w:ascii="Times New Roman" w:hAnsi="Times New Roman"/>
          <w:color w:val="FF0000"/>
          <w:spacing w:val="2"/>
        </w:rPr>
      </w:pPr>
      <w:r w:rsidRPr="00DF0201">
        <w:rPr>
          <w:rFonts w:ascii="Times New Roman" w:hAnsi="Times New Roman"/>
        </w:rPr>
        <w:t xml:space="preserve">1) представительный орган муниципального образования – Совет Усть-Бакчарского  сельского поселения </w:t>
      </w:r>
      <w:r w:rsidRPr="00DF0201">
        <w:rPr>
          <w:rFonts w:ascii="Times New Roman" w:hAnsi="Times New Roman"/>
          <w:color w:val="000000"/>
        </w:rPr>
        <w:t>(далее по тексту – Совет, Совет поселения). Сокращенное наименование Усть-Бакчарский сельский Совет.</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Глава Усть-Бакчарского сельского поселения – глава муниципального образования «Усть-Бакчарское сельское поселение», который одновременно является председателем Совета Усть-Бакчарского  сельского поселения и возглавляет Администрацию Усть-Бакчарского сельского поселения (далее по тексту – Глава поселения, председатель Совета, Глава Администрации);</w:t>
      </w:r>
    </w:p>
    <w:p w:rsidR="004652E2" w:rsidRPr="00DF0201"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t>3) исполнительно-распорядительный орган муниципального образования –Администрация Усть-Бакчарского  сельского поселения (далее по тексту - Администрация). Сокращенное наименование – Усть-Бакчарская сельская администрация.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 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bCs/>
        </w:rPr>
      </w:pPr>
      <w:r w:rsidRPr="00DF0201">
        <w:rPr>
          <w:rFonts w:ascii="Times New Roman" w:hAnsi="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образования «Чаинский район» на основании соглашения, заключенного Советом Усть-Бакчарского  поселения с  представительным органом муниципального образования «Чаинский район».</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lastRenderedPageBreak/>
        <w:t xml:space="preserve">Статья 3. Муниципальные правовые акты </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Муниципальными правовыми актами являются: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Устав Усть-Бакчарского  сельского поселения;</w:t>
      </w:r>
    </w:p>
    <w:p w:rsidR="004652E2" w:rsidRPr="00DF0201" w:rsidRDefault="004652E2" w:rsidP="002E0B32">
      <w:pPr>
        <w:spacing w:after="0"/>
        <w:ind w:firstLine="709"/>
        <w:jc w:val="both"/>
        <w:rPr>
          <w:rFonts w:ascii="Times New Roman" w:hAnsi="Times New Roman"/>
        </w:rPr>
      </w:pPr>
      <w:r w:rsidRPr="00DF0201">
        <w:rPr>
          <w:rFonts w:ascii="Times New Roman" w:hAnsi="Times New Roman"/>
        </w:rPr>
        <w:t>2) правовые акты, принятые на местном референдуме;</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3) нормативные и иные правовые акты Совета;</w:t>
      </w:r>
    </w:p>
    <w:p w:rsidR="004652E2" w:rsidRPr="00DF0201" w:rsidRDefault="004652E2" w:rsidP="002E0B32">
      <w:pPr>
        <w:spacing w:after="0"/>
        <w:ind w:firstLine="709"/>
        <w:jc w:val="both"/>
        <w:rPr>
          <w:rFonts w:ascii="Times New Roman" w:hAnsi="Times New Roman"/>
        </w:rPr>
      </w:pPr>
      <w:r w:rsidRPr="00DF0201">
        <w:rPr>
          <w:rFonts w:ascii="Times New Roman" w:hAnsi="Times New Roman"/>
        </w:rPr>
        <w:t>4) правовые акты Главы поселения, Администрации поселения</w:t>
      </w:r>
    </w:p>
    <w:p w:rsidR="004652E2" w:rsidRPr="00A630F8" w:rsidRDefault="004652E2" w:rsidP="002E0B32">
      <w:pPr>
        <w:spacing w:after="0"/>
        <w:ind w:left="540"/>
        <w:jc w:val="both"/>
        <w:rPr>
          <w:rFonts w:ascii="Times New Roman" w:hAnsi="Times New Roman"/>
        </w:rPr>
      </w:pPr>
      <w:r>
        <w:rPr>
          <w:rFonts w:ascii="Times New Roman" w:hAnsi="Times New Roman"/>
        </w:rPr>
        <w:t xml:space="preserve">   </w:t>
      </w:r>
      <w:r w:rsidRPr="00A630F8">
        <w:rPr>
          <w:rFonts w:ascii="Times New Roman" w:hAnsi="Times New Roman"/>
        </w:rPr>
        <w:t>5)приказы и распоряжения финансового органа Администрации Усть-Бакчарского поселения.</w:t>
      </w:r>
    </w:p>
    <w:p w:rsidR="004652E2" w:rsidRPr="00DF0201" w:rsidRDefault="004652E2" w:rsidP="002E0B32">
      <w:pPr>
        <w:spacing w:after="0"/>
        <w:ind w:left="540"/>
        <w:jc w:val="both"/>
        <w:rPr>
          <w:rFonts w:ascii="Times New Roman" w:hAnsi="Times New Roman"/>
        </w:rPr>
      </w:pPr>
      <w:r w:rsidRPr="00A630F8">
        <w:rPr>
          <w:rFonts w:ascii="Times New Roman" w:hAnsi="Times New Roman"/>
        </w:rPr>
        <w:t xml:space="preserve">                  (в ред.решения  от 26.12.2019 № 47)</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Устав Усть-Бакчарского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652E2" w:rsidRPr="00A630F8" w:rsidRDefault="004652E2" w:rsidP="002E0B32">
      <w:pPr>
        <w:spacing w:after="0"/>
        <w:jc w:val="both"/>
        <w:rPr>
          <w:rFonts w:ascii="Times New Roman" w:hAnsi="Times New Roman"/>
        </w:rPr>
      </w:pPr>
      <w:r w:rsidRPr="00DF0201">
        <w:rPr>
          <w:rFonts w:ascii="Times New Roman" w:hAnsi="Times New Roman"/>
        </w:rPr>
        <w:t xml:space="preserve">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4652E2" w:rsidRPr="00A630F8" w:rsidRDefault="00D34166" w:rsidP="002E0B32">
      <w:pPr>
        <w:spacing w:after="0"/>
        <w:jc w:val="both"/>
        <w:rPr>
          <w:rFonts w:ascii="Times New Roman" w:hAnsi="Times New Roman"/>
        </w:rPr>
      </w:pPr>
      <w:r>
        <w:rPr>
          <w:rFonts w:ascii="Times New Roman" w:hAnsi="Times New Roman"/>
        </w:rPr>
        <w:t xml:space="preserve">      </w:t>
      </w:r>
      <w:r w:rsidR="004652E2" w:rsidRPr="00A630F8">
        <w:rPr>
          <w:rFonts w:ascii="Times New Roman" w:hAnsi="Times New Roman"/>
        </w:rPr>
        <w:t xml:space="preserve">            (в ред. решения от 26.02.2018 № 3)</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 4. Нормативные правовые акты Совета о налогах и сборах, вступают в силу в соответствии с Налоговым кодексом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Муниципальные правовые акты подлежат официальному опубликованию в печатном издании Усть-Бакчарского  сельского поселения</w:t>
      </w:r>
      <w:r w:rsidR="00D34166">
        <w:rPr>
          <w:rFonts w:ascii="Times New Roman" w:hAnsi="Times New Roman"/>
        </w:rPr>
        <w:t xml:space="preserve"> </w:t>
      </w:r>
      <w:r w:rsidRPr="00DF0201">
        <w:rPr>
          <w:rFonts w:ascii="Times New Roman" w:hAnsi="Times New Roman"/>
        </w:rPr>
        <w:t>«Официальные ведомости Усть-Бакчарского  сельского поселения», либо</w:t>
      </w:r>
      <w:r w:rsidR="00D34166">
        <w:rPr>
          <w:rFonts w:ascii="Times New Roman" w:hAnsi="Times New Roman"/>
        </w:rPr>
        <w:t xml:space="preserve"> </w:t>
      </w:r>
      <w:r w:rsidRPr="00DF0201">
        <w:rPr>
          <w:rFonts w:ascii="Times New Roman" w:hAnsi="Times New Roman"/>
        </w:rPr>
        <w:t>официальному обнародованию путем размещения в следующих общественных местах: на и</w:t>
      </w:r>
      <w:r w:rsidR="00D34166">
        <w:rPr>
          <w:rFonts w:ascii="Times New Roman" w:hAnsi="Times New Roman"/>
        </w:rPr>
        <w:t xml:space="preserve">нформационных стендах в селах: </w:t>
      </w:r>
      <w:r w:rsidRPr="00DF0201">
        <w:rPr>
          <w:rFonts w:ascii="Times New Roman" w:hAnsi="Times New Roman"/>
        </w:rPr>
        <w:t>Бундюр, Варгатер, Гореловка, Усть-Бакчар,</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2E0B32">
      <w:pPr>
        <w:suppressAutoHyphens/>
        <w:autoSpaceDE w:val="0"/>
        <w:autoSpaceDN w:val="0"/>
        <w:adjustRightInd w:val="0"/>
        <w:spacing w:after="0"/>
        <w:ind w:firstLine="708"/>
        <w:jc w:val="both"/>
        <w:rPr>
          <w:rFonts w:ascii="Times New Roman" w:hAnsi="Times New Roman"/>
        </w:rPr>
      </w:pPr>
      <w:r w:rsidRPr="00DF0201">
        <w:rPr>
          <w:rFonts w:ascii="Times New Roman" w:hAnsi="Times New Roman"/>
        </w:rPr>
        <w:t xml:space="preserve">7. Проекты муниципальных правовых актов могут вноситься депутатами Совета, Главой муниципального образования,  </w:t>
      </w:r>
      <w:r w:rsidR="00E50C96" w:rsidRPr="00E50C96">
        <w:rPr>
          <w:rFonts w:ascii="Times New Roman" w:hAnsi="Times New Roman" w:cs="Times New Roman"/>
          <w:color w:val="FF0000"/>
          <w:sz w:val="24"/>
          <w:szCs w:val="24"/>
        </w:rPr>
        <w:t>Избирательной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комиссией</w:t>
      </w:r>
      <w:r w:rsidR="00E50C96">
        <w:rPr>
          <w:rFonts w:ascii="Times New Roman" w:hAnsi="Times New Roman" w:cs="Times New Roman"/>
          <w:color w:val="FF0000"/>
          <w:sz w:val="24"/>
          <w:szCs w:val="24"/>
        </w:rPr>
        <w:t xml:space="preserve"> ( исключить)</w:t>
      </w:r>
      <w:r w:rsidR="00E50C96">
        <w:rPr>
          <w:rFonts w:ascii="Times New Roman" w:hAnsi="Times New Roman"/>
        </w:rPr>
        <w:t xml:space="preserve"> </w:t>
      </w:r>
      <w:r w:rsidRPr="00DF0201">
        <w:rPr>
          <w:rFonts w:ascii="Times New Roman" w:hAnsi="Times New Roman"/>
        </w:rPr>
        <w:t>органами территориального общественного самоуправления, инициативными группами гражда</w:t>
      </w:r>
      <w:r w:rsidR="00D34166">
        <w:rPr>
          <w:rFonts w:ascii="Times New Roman" w:hAnsi="Times New Roman"/>
        </w:rPr>
        <w:t>н,</w:t>
      </w:r>
      <w:r w:rsidR="00E50C96" w:rsidRPr="00E50C96">
        <w:rPr>
          <w:sz w:val="26"/>
        </w:rPr>
        <w:t xml:space="preserve"> </w:t>
      </w:r>
      <w:r w:rsidR="00D34166">
        <w:rPr>
          <w:rFonts w:ascii="Times New Roman" w:hAnsi="Times New Roman"/>
        </w:rPr>
        <w:t>прокурором Чаинского района,</w:t>
      </w:r>
      <w:r w:rsidRPr="00DF0201">
        <w:rPr>
          <w:rFonts w:ascii="Times New Roman" w:hAnsi="Times New Roman"/>
        </w:rPr>
        <w:t xml:space="preserve"> Администрацией  Усть-Бакчарского сельского поселения,»;</w:t>
      </w:r>
    </w:p>
    <w:p w:rsidR="004652E2" w:rsidRPr="00A630F8" w:rsidRDefault="004652E2" w:rsidP="002E0B32">
      <w:pPr>
        <w:tabs>
          <w:tab w:val="left" w:pos="720"/>
        </w:tabs>
        <w:spacing w:after="0"/>
        <w:ind w:firstLine="709"/>
        <w:jc w:val="both"/>
        <w:rPr>
          <w:rFonts w:ascii="Times New Roman" w:hAnsi="Times New Roman"/>
        </w:rPr>
      </w:pPr>
      <w:r w:rsidRPr="00DF0201">
        <w:rPr>
          <w:rFonts w:ascii="Times New Roman" w:hAnsi="Times New Roman"/>
          <w:color w:val="FF0000"/>
        </w:rPr>
        <w:t xml:space="preserve">                   </w:t>
      </w:r>
      <w:r w:rsidRPr="00A630F8">
        <w:rPr>
          <w:rFonts w:ascii="Times New Roman" w:hAnsi="Times New Roman"/>
        </w:rPr>
        <w:t>(в ред. решения от 28.06.2018 № 26</w:t>
      </w:r>
      <w:r w:rsidR="00D34166">
        <w:rPr>
          <w:rFonts w:ascii="Times New Roman" w:hAnsi="Times New Roman"/>
        </w:rPr>
        <w:t xml:space="preserve">, от </w:t>
      </w:r>
      <w:r w:rsidR="000943A1">
        <w:rPr>
          <w:rFonts w:ascii="Times New Roman" w:hAnsi="Times New Roman"/>
        </w:rPr>
        <w:t>30.05.2023 № 8</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652E2" w:rsidRPr="00DF0201"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lastRenderedPageBreak/>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52E2" w:rsidRPr="00DF0201" w:rsidRDefault="004652E2" w:rsidP="002E0B32">
      <w:pPr>
        <w:autoSpaceDE w:val="0"/>
        <w:autoSpaceDN w:val="0"/>
        <w:adjustRightInd w:val="0"/>
        <w:spacing w:after="0"/>
        <w:ind w:firstLine="540"/>
        <w:jc w:val="both"/>
        <w:outlineLvl w:val="1"/>
        <w:rPr>
          <w:rFonts w:ascii="Times New Roman" w:hAnsi="Times New Roman"/>
          <w:b/>
          <w:bCs/>
        </w:rPr>
      </w:pPr>
      <w:r w:rsidRPr="00DF0201">
        <w:rPr>
          <w:rFonts w:ascii="Times New Roman" w:hAnsi="Times New Roman"/>
          <w:b/>
          <w:bCs/>
        </w:rPr>
        <w:t>Статья 3.1. Содержание правил благоустройства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Правила благоустройства территории муниципального образования могут регулировать вопросы:</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 содержания территорий общего пользования и порядка пользования такими территориями;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2) внешнего вида фасадов и ограждающих конструкций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8) организации пешеходных коммуникаций, в том числе тротуаров, аллей, дорожек, тропинок;</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10) уборки территории муниципального образования, в том числе в зимний период;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11) организации стоков ливневых вод;</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12) порядка проведения земляных работ;</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14) определения границ прилегающих территорий в соответствии с порядком, установленным законом субъекта Российской Федерации;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15) праздничного оформления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17) осуществления контроля за соблюдением правил благоустройства территории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652E2" w:rsidRPr="00A630F8" w:rsidRDefault="004652E2" w:rsidP="002E0B32">
      <w:pPr>
        <w:pStyle w:val="21"/>
        <w:suppressAutoHyphens/>
        <w:spacing w:after="0" w:line="240" w:lineRule="auto"/>
        <w:jc w:val="both"/>
        <w:rPr>
          <w:sz w:val="22"/>
          <w:szCs w:val="22"/>
        </w:rPr>
      </w:pPr>
      <w:r w:rsidRPr="00A630F8">
        <w:rPr>
          <w:sz w:val="22"/>
          <w:szCs w:val="22"/>
        </w:rPr>
        <w:t xml:space="preserve">                                  ( в ред.решения от 26.02.3018 № 3)</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4. Вопросы местного значения Усть-Бакчарского сельского поселения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К вопросам местного значения Усть-Бакчарского сельского поселения относятся:</w:t>
      </w:r>
    </w:p>
    <w:p w:rsidR="004652E2" w:rsidRPr="00DF0201" w:rsidRDefault="004652E2" w:rsidP="002E0B32">
      <w:pPr>
        <w:autoSpaceDE w:val="0"/>
        <w:autoSpaceDN w:val="0"/>
        <w:adjustRightInd w:val="0"/>
        <w:spacing w:after="0"/>
        <w:ind w:firstLine="709"/>
        <w:jc w:val="both"/>
        <w:rPr>
          <w:rFonts w:ascii="Times New Roman" w:hAnsi="Times New Roman"/>
          <w:bCs/>
        </w:rPr>
      </w:pPr>
      <w:r w:rsidRPr="00DF0201">
        <w:rPr>
          <w:rFonts w:ascii="Times New Roman" w:hAnsi="Times New Roman"/>
        </w:rPr>
        <w:lastRenderedPageBreak/>
        <w:t xml:space="preserve">1) </w:t>
      </w:r>
      <w:r w:rsidRPr="00DF0201">
        <w:rPr>
          <w:rFonts w:ascii="Times New Roman" w:hAnsi="Times New Roman"/>
          <w:bC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установление, изменение и отмена местных налогов и сборов поселения;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владение, пользование и распоряжение имуществом, находящимся в муниципальной собственности поселения;</w:t>
      </w:r>
    </w:p>
    <w:p w:rsidR="004652E2" w:rsidRPr="00DF0201" w:rsidRDefault="004652E2" w:rsidP="002E0B32">
      <w:pPr>
        <w:autoSpaceDE w:val="0"/>
        <w:autoSpaceDN w:val="0"/>
        <w:adjustRightInd w:val="0"/>
        <w:spacing w:after="0"/>
        <w:ind w:firstLine="709"/>
        <w:jc w:val="both"/>
        <w:outlineLvl w:val="0"/>
        <w:rPr>
          <w:rFonts w:ascii="Times New Roman" w:hAnsi="Times New Roman"/>
          <w:color w:val="00B050"/>
        </w:rPr>
      </w:pPr>
      <w:r w:rsidRPr="00DF0201">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52E2" w:rsidRPr="00554776" w:rsidRDefault="004652E2" w:rsidP="002E0B32">
      <w:pPr>
        <w:pStyle w:val="21"/>
        <w:spacing w:after="0" w:line="240" w:lineRule="auto"/>
        <w:ind w:right="23" w:firstLine="708"/>
        <w:jc w:val="both"/>
        <w:rPr>
          <w:sz w:val="22"/>
          <w:szCs w:val="22"/>
        </w:rPr>
      </w:pPr>
      <w:r w:rsidRPr="00DF0201">
        <w:rPr>
          <w:sz w:val="22"/>
          <w:szCs w:val="22"/>
        </w:rPr>
        <w:t xml:space="preserve">4.1) </w:t>
      </w:r>
      <w:r w:rsidRPr="00554776">
        <w:rPr>
          <w:sz w:val="22"/>
          <w:szCs w:val="22"/>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652E2" w:rsidRPr="00A630F8" w:rsidRDefault="004652E2" w:rsidP="002E0B32">
      <w:pPr>
        <w:autoSpaceDE w:val="0"/>
        <w:autoSpaceDN w:val="0"/>
        <w:adjustRightInd w:val="0"/>
        <w:spacing w:after="0"/>
        <w:ind w:firstLine="709"/>
        <w:jc w:val="both"/>
        <w:outlineLvl w:val="0"/>
        <w:rPr>
          <w:rFonts w:ascii="Times New Roman" w:hAnsi="Times New Roman"/>
        </w:rPr>
      </w:pPr>
      <w:r w:rsidRPr="00A630F8">
        <w:rPr>
          <w:rFonts w:ascii="Times New Roman" w:hAnsi="Times New Roman"/>
        </w:rPr>
        <w:t xml:space="preserve">                         (в ред.решения от 28.06.2018 № 26</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 xml:space="preserve">5) </w:t>
      </w:r>
      <w:r w:rsidRPr="008C7DA2">
        <w:rPr>
          <w:rFonts w:ascii="Times New Roman" w:hAnsi="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 включая создание и обеспечение функционирования парков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xml:space="preserve">                       ( в ред. решения  от 28.03.2019 № 13</w:t>
      </w:r>
      <w:r>
        <w:rPr>
          <w:rFonts w:ascii="Times New Roman" w:hAnsi="Times New Roman"/>
        </w:rPr>
        <w:t>, от 23.12.2021 № 37</w:t>
      </w:r>
      <w:r w:rsidRPr="00A630F8">
        <w:rPr>
          <w:rFonts w:ascii="Times New Roman" w:hAnsi="Times New Roman"/>
        </w:rPr>
        <w:t>)</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участие в предупреждении и ликвидации последствий чрезвычайных ситуаций в границах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8) обеспечение первичных мер пожарной безопасности в границах населенных пунктов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9) создание условий для обеспечения жителей поселения услугами связи, общественного питания, торговли и бытового обслуживания;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10) создание условий для организации досуга и обеспечения жителей поселения услугами организаций культуры;</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29.10.2015 № 24)</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15) формирование архивных фондов поселения;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16)  </w:t>
      </w:r>
      <w:r w:rsidRPr="00DF0201">
        <w:rPr>
          <w:rFonts w:ascii="Times New Roman" w:hAnsi="Times New Roman"/>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DF0201">
        <w:rPr>
          <w:rFonts w:ascii="Times New Roman" w:hAnsi="Times New Roman"/>
        </w:rPr>
        <w:t>;</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(в ред.решения от 29.10.2015 № 24)( в ред. решения от 28.03.2019 № 13)</w:t>
      </w:r>
    </w:p>
    <w:p w:rsidR="004652E2" w:rsidRPr="00A630F8"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color w:val="FF0000"/>
        </w:rPr>
      </w:pPr>
      <w:r w:rsidRPr="00DF0201">
        <w:rPr>
          <w:rFonts w:ascii="Times New Roman" w:hAnsi="Times New Roman"/>
        </w:rPr>
        <w:t xml:space="preserve">17) </w:t>
      </w:r>
      <w:r w:rsidRPr="00F271AA">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F0201">
        <w:rPr>
          <w:rFonts w:ascii="Times New Roman" w:hAnsi="Times New Roman"/>
          <w:color w:val="FF0000"/>
        </w:rPr>
        <w:t xml:space="preserve">          </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 ( в ред. решения от 26.12.2019 № 47</w:t>
      </w:r>
      <w:r>
        <w:rPr>
          <w:rFonts w:ascii="Times New Roman" w:hAnsi="Times New Roman"/>
        </w:rPr>
        <w:t>, от 23.12.2021 № 37</w:t>
      </w:r>
      <w:r w:rsidRPr="00A630F8">
        <w:rPr>
          <w:rFonts w:ascii="Times New Roman" w:hAnsi="Times New Roman"/>
        </w:rPr>
        <w:t>)</w:t>
      </w:r>
    </w:p>
    <w:p w:rsidR="004652E2" w:rsidRPr="00DF0201" w:rsidRDefault="004652E2" w:rsidP="002E0B32">
      <w:pPr>
        <w:spacing w:after="0"/>
        <w:ind w:firstLine="709"/>
        <w:jc w:val="both"/>
        <w:rPr>
          <w:rFonts w:ascii="Times New Roman" w:hAnsi="Times New Roman"/>
          <w:color w:val="FF0000"/>
        </w:rPr>
      </w:pPr>
      <w:r w:rsidRPr="00DF0201">
        <w:rPr>
          <w:rFonts w:ascii="Times New Roman" w:hAnsi="Times New Roman"/>
          <w:color w:val="FF0000"/>
        </w:rPr>
        <w:t>.</w:t>
      </w:r>
    </w:p>
    <w:p w:rsidR="004652E2" w:rsidRPr="00DF0201" w:rsidRDefault="004652E2" w:rsidP="002E0B32">
      <w:pPr>
        <w:spacing w:after="0"/>
        <w:ind w:firstLine="540"/>
        <w:jc w:val="both"/>
        <w:rPr>
          <w:rFonts w:ascii="Times New Roman" w:hAnsi="Times New Roman"/>
        </w:rPr>
      </w:pPr>
      <w:r w:rsidRPr="00DF0201">
        <w:rPr>
          <w:rFonts w:ascii="Times New Roman" w:hAnsi="Times New Roman"/>
        </w:rPr>
        <w:t xml:space="preserve"> «18) 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w:t>
      </w:r>
      <w:r w:rsidRPr="004D2848">
        <w:rPr>
          <w:rFonts w:ascii="Times New Roman" w:hAnsi="Times New Roman"/>
        </w:rPr>
        <w:t>выдача градостроительного плана земельного участка, расположенного в границах поселения</w:t>
      </w:r>
      <w:r w:rsidRPr="00DF0201">
        <w:rPr>
          <w:rFonts w:ascii="Times New Roman" w:hAnsi="Times New Roman"/>
        </w:rPr>
        <w:t xml:space="preserve">, выдача разрешений на строительство (за исключением случаев, предусмотренных Градостроительным </w:t>
      </w:r>
      <w:hyperlink r:id="rId7" w:history="1">
        <w:r w:rsidRPr="00DF0201">
          <w:rPr>
            <w:rFonts w:ascii="Times New Roman" w:hAnsi="Times New Roman"/>
          </w:rPr>
          <w:t>кодексом</w:t>
        </w:r>
      </w:hyperlink>
      <w:r w:rsidRPr="00DF0201">
        <w:rPr>
          <w:rFonts w:ascii="Times New Roman" w:hAnsi="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DF0201">
          <w:rPr>
            <w:rFonts w:ascii="Times New Roman" w:hAnsi="Times New Roman"/>
          </w:rPr>
          <w:t>кодексом</w:t>
        </w:r>
      </w:hyperlink>
      <w:r w:rsidRPr="00DF0201">
        <w:rPr>
          <w:rFonts w:ascii="Times New Roman" w:hAnsi="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DF0201">
          <w:rPr>
            <w:rFonts w:ascii="Times New Roman" w:hAnsi="Times New Roman"/>
          </w:rPr>
          <w:t>уведомлении</w:t>
        </w:r>
      </w:hyperlink>
      <w:r w:rsidRPr="00DF0201">
        <w:rPr>
          <w:rFonts w:ascii="Times New Roman" w:hAnsi="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DF0201">
          <w:rPr>
            <w:rFonts w:ascii="Times New Roman" w:hAnsi="Times New Roman"/>
          </w:rPr>
          <w:t>уведомлении</w:t>
        </w:r>
      </w:hyperlink>
      <w:r w:rsidRPr="00DF0201">
        <w:rPr>
          <w:rFonts w:ascii="Times New Roman" w:hAnsi="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w:t>
      </w:r>
      <w:hyperlink r:id="rId11" w:history="1">
        <w:r w:rsidRPr="00DF0201">
          <w:rPr>
            <w:rFonts w:ascii="Times New Roman" w:hAnsi="Times New Roman"/>
          </w:rPr>
          <w:t>законодательством</w:t>
        </w:r>
      </w:hyperlink>
      <w:r w:rsidRPr="00DF0201">
        <w:rPr>
          <w:rFonts w:ascii="Times New Roman" w:hAnsi="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DF0201">
          <w:rPr>
            <w:rFonts w:ascii="Times New Roman" w:hAnsi="Times New Roman"/>
          </w:rPr>
          <w:t>правилами</w:t>
        </w:r>
      </w:hyperlink>
      <w:r w:rsidRPr="00DF0201">
        <w:rPr>
          <w:rFonts w:ascii="Times New Roman" w:hAnsi="Times New Roman"/>
        </w:rPr>
        <w:t xml:space="preserve"> землепользования и застройки, </w:t>
      </w:r>
      <w:hyperlink r:id="rId13" w:history="1">
        <w:r w:rsidRPr="00DF0201">
          <w:rPr>
            <w:rFonts w:ascii="Times New Roman" w:hAnsi="Times New Roman"/>
          </w:rPr>
          <w:t>документацией</w:t>
        </w:r>
      </w:hyperlink>
      <w:r w:rsidRPr="00DF0201">
        <w:rPr>
          <w:rFonts w:ascii="Times New Roman" w:hAnsi="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DF0201">
          <w:rPr>
            <w:rFonts w:ascii="Times New Roman" w:hAnsi="Times New Roman"/>
          </w:rPr>
          <w:t>кодексом</w:t>
        </w:r>
      </w:hyperlink>
      <w:r w:rsidRPr="00DF0201">
        <w:rPr>
          <w:rFonts w:ascii="Times New Roman" w:hAnsi="Times New Roman"/>
        </w:rPr>
        <w:t xml:space="preserve"> Российской Федерации;</w:t>
      </w:r>
    </w:p>
    <w:p w:rsidR="004652E2" w:rsidRPr="00DF0201" w:rsidRDefault="004652E2" w:rsidP="002E0B32">
      <w:pPr>
        <w:suppressAutoHyphens/>
        <w:autoSpaceDE w:val="0"/>
        <w:autoSpaceDN w:val="0"/>
        <w:adjustRightInd w:val="0"/>
        <w:spacing w:after="0"/>
        <w:ind w:firstLine="360"/>
        <w:jc w:val="both"/>
        <w:rPr>
          <w:rFonts w:ascii="Times New Roman" w:hAnsi="Times New Roman"/>
          <w:i/>
          <w:color w:val="FF0000"/>
        </w:rPr>
      </w:pPr>
      <w:r w:rsidRPr="00A630F8">
        <w:rPr>
          <w:rFonts w:ascii="Times New Roman" w:hAnsi="Times New Roman"/>
        </w:rPr>
        <w:t>(в ред.решения Совета  от 28.09.2018 № 30</w:t>
      </w:r>
      <w:r w:rsidRPr="00A630F8">
        <w:rPr>
          <w:rFonts w:ascii="Times New Roman" w:hAnsi="Times New Roman"/>
          <w:i/>
        </w:rPr>
        <w:t>, в ред. решения  от  28.03.2019 № 13, от 26.12.2019 № 47</w:t>
      </w:r>
      <w:r w:rsidRPr="00DF0201">
        <w:rPr>
          <w:rFonts w:ascii="Times New Roman" w:hAnsi="Times New Roman"/>
          <w:i/>
          <w:color w:val="FF0000"/>
        </w:rPr>
        <w:t xml:space="preserve"> </w:t>
      </w:r>
      <w:r w:rsidRPr="00A630F8">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DF0201">
        <w:rPr>
          <w:rFonts w:ascii="Times New Roman" w:hAnsi="Times New Roman"/>
        </w:rPr>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20) организация ритуальных услуг и содержание мест захоронения;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21) осуществление мероприятий по обеспечению безопасности людей на водных объектах, охране их жизни и здоровья;</w:t>
      </w:r>
    </w:p>
    <w:p w:rsidR="004652E2" w:rsidRDefault="004652E2" w:rsidP="002E0B32">
      <w:pPr>
        <w:autoSpaceDE w:val="0"/>
        <w:autoSpaceDN w:val="0"/>
        <w:adjustRightInd w:val="0"/>
        <w:spacing w:after="0"/>
        <w:ind w:firstLine="709"/>
        <w:jc w:val="both"/>
        <w:outlineLvl w:val="1"/>
        <w:rPr>
          <w:rFonts w:ascii="Times New Roman" w:hAnsi="Times New Roman"/>
          <w:sz w:val="28"/>
          <w:szCs w:val="28"/>
        </w:rPr>
      </w:pPr>
      <w:r w:rsidRPr="00DF0201">
        <w:rPr>
          <w:rFonts w:ascii="Times New Roman" w:hAnsi="Times New Roman"/>
        </w:rPr>
        <w:t xml:space="preserve">22) </w:t>
      </w:r>
      <w:r w:rsidRPr="0031555A">
        <w:rPr>
          <w:rFonts w:ascii="Times New Roman" w:hAnsi="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FA62A8">
        <w:rPr>
          <w:rFonts w:ascii="Times New Roman" w:hAnsi="Times New Roman"/>
          <w:sz w:val="28"/>
          <w:szCs w:val="28"/>
        </w:rPr>
        <w:t>;</w:t>
      </w:r>
    </w:p>
    <w:p w:rsidR="004652E2" w:rsidRPr="0031555A" w:rsidRDefault="004652E2" w:rsidP="002E0B32">
      <w:pPr>
        <w:autoSpaceDE w:val="0"/>
        <w:autoSpaceDN w:val="0"/>
        <w:adjustRightInd w:val="0"/>
        <w:spacing w:after="0"/>
        <w:ind w:firstLine="709"/>
        <w:jc w:val="both"/>
        <w:outlineLvl w:val="1"/>
        <w:rPr>
          <w:rFonts w:ascii="Times New Roman" w:hAnsi="Times New Roman"/>
          <w:i/>
        </w:rPr>
      </w:pPr>
      <w:r>
        <w:rPr>
          <w:rFonts w:ascii="Times New Roman" w:hAnsi="Times New Roman"/>
          <w:sz w:val="28"/>
          <w:szCs w:val="28"/>
        </w:rPr>
        <w:t xml:space="preserve"> </w:t>
      </w:r>
      <w:r>
        <w:rPr>
          <w:rFonts w:ascii="Times New Roman" w:hAnsi="Times New Roman"/>
          <w:i/>
        </w:rPr>
        <w:t>( в ред. решения Совета от 23.12.2021 № 37</w:t>
      </w:r>
      <w:r w:rsidRPr="0031555A">
        <w:rPr>
          <w:rFonts w:ascii="Times New Roman" w:hAnsi="Times New Roman"/>
          <w:i/>
        </w:rPr>
        <w:t>)</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24) организация и осуществление мероприятий по работе с детьми и молодежью в поселении;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652E2" w:rsidRPr="00DF0201" w:rsidRDefault="004652E2" w:rsidP="002E0B32">
      <w:pPr>
        <w:autoSpaceDE w:val="0"/>
        <w:autoSpaceDN w:val="0"/>
        <w:adjustRightInd w:val="0"/>
        <w:spacing w:after="0"/>
        <w:ind w:firstLine="709"/>
        <w:jc w:val="both"/>
        <w:outlineLvl w:val="0"/>
        <w:rPr>
          <w:rFonts w:ascii="Times New Roman" w:hAnsi="Times New Roman"/>
          <w:bCs/>
        </w:rPr>
      </w:pPr>
      <w:r w:rsidRPr="00DF0201">
        <w:rPr>
          <w:rFonts w:ascii="Times New Roman" w:hAnsi="Times New Roman"/>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52E2" w:rsidRPr="00DF0201" w:rsidRDefault="004652E2" w:rsidP="002E0B32">
      <w:pPr>
        <w:autoSpaceDE w:val="0"/>
        <w:autoSpaceDN w:val="0"/>
        <w:adjustRightInd w:val="0"/>
        <w:spacing w:after="0"/>
        <w:ind w:firstLine="709"/>
        <w:jc w:val="both"/>
        <w:outlineLvl w:val="0"/>
        <w:rPr>
          <w:rFonts w:ascii="Times New Roman" w:hAnsi="Times New Roman"/>
        </w:rPr>
      </w:pPr>
      <w:r w:rsidRPr="00DF0201">
        <w:rPr>
          <w:rFonts w:ascii="Times New Roman" w:hAnsi="Times New Roman"/>
          <w:bCs/>
        </w:rPr>
        <w:t xml:space="preserve">28) </w:t>
      </w:r>
      <w:r w:rsidRPr="00DF0201">
        <w:rPr>
          <w:rFonts w:ascii="Times New Roman" w:hAnsi="Times New Roman"/>
        </w:rPr>
        <w:t>осуществление мер по противодействию коррупции в границах поселения.</w:t>
      </w:r>
    </w:p>
    <w:p w:rsidR="004652E2" w:rsidRPr="00DF0201" w:rsidRDefault="004652E2" w:rsidP="002E0B32">
      <w:pPr>
        <w:pStyle w:val="ConsPlusNormal"/>
        <w:ind w:left="720"/>
        <w:jc w:val="both"/>
        <w:rPr>
          <w:rFonts w:ascii="Times New Roman" w:hAnsi="Times New Roman" w:cs="Times New Roman"/>
          <w:sz w:val="22"/>
          <w:szCs w:val="22"/>
        </w:rPr>
      </w:pPr>
      <w:r w:rsidRPr="00DF0201">
        <w:rPr>
          <w:rFonts w:ascii="Times New Roman" w:hAnsi="Times New Roman" w:cs="Times New Roman"/>
          <w:sz w:val="22"/>
          <w:szCs w:val="22"/>
        </w:rPr>
        <w:t>а) дополнить пунктом 4.1. следующего содержания:</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5" w:history="1">
        <w:r w:rsidRPr="00DF0201">
          <w:rPr>
            <w:rFonts w:ascii="Times New Roman" w:hAnsi="Times New Roman"/>
          </w:rPr>
          <w:t>законом</w:t>
        </w:r>
      </w:hyperlink>
      <w:r w:rsidRPr="00DF0201">
        <w:rPr>
          <w:rFonts w:ascii="Times New Roman" w:hAnsi="Times New Roman"/>
        </w:rPr>
        <w:t xml:space="preserve"> "О теплоснабжении";</w:t>
      </w:r>
    </w:p>
    <w:p w:rsidR="004652E2"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 в ред. Решения от 26.02.2018 № 3)</w:t>
      </w:r>
    </w:p>
    <w:p w:rsidR="004652E2" w:rsidRDefault="004652E2" w:rsidP="002E0B32">
      <w:pPr>
        <w:pStyle w:val="ConsPlusNormal"/>
        <w:ind w:firstLine="709"/>
        <w:jc w:val="both"/>
        <w:rPr>
          <w:rFonts w:ascii="Times New Roman" w:hAnsi="Times New Roman" w:cs="Times New Roman"/>
          <w:b/>
          <w:sz w:val="22"/>
          <w:szCs w:val="22"/>
        </w:rPr>
      </w:pPr>
    </w:p>
    <w:p w:rsidR="004652E2" w:rsidRPr="00DF0201" w:rsidRDefault="004652E2" w:rsidP="002E0B32">
      <w:pPr>
        <w:pStyle w:val="ConsPlusNormal"/>
        <w:ind w:firstLine="709"/>
        <w:jc w:val="both"/>
        <w:rPr>
          <w:rFonts w:ascii="Times New Roman" w:hAnsi="Times New Roman" w:cs="Times New Roman"/>
          <w:b/>
          <w:sz w:val="22"/>
          <w:szCs w:val="22"/>
        </w:rPr>
      </w:pPr>
      <w:r w:rsidRPr="00DF0201">
        <w:rPr>
          <w:rFonts w:ascii="Times New Roman" w:hAnsi="Times New Roman" w:cs="Times New Roman"/>
          <w:b/>
          <w:sz w:val="22"/>
          <w:szCs w:val="22"/>
        </w:rPr>
        <w:t>Статья 5. Права органов местного самоуправления Усть-Бакчарского сельского поселения на решение вопросов, не отнесенных к вопросам местного значения поселений</w:t>
      </w:r>
    </w:p>
    <w:p w:rsidR="004652E2" w:rsidRPr="00DF0201" w:rsidRDefault="004652E2" w:rsidP="002E0B32">
      <w:pPr>
        <w:pStyle w:val="ConsPlusNormal"/>
        <w:ind w:firstLine="709"/>
        <w:jc w:val="both"/>
        <w:rPr>
          <w:rFonts w:ascii="Times New Roman" w:hAnsi="Times New Roman" w:cs="Times New Roman"/>
          <w:sz w:val="22"/>
          <w:szCs w:val="22"/>
        </w:rPr>
      </w:pP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Органы местного самоуправления Усть-Бакчарского  сельского поселенияимеют право на: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создание музеев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совершение нотариальных действий, предусмотренных законодательством, в случае отсутствия в поселении нотариуса;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участие в осуществлении деятельности по опеке и попечительству;</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7) создание муниципальной пожарной охраны;</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8) создание условий для развития туризма;</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DF0201">
        <w:rPr>
          <w:rFonts w:ascii="Times New Roman" w:hAnsi="Times New Roman" w:cs="Times New Roman"/>
          <w:sz w:val="22"/>
          <w:szCs w:val="22"/>
        </w:rPr>
        <w:lastRenderedPageBreak/>
        <w:t xml:space="preserve">Федеральным </w:t>
      </w:r>
      <w:hyperlink r:id="rId16" w:history="1">
        <w:r w:rsidRPr="00DF0201">
          <w:rPr>
            <w:rStyle w:val="ac"/>
            <w:rFonts w:ascii="Times New Roman" w:hAnsi="Times New Roman"/>
            <w:sz w:val="22"/>
            <w:szCs w:val="22"/>
          </w:rPr>
          <w:t>законом</w:t>
        </w:r>
      </w:hyperlink>
      <w:r w:rsidRPr="00DF0201">
        <w:rPr>
          <w:rFonts w:ascii="Times New Roman" w:hAnsi="Times New Roman" w:cs="Times New Roman"/>
          <w:sz w:val="22"/>
          <w:szCs w:val="22"/>
        </w:rPr>
        <w:t xml:space="preserve"> от 24 ноября 1995 года № 181-ФЗ «О социальной защите инвалидов в Российской Федерации».</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11) исключить  (в ред.решения от 28.06.2018)</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52E2" w:rsidRPr="00DF0201" w:rsidRDefault="004652E2" w:rsidP="002E0B32">
      <w:pPr>
        <w:pStyle w:val="HTML"/>
        <w:shd w:val="clear" w:color="auto" w:fill="FFFFFF"/>
        <w:ind w:firstLine="709"/>
        <w:jc w:val="both"/>
        <w:rPr>
          <w:rFonts w:ascii="Times New Roman" w:hAnsi="Times New Roman" w:cs="Times New Roman"/>
          <w:sz w:val="22"/>
          <w:szCs w:val="22"/>
        </w:rPr>
      </w:pPr>
      <w:r w:rsidRPr="00DF0201">
        <w:rPr>
          <w:rFonts w:ascii="Times New Roman" w:hAnsi="Times New Roman" w:cs="Times New Roman"/>
          <w:sz w:val="22"/>
          <w:szCs w:val="22"/>
        </w:rPr>
        <w:t>2) пункт 13 части 1 статьи 5 изложить в следующей редакции:</w:t>
      </w:r>
    </w:p>
    <w:p w:rsidR="004652E2" w:rsidRPr="00DF0201" w:rsidRDefault="004652E2" w:rsidP="002E0B32">
      <w:pPr>
        <w:spacing w:after="0"/>
        <w:ind w:firstLine="709"/>
        <w:jc w:val="both"/>
        <w:rPr>
          <w:rFonts w:ascii="Times New Roman" w:hAnsi="Times New Roman"/>
        </w:rPr>
      </w:pPr>
      <w:r w:rsidRPr="00DF0201">
        <w:rPr>
          <w:rFonts w:ascii="Times New Roman" w:hAnsi="Times New Roman"/>
        </w:rPr>
        <w:t>13) осуществление деятельности по обращению с животными без владельцев, обитающими на территории поселения;</w:t>
      </w:r>
    </w:p>
    <w:p w:rsidR="004652E2" w:rsidRPr="00A630F8" w:rsidRDefault="004652E2" w:rsidP="002E0B32">
      <w:pPr>
        <w:widowControl w:val="0"/>
        <w:shd w:val="clear" w:color="auto" w:fill="FFFFFF"/>
        <w:tabs>
          <w:tab w:val="left" w:pos="826"/>
        </w:tabs>
        <w:spacing w:after="0"/>
        <w:jc w:val="both"/>
        <w:rPr>
          <w:rFonts w:ascii="Times New Roman" w:hAnsi="Times New Roman"/>
        </w:rPr>
      </w:pPr>
      <w:r w:rsidRPr="00A630F8">
        <w:rPr>
          <w:rFonts w:ascii="Times New Roman" w:hAnsi="Times New Roman"/>
        </w:rPr>
        <w:t xml:space="preserve">                      ( в ред. решения от 28.03.2019 № 13)</w:t>
      </w:r>
    </w:p>
    <w:p w:rsidR="004652E2" w:rsidRPr="00DF0201" w:rsidRDefault="004652E2" w:rsidP="002E0B32">
      <w:pPr>
        <w:widowControl w:val="0"/>
        <w:shd w:val="clear" w:color="auto" w:fill="FFFFFF"/>
        <w:tabs>
          <w:tab w:val="left" w:pos="826"/>
        </w:tabs>
        <w:spacing w:after="0"/>
        <w:jc w:val="both"/>
        <w:rPr>
          <w:rFonts w:ascii="Times New Roman" w:hAnsi="Times New Roman"/>
        </w:rPr>
      </w:pPr>
      <w:r w:rsidRPr="00DF0201">
        <w:rPr>
          <w:rFonts w:ascii="Times New Roman" w:hAnsi="Times New Roman"/>
        </w:rPr>
        <w:t xml:space="preserve">14) осуществление мероприятий в сфере профилактики правонарушений, предусмотренных Федеральным </w:t>
      </w:r>
      <w:hyperlink r:id="rId17" w:history="1">
        <w:r w:rsidRPr="00DF0201">
          <w:rPr>
            <w:rFonts w:ascii="Times New Roman" w:hAnsi="Times New Roman"/>
          </w:rPr>
          <w:t>законом</w:t>
        </w:r>
      </w:hyperlink>
      <w:r w:rsidRPr="00DF0201">
        <w:rPr>
          <w:rFonts w:ascii="Times New Roman" w:hAnsi="Times New Roman"/>
        </w:rPr>
        <w:t xml:space="preserve"> «Об основах системы профилактики правонарушений в Российской Федерации».</w:t>
      </w:r>
    </w:p>
    <w:p w:rsidR="004652E2" w:rsidRPr="00A630F8" w:rsidRDefault="004652E2" w:rsidP="002E0B32">
      <w:pPr>
        <w:tabs>
          <w:tab w:val="left" w:pos="720"/>
        </w:tabs>
        <w:spacing w:after="0"/>
        <w:ind w:firstLine="709"/>
        <w:jc w:val="both"/>
        <w:rPr>
          <w:rFonts w:ascii="Times New Roman" w:hAnsi="Times New Roman"/>
        </w:rPr>
      </w:pPr>
      <w:r w:rsidRPr="00A630F8">
        <w:rPr>
          <w:rFonts w:ascii="Times New Roman" w:hAnsi="Times New Roman"/>
        </w:rPr>
        <w:t xml:space="preserve">                   (в ред.решения от 29.09.2016 № 27)</w:t>
      </w:r>
    </w:p>
    <w:p w:rsidR="004652E2" w:rsidRPr="00DF0201" w:rsidRDefault="004652E2" w:rsidP="002E0B32">
      <w:pPr>
        <w:spacing w:after="0"/>
        <w:jc w:val="both"/>
        <w:rPr>
          <w:rFonts w:ascii="Times New Roman" w:hAnsi="Times New Roman"/>
        </w:rPr>
      </w:pPr>
      <w:r w:rsidRPr="00DF0201">
        <w:rPr>
          <w:rFonts w:ascii="Times New Roman" w:hAnsi="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52E2" w:rsidRPr="00A630F8" w:rsidRDefault="004652E2" w:rsidP="002E0B32">
      <w:pPr>
        <w:spacing w:after="0"/>
        <w:jc w:val="both"/>
        <w:rPr>
          <w:rFonts w:ascii="Times New Roman" w:hAnsi="Times New Roman"/>
        </w:rPr>
      </w:pPr>
      <w:r w:rsidRPr="00A630F8">
        <w:rPr>
          <w:rFonts w:ascii="Times New Roman" w:hAnsi="Times New Roman"/>
        </w:rPr>
        <w:t xml:space="preserve">                      (в ред. Решения  26.02.2018 № 3)</w:t>
      </w:r>
    </w:p>
    <w:p w:rsidR="004652E2" w:rsidRDefault="004652E2" w:rsidP="002E0B32">
      <w:pPr>
        <w:pStyle w:val="HTML"/>
        <w:shd w:val="clear" w:color="auto" w:fill="FFFFFF"/>
        <w:ind w:firstLine="624"/>
        <w:jc w:val="both"/>
        <w:rPr>
          <w:rFonts w:ascii="Times New Roman" w:hAnsi="Times New Roman" w:cs="Times New Roman"/>
          <w:sz w:val="22"/>
          <w:szCs w:val="22"/>
        </w:rPr>
      </w:pPr>
      <w:r w:rsidRPr="00DF0201">
        <w:rPr>
          <w:rFonts w:ascii="Times New Roman" w:hAnsi="Times New Roman" w:cs="Times New Roman"/>
          <w:sz w:val="22"/>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52E2" w:rsidRPr="00A630F8" w:rsidRDefault="004652E2" w:rsidP="002E0B32">
      <w:pPr>
        <w:pStyle w:val="HTML"/>
        <w:shd w:val="clear" w:color="auto" w:fill="FFFFFF"/>
        <w:ind w:firstLine="624"/>
        <w:jc w:val="both"/>
        <w:rPr>
          <w:rFonts w:ascii="Times New Roman" w:hAnsi="Times New Roman" w:cs="Times New Roman"/>
          <w:sz w:val="22"/>
          <w:szCs w:val="22"/>
        </w:rPr>
      </w:pPr>
      <w:r>
        <w:rPr>
          <w:rFonts w:ascii="Times New Roman" w:hAnsi="Times New Roman" w:cs="Times New Roman"/>
          <w:sz w:val="22"/>
          <w:szCs w:val="22"/>
        </w:rPr>
        <w:t xml:space="preserve">                  </w:t>
      </w:r>
      <w:r w:rsidRPr="00A630F8">
        <w:rPr>
          <w:rFonts w:ascii="Times New Roman" w:hAnsi="Times New Roman" w:cs="Times New Roman"/>
          <w:sz w:val="22"/>
          <w:szCs w:val="22"/>
        </w:rPr>
        <w:t>( в ред. решения Совета от 28.09.2018 № 30)</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2. Органы местного самоуправления Усть-Бакчарского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17)</w:t>
      </w:r>
      <w:r w:rsidRPr="00AE62CE">
        <w:t xml:space="preserve"> </w:t>
      </w:r>
      <w:r w:rsidRPr="00E83CE4">
        <w:rPr>
          <w:rFonts w:ascii="Times New Roman" w:hAnsi="Times New Roman"/>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4652E2" w:rsidRDefault="004652E2" w:rsidP="002E0B32">
      <w:pPr>
        <w:autoSpaceDE w:val="0"/>
        <w:autoSpaceDN w:val="0"/>
        <w:adjustRightInd w:val="0"/>
        <w:spacing w:after="0"/>
        <w:ind w:firstLine="709"/>
        <w:jc w:val="both"/>
        <w:rPr>
          <w:rFonts w:ascii="Times New Roman" w:hAnsi="Times New Roman"/>
        </w:rPr>
      </w:pPr>
      <w:r w:rsidRPr="00E83CE4">
        <w:rPr>
          <w:rFonts w:ascii="Times New Roman" w:hAnsi="Times New Roman"/>
        </w:rPr>
        <w:t xml:space="preserve">           ( в ред. решения Совета от 26.11.2020 № 22</w:t>
      </w:r>
      <w:r>
        <w:rPr>
          <w:rFonts w:ascii="Times New Roman" w:hAnsi="Times New Roman"/>
        </w:rPr>
        <w:t>)</w:t>
      </w:r>
    </w:p>
    <w:p w:rsidR="004652E2"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18) </w:t>
      </w:r>
      <w:r w:rsidRPr="009F6E2D">
        <w:rPr>
          <w:rFonts w:ascii="Times New Roman" w:hAnsi="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w:t>
      </w:r>
    </w:p>
    <w:p w:rsidR="004652E2" w:rsidRPr="00E83CE4" w:rsidRDefault="004652E2" w:rsidP="002E0B32">
      <w:pPr>
        <w:autoSpaceDE w:val="0"/>
        <w:autoSpaceDN w:val="0"/>
        <w:adjustRightInd w:val="0"/>
        <w:spacing w:after="0"/>
        <w:ind w:firstLine="709"/>
        <w:jc w:val="both"/>
        <w:rPr>
          <w:rFonts w:ascii="Times New Roman" w:hAnsi="Times New Roman"/>
        </w:rPr>
      </w:pPr>
      <w:r>
        <w:rPr>
          <w:rFonts w:ascii="Times New Roman" w:hAnsi="Times New Roman"/>
        </w:rPr>
        <w:t xml:space="preserve">     ( в ред. решения Совета от 25.03.2021 №5)</w:t>
      </w:r>
    </w:p>
    <w:p w:rsidR="004652E2" w:rsidRPr="00DF0201" w:rsidRDefault="004652E2" w:rsidP="002E0B32">
      <w:pPr>
        <w:tabs>
          <w:tab w:val="left" w:pos="720"/>
        </w:tabs>
        <w:spacing w:after="0"/>
        <w:ind w:firstLine="709"/>
        <w:jc w:val="both"/>
        <w:rPr>
          <w:rFonts w:ascii="Times New Roman" w:hAnsi="Times New Roman"/>
          <w:b/>
          <w:bCs/>
        </w:rPr>
      </w:pPr>
      <w:r w:rsidRPr="00DF0201">
        <w:rPr>
          <w:rFonts w:ascii="Times New Roman" w:hAnsi="Times New Roman"/>
          <w:b/>
        </w:rPr>
        <w:t>Статья 6. Полномочия органов местного самоуправления Усть-Бакчарского сельского поселения по решению вопросов местного значения</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В целях решения вопросов местного значения органы местного самоуправления Усть-Бакчарского сельского поселения обладают следующими полномочиями: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 принятие устава муниципального образования и внесение в него изменений и дополнений, издание муниципальных правовых актов;</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установление официальных символов муниципального образования;</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52E2"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Усть-Бакчарского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Усть-Бакчарского  сельского поселения и органами местного самоуправления муниципального образования «Чаинский район», в состав которого входит Усть-Бакчарское сельское  поселение;</w:t>
      </w:r>
      <w:r>
        <w:rPr>
          <w:rFonts w:ascii="Times New Roman" w:hAnsi="Times New Roman"/>
        </w:rPr>
        <w:t xml:space="preserve"> </w:t>
      </w:r>
    </w:p>
    <w:p w:rsidR="004652E2" w:rsidRPr="00A630F8" w:rsidRDefault="004652E2" w:rsidP="002E0B32">
      <w:pPr>
        <w:autoSpaceDE w:val="0"/>
        <w:autoSpaceDN w:val="0"/>
        <w:adjustRightInd w:val="0"/>
        <w:spacing w:after="0"/>
        <w:ind w:firstLine="709"/>
        <w:jc w:val="both"/>
        <w:outlineLvl w:val="1"/>
        <w:rPr>
          <w:rFonts w:ascii="Times New Roman" w:hAnsi="Times New Roman"/>
        </w:rPr>
      </w:pPr>
      <w:r w:rsidRPr="00A630F8">
        <w:rPr>
          <w:rFonts w:ascii="Times New Roman" w:hAnsi="Times New Roman"/>
        </w:rPr>
        <w:t>( в реш. редакции от утратило силу  26.12.2019 № 47)</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6) полномочиями по организации теплоснабжения, предусмотренными Федеральным законом  «О теплоснабжении»;</w:t>
      </w:r>
    </w:p>
    <w:p w:rsidR="004652E2" w:rsidRPr="00DF0201" w:rsidRDefault="004652E2" w:rsidP="002E0B32">
      <w:pPr>
        <w:autoSpaceDE w:val="0"/>
        <w:autoSpaceDN w:val="0"/>
        <w:adjustRightInd w:val="0"/>
        <w:spacing w:after="0"/>
        <w:ind w:firstLine="709"/>
        <w:jc w:val="both"/>
        <w:outlineLvl w:val="1"/>
        <w:rPr>
          <w:rFonts w:ascii="Times New Roman" w:hAnsi="Times New Roman"/>
        </w:rPr>
      </w:pPr>
      <w:r w:rsidRPr="00DF0201">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7.1.) полномочиями в сфере стратегического планирования, предусмотренными Федеральным </w:t>
      </w:r>
      <w:hyperlink r:id="rId18" w:history="1">
        <w:r w:rsidRPr="00DF0201">
          <w:rPr>
            <w:rFonts w:ascii="Times New Roman" w:hAnsi="Times New Roman"/>
          </w:rPr>
          <w:t>законом</w:t>
        </w:r>
      </w:hyperlink>
      <w:r w:rsidRPr="00DF0201">
        <w:rPr>
          <w:rFonts w:ascii="Times New Roman" w:hAnsi="Times New Roman"/>
        </w:rPr>
        <w:t xml:space="preserve"> от 28 июня 2014 года N 172-ФЗ "О стратегическом планировании в Российской Федерации"</w:t>
      </w:r>
    </w:p>
    <w:p w:rsidR="004652E2" w:rsidRPr="00A630F8" w:rsidRDefault="004652E2" w:rsidP="002E0B32">
      <w:pPr>
        <w:tabs>
          <w:tab w:val="center" w:pos="4947"/>
        </w:tabs>
        <w:autoSpaceDE w:val="0"/>
        <w:autoSpaceDN w:val="0"/>
        <w:adjustRightInd w:val="0"/>
        <w:spacing w:after="0"/>
        <w:ind w:firstLine="540"/>
        <w:jc w:val="both"/>
        <w:rPr>
          <w:rFonts w:ascii="Times New Roman" w:hAnsi="Times New Roman"/>
        </w:rPr>
      </w:pPr>
      <w:r w:rsidRPr="00A630F8">
        <w:rPr>
          <w:rFonts w:ascii="Times New Roman" w:hAnsi="Times New Roman"/>
        </w:rPr>
        <w:t xml:space="preserve">            (в ред.решения от 26.02.2018 № 3)</w:t>
      </w:r>
      <w:r w:rsidRPr="00A630F8">
        <w:rPr>
          <w:rFonts w:ascii="Times New Roman" w:hAnsi="Times New Roman"/>
        </w:rPr>
        <w:tab/>
      </w:r>
    </w:p>
    <w:p w:rsidR="004652E2" w:rsidRPr="00DF0201" w:rsidRDefault="004652E2" w:rsidP="002E0B32">
      <w:pPr>
        <w:shd w:val="clear" w:color="auto" w:fill="FFFFFF"/>
        <w:tabs>
          <w:tab w:val="left" w:pos="720"/>
        </w:tabs>
        <w:spacing w:after="0"/>
        <w:ind w:firstLine="709"/>
        <w:jc w:val="both"/>
        <w:rPr>
          <w:rFonts w:ascii="Times New Roman" w:hAnsi="Times New Roman"/>
        </w:rPr>
      </w:pPr>
      <w:r w:rsidRPr="00DF0201">
        <w:rPr>
          <w:rFonts w:ascii="Times New Roman" w:hAnsi="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652E2" w:rsidRPr="00DF0201" w:rsidRDefault="004652E2" w:rsidP="002E0B32">
      <w:pPr>
        <w:autoSpaceDE w:val="0"/>
        <w:autoSpaceDN w:val="0"/>
        <w:adjustRightInd w:val="0"/>
        <w:spacing w:after="0"/>
        <w:ind w:firstLine="540"/>
        <w:jc w:val="both"/>
        <w:rPr>
          <w:rFonts w:ascii="Times New Roman" w:hAnsi="Times New Roman"/>
        </w:rPr>
      </w:pPr>
      <w:r w:rsidRPr="00DF0201">
        <w:rPr>
          <w:rFonts w:ascii="Times New Roman" w:hAnsi="Times New Roman"/>
        </w:rPr>
        <w:t xml:space="preserve">  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652E2" w:rsidRPr="006D7691" w:rsidRDefault="004652E2" w:rsidP="002E0B32">
      <w:pPr>
        <w:spacing w:after="0"/>
        <w:jc w:val="both"/>
        <w:rPr>
          <w:rFonts w:ascii="Times New Roman" w:hAnsi="Times New Roman"/>
        </w:rPr>
      </w:pPr>
      <w:r w:rsidRPr="006D7691">
        <w:rPr>
          <w:rFonts w:ascii="Times New Roman" w:hAnsi="Times New Roman"/>
        </w:rPr>
        <w:t>(в ред.решения от 26.02.2018 № 3)</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Усть-Бакчарского сельского поселения официальной информации о социально-экономическом и культурном развитии Усть-Бакчарского  сельского поселения, о развитии его общественной инфраструктуры и иной официальной информации;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12) осуществление международных и внешнеэкономических связей в соответствии с федеральными законами;</w:t>
      </w:r>
    </w:p>
    <w:p w:rsidR="004652E2" w:rsidRPr="00DF0201" w:rsidRDefault="004652E2" w:rsidP="002E0B32">
      <w:pPr>
        <w:autoSpaceDE w:val="0"/>
        <w:autoSpaceDN w:val="0"/>
        <w:adjustRightInd w:val="0"/>
        <w:spacing w:after="0"/>
        <w:ind w:firstLine="709"/>
        <w:jc w:val="both"/>
        <w:rPr>
          <w:rFonts w:ascii="Times New Roman" w:hAnsi="Times New Roman"/>
        </w:rPr>
      </w:pPr>
      <w:r w:rsidRPr="00DF0201">
        <w:rPr>
          <w:rFonts w:ascii="Times New Roman" w:hAnsi="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Усть-Бакчарского  сельского поселения, организация и проведение </w:t>
      </w:r>
      <w:r w:rsidRPr="00DF0201">
        <w:rPr>
          <w:rFonts w:ascii="Times New Roman" w:hAnsi="Times New Roman" w:cs="Times New Roman"/>
          <w:sz w:val="22"/>
          <w:szCs w:val="22"/>
        </w:rPr>
        <w:lastRenderedPageBreak/>
        <w:t>иных мероприятий, предусмотренных законодательством об энергосбережении и о повышении энергетической эффективности;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 xml:space="preserve">15) иными полномочиями в соответствии с Федеральным законом от 06 октября </w:t>
      </w:r>
      <w:smartTag w:uri="urn:schemas-microsoft-com:office:smarttags" w:element="metricconverter">
        <w:smartTagPr>
          <w:attr w:name="ProductID" w:val="2003 г"/>
        </w:smartTagPr>
        <w:r w:rsidRPr="00DF0201">
          <w:rPr>
            <w:rFonts w:ascii="Times New Roman" w:hAnsi="Times New Roman" w:cs="Times New Roman"/>
            <w:sz w:val="22"/>
            <w:szCs w:val="22"/>
          </w:rPr>
          <w:t>2003 г</w:t>
        </w:r>
      </w:smartTag>
      <w:r w:rsidRPr="00DF0201">
        <w:rPr>
          <w:rFonts w:ascii="Times New Roman" w:hAnsi="Times New Roman" w:cs="Times New Roman"/>
          <w:sz w:val="22"/>
          <w:szCs w:val="22"/>
        </w:rPr>
        <w:t>. № 131-ФЗ «Об общих принципах организации местного самоуправления в Российской Федерации» и настоящим Уставом.</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2. Органы местного самоуправления Усть-Бакчарского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Усть-Бакчарского  сельского поселения  работ (в том числе дежурств) в целях решения вопросов местного значения Усть-Бакчарского  сельского поселения, предусмотренных пунктами 8, 9, 15, и 19 статьи 4 настоящего Устава.</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социально значимым работам могут быть отнесены только работы, не требующие специальной профессиональной подготовки.</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К выполнению социально значимых работ могут привлекаться совершеннолетние трудоспособные жители Усть-Бакчарского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52E2" w:rsidRPr="00DF0201" w:rsidRDefault="004652E2" w:rsidP="002E0B32">
      <w:pPr>
        <w:pStyle w:val="ConsPlusNormal"/>
        <w:ind w:firstLine="709"/>
        <w:jc w:val="both"/>
        <w:rPr>
          <w:rFonts w:ascii="Times New Roman" w:hAnsi="Times New Roman" w:cs="Times New Roman"/>
          <w:sz w:val="22"/>
          <w:szCs w:val="22"/>
        </w:rPr>
      </w:pPr>
      <w:r w:rsidRPr="00DF0201">
        <w:rPr>
          <w:rFonts w:ascii="Times New Roman" w:hAnsi="Times New Roman" w:cs="Times New Roman"/>
          <w:sz w:val="22"/>
          <w:szCs w:val="22"/>
        </w:rPr>
        <w:t>3. Полномочия органов местного самоуправления, установленные настоящей статьей, осуществляются органами местного самоуправления Усть-Бакчарского  сельского поселения самостоятельно.</w:t>
      </w:r>
    </w:p>
    <w:p w:rsidR="004652E2" w:rsidRPr="00DF0201" w:rsidRDefault="004652E2" w:rsidP="002E0B32">
      <w:pPr>
        <w:pStyle w:val="21"/>
        <w:spacing w:after="0" w:line="240" w:lineRule="auto"/>
        <w:ind w:right="23"/>
        <w:jc w:val="both"/>
        <w:rPr>
          <w:sz w:val="22"/>
          <w:szCs w:val="22"/>
        </w:rPr>
      </w:pPr>
      <w:r w:rsidRPr="00DF0201">
        <w:rPr>
          <w:sz w:val="22"/>
          <w:szCs w:val="22"/>
        </w:rPr>
        <w:t xml:space="preserve">         4. Муниципальный земельный контроль в отношении расположенных в границах Усть-Бакчарского сельского поселения  объектов земельных отношений осуществляется Администрацией Усть-Бакчарского сельского поселения  в порядке, установленном Администрацией Усть-Бакчарского сельского поселения, в соответствии с законодательством Российской Федерации и Законом Томской области.  </w:t>
      </w:r>
    </w:p>
    <w:p w:rsidR="004652E2" w:rsidRPr="006D7691" w:rsidRDefault="004652E2" w:rsidP="002E0B32">
      <w:pPr>
        <w:pStyle w:val="ConsPlusNormal"/>
        <w:ind w:firstLine="709"/>
        <w:jc w:val="both"/>
        <w:rPr>
          <w:rFonts w:ascii="Times New Roman" w:hAnsi="Times New Roman" w:cs="Times New Roman"/>
          <w:sz w:val="22"/>
          <w:szCs w:val="22"/>
        </w:rPr>
      </w:pPr>
      <w:r w:rsidRPr="006D7691">
        <w:rPr>
          <w:rFonts w:ascii="Times New Roman" w:hAnsi="Times New Roman" w:cs="Times New Roman"/>
          <w:sz w:val="22"/>
          <w:szCs w:val="22"/>
        </w:rPr>
        <w:t xml:space="preserve">                    (в ред. решения от 25.02.2016 № 3)</w:t>
      </w:r>
    </w:p>
    <w:p w:rsidR="004652E2" w:rsidRPr="00DF0201" w:rsidRDefault="004652E2" w:rsidP="002E0B32">
      <w:pPr>
        <w:spacing w:after="0"/>
        <w:jc w:val="both"/>
        <w:rPr>
          <w:rFonts w:ascii="Times New Roman" w:hAnsi="Times New Roman"/>
          <w:color w:val="FF0000"/>
        </w:rPr>
      </w:pPr>
    </w:p>
    <w:p w:rsidR="004652E2" w:rsidRPr="00DF0201" w:rsidRDefault="004652E2" w:rsidP="002E0B32">
      <w:pPr>
        <w:pStyle w:val="3"/>
        <w:ind w:firstLine="709"/>
        <w:jc w:val="both"/>
        <w:rPr>
          <w:sz w:val="22"/>
          <w:szCs w:val="22"/>
        </w:rPr>
      </w:pPr>
      <w:r w:rsidRPr="00DF0201">
        <w:rPr>
          <w:sz w:val="22"/>
          <w:szCs w:val="22"/>
        </w:rPr>
        <w:t>ГЛАВА 2. ФОРМЫ, ПОРЯДОК И ГАРАНТИИ УЧАСТИЯ НАСЕЛЕНИЯ В РЕШЕНИИ ВОПРОСОВ МЕСТНОГО ЗНАЧЕНИЯ</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7. Местный референдум</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Местный референдум проводится на территории Усть-Бакчарского  сельского поселения в целях решения непосредственно населением вопросов местного значения.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В местном референдуме имеют право участвовать граждане Российской Федерации, место жительства которых расположено в границах Усть-Бакчарского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Инициативу проведения местного референдума могут выдвинуть: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граждане Российской Федерации, имеющие право на участие в местном референдуме;</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Совет и Глава Администрации совместно.</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Усть-Бакчарского  сельского поселения в соответствии с федеральным законом, но не может быть менее 25 подписей.</w:t>
      </w:r>
    </w:p>
    <w:p w:rsidR="00B211DE" w:rsidRPr="00E50C96" w:rsidRDefault="004652E2" w:rsidP="002E0B32">
      <w:pPr>
        <w:tabs>
          <w:tab w:val="left" w:pos="720"/>
        </w:tabs>
        <w:spacing w:after="0"/>
        <w:ind w:firstLine="709"/>
        <w:jc w:val="both"/>
        <w:rPr>
          <w:rFonts w:ascii="Times New Roman" w:hAnsi="Times New Roman" w:cs="Times New Roman"/>
          <w:color w:val="FF0000"/>
          <w:sz w:val="24"/>
          <w:szCs w:val="24"/>
        </w:rPr>
      </w:pPr>
      <w:r w:rsidRPr="00DF0201">
        <w:rPr>
          <w:rFonts w:ascii="Times New Roman" w:hAnsi="Times New Roman"/>
        </w:rPr>
        <w:t xml:space="preserve">4. </w:t>
      </w:r>
      <w:r w:rsidRPr="00DF0201">
        <w:rPr>
          <w:rFonts w:ascii="Times New Roman" w:hAnsi="Times New Roman"/>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DF0201">
        <w:rPr>
          <w:rFonts w:ascii="Times New Roman" w:hAnsi="Times New Roman"/>
        </w:rPr>
        <w:t xml:space="preserve"> </w:t>
      </w:r>
      <w:r w:rsidR="00E50C96" w:rsidRPr="00E50C96">
        <w:rPr>
          <w:rFonts w:ascii="Times New Roman" w:hAnsi="Times New Roman" w:cs="Times New Roman"/>
          <w:color w:val="FF0000"/>
          <w:sz w:val="24"/>
          <w:szCs w:val="24"/>
        </w:rPr>
        <w:t xml:space="preserve">Документы должны </w:t>
      </w:r>
      <w:r w:rsidR="00E50C96" w:rsidRPr="00E50C96">
        <w:rPr>
          <w:rFonts w:ascii="Times New Roman" w:hAnsi="Times New Roman" w:cs="Times New Roman"/>
          <w:color w:val="FF0000"/>
          <w:sz w:val="24"/>
          <w:szCs w:val="24"/>
        </w:rPr>
        <w:lastRenderedPageBreak/>
        <w:t>соответствовать требованиям</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федерального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и регионального</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законодательства</w:t>
      </w:r>
      <w:r w:rsidR="00E50C96">
        <w:rPr>
          <w:rFonts w:ascii="Times New Roman" w:hAnsi="Times New Roman" w:cs="Times New Roman"/>
          <w:color w:val="FF0000"/>
          <w:sz w:val="24"/>
          <w:szCs w:val="24"/>
        </w:rPr>
        <w:t xml:space="preserve"> ( исключить)</w:t>
      </w:r>
    </w:p>
    <w:p w:rsidR="00B211DE" w:rsidRDefault="00B211DE"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r>
        <w:rPr>
          <w:rFonts w:ascii="Times New Roman" w:hAnsi="Times New Roman"/>
        </w:rPr>
        <w:t>)</w:t>
      </w:r>
    </w:p>
    <w:p w:rsidR="00E50C96"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w:t>
      </w:r>
      <w:r w:rsidRPr="00E50C96">
        <w:rPr>
          <w:rFonts w:ascii="Times New Roman" w:hAnsi="Times New Roman"/>
        </w:rPr>
        <w:t>организуется</w:t>
      </w:r>
      <w:r w:rsidRPr="00E50C96">
        <w:rPr>
          <w:rFonts w:ascii="Times New Roman" w:hAnsi="Times New Roman"/>
          <w:color w:val="FF0000"/>
        </w:rPr>
        <w:t xml:space="preserve"> </w:t>
      </w:r>
      <w:r w:rsidR="00E50C96" w:rsidRPr="00E50C96">
        <w:rPr>
          <w:rFonts w:ascii="Times New Roman" w:hAnsi="Times New Roman" w:cs="Times New Roman"/>
          <w:color w:val="FF0000"/>
          <w:sz w:val="24"/>
          <w:szCs w:val="24"/>
        </w:rPr>
        <w:t>избирательной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комиссией,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организующей</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подготовку</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и</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проведение</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выборов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в</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органы</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62"/>
          <w:sz w:val="24"/>
          <w:szCs w:val="24"/>
        </w:rPr>
        <w:t xml:space="preserve"> </w:t>
      </w:r>
      <w:r w:rsidR="00E50C96" w:rsidRPr="00E50C96">
        <w:rPr>
          <w:rFonts w:ascii="Times New Roman" w:hAnsi="Times New Roman" w:cs="Times New Roman"/>
          <w:color w:val="FF0000"/>
          <w:sz w:val="24"/>
          <w:szCs w:val="24"/>
        </w:rPr>
        <w:t>самоуправления,</w:t>
      </w:r>
      <w:r w:rsidR="00E50C96" w:rsidRPr="00E50C96">
        <w:rPr>
          <w:rFonts w:ascii="Times New Roman" w:hAnsi="Times New Roman" w:cs="Times New Roman"/>
          <w:color w:val="FF0000"/>
          <w:spacing w:val="-2"/>
          <w:sz w:val="24"/>
          <w:szCs w:val="24"/>
        </w:rPr>
        <w:t xml:space="preserve"> </w:t>
      </w:r>
      <w:r w:rsidR="00E50C96" w:rsidRPr="00E50C96">
        <w:rPr>
          <w:rFonts w:ascii="Times New Roman" w:hAnsi="Times New Roman" w:cs="Times New Roman"/>
          <w:color w:val="FF0000"/>
          <w:sz w:val="24"/>
          <w:szCs w:val="24"/>
        </w:rPr>
        <w:t>местного</w:t>
      </w:r>
      <w:r w:rsidR="00E50C96" w:rsidRPr="00E50C96">
        <w:rPr>
          <w:rFonts w:ascii="Times New Roman" w:hAnsi="Times New Roman" w:cs="Times New Roman"/>
          <w:color w:val="FF0000"/>
          <w:spacing w:val="-1"/>
          <w:sz w:val="24"/>
          <w:szCs w:val="24"/>
        </w:rPr>
        <w:t xml:space="preserve"> </w:t>
      </w:r>
      <w:r w:rsidR="00E50C96" w:rsidRPr="00E50C96">
        <w:rPr>
          <w:rFonts w:ascii="Times New Roman" w:hAnsi="Times New Roman" w:cs="Times New Roman"/>
          <w:color w:val="FF0000"/>
          <w:sz w:val="24"/>
          <w:szCs w:val="24"/>
        </w:rPr>
        <w:t>референдума</w:t>
      </w:r>
      <w:r w:rsidRPr="00DF0201">
        <w:rPr>
          <w:rFonts w:ascii="Times New Roman" w:hAnsi="Times New Roman"/>
        </w:rPr>
        <w:t>, а обеспечение его проведения осуществляется в соответствии с действующим законодательством.</w:t>
      </w:r>
      <w:r w:rsidR="00E50C96" w:rsidRPr="00E50C96">
        <w:rPr>
          <w:rFonts w:ascii="Times New Roman" w:hAnsi="Times New Roman"/>
        </w:rPr>
        <w:t xml:space="preserve"> </w:t>
      </w:r>
    </w:p>
    <w:p w:rsidR="00E50C96" w:rsidRDefault="00E50C96"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от </w:t>
      </w:r>
      <w:r w:rsidR="0022301B">
        <w:rPr>
          <w:rFonts w:ascii="Times New Roman" w:hAnsi="Times New Roman"/>
        </w:rPr>
        <w:t>30.05.2023 № 8)</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Принятое на местном референдуме решение подлежит обязательному исполнению на территории Усть-Бакчарского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4652E2" w:rsidRPr="00DF0201" w:rsidRDefault="004652E2" w:rsidP="002E0B32">
      <w:pPr>
        <w:tabs>
          <w:tab w:val="left" w:pos="720"/>
        </w:tabs>
        <w:spacing w:after="0"/>
        <w:ind w:firstLine="709"/>
        <w:jc w:val="both"/>
        <w:rPr>
          <w:rFonts w:ascii="Times New Roman" w:hAnsi="Times New Roman"/>
          <w:snapToGrid w:val="0"/>
        </w:rPr>
      </w:pPr>
      <w:r w:rsidRPr="00DF0201">
        <w:rPr>
          <w:rFonts w:ascii="Times New Roman" w:hAnsi="Times New Roman"/>
        </w:rPr>
        <w:t xml:space="preserve">В случае если </w:t>
      </w:r>
      <w:r w:rsidRPr="00DF0201">
        <w:rPr>
          <w:rFonts w:ascii="Times New Roman" w:hAnsi="Times New Roman"/>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7. Итоги голосования и принятое на местном референдуме решение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8. Муниципальные выборы</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При проведении муниципальных выборов применяется мажоритарная избирательная система.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 67-</w:t>
      </w:r>
      <w:r w:rsidRPr="00DF0201">
        <w:rPr>
          <w:rFonts w:ascii="Times New Roman" w:hAnsi="Times New Roman"/>
        </w:rPr>
        <w:lastRenderedPageBreak/>
        <w:t>ФЗ «Об основных гарантиях избирательных прав и права на участие в референдуме граждан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4. Подготовка и проведение муниципальных выборов осуществляются в соответствии с федеральным законом, законами Томской области.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Итоги муниципальных выборов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9. Голосование по отзыву депутата Совета, Главы муниципального образования</w:t>
      </w:r>
    </w:p>
    <w:p w:rsidR="004652E2" w:rsidRPr="00DF0201" w:rsidRDefault="004652E2" w:rsidP="002E0B32">
      <w:pPr>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 июня </w:t>
      </w:r>
      <w:smartTag w:uri="urn:schemas-microsoft-com:office:smarttags" w:element="metricconverter">
        <w:smartTagPr>
          <w:attr w:name="ProductID" w:val="2002 г"/>
        </w:smartTagPr>
        <w:r w:rsidRPr="00DF0201">
          <w:rPr>
            <w:rFonts w:ascii="Times New Roman" w:hAnsi="Times New Roman"/>
          </w:rPr>
          <w:t>2002 г</w:t>
        </w:r>
      </w:smartTag>
      <w:r w:rsidRPr="00DF0201">
        <w:rPr>
          <w:rFonts w:ascii="Times New Roman" w:hAnsi="Times New Roman"/>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12 января </w:t>
      </w:r>
      <w:smartTag w:uri="urn:schemas-microsoft-com:office:smarttags" w:element="metricconverter">
        <w:smartTagPr>
          <w:attr w:name="ProductID" w:val="2007 г"/>
        </w:smartTagPr>
        <w:r w:rsidRPr="00DF0201">
          <w:rPr>
            <w:rFonts w:ascii="Times New Roman" w:hAnsi="Times New Roman"/>
          </w:rPr>
          <w:t>2007 г</w:t>
        </w:r>
      </w:smartTag>
      <w:r w:rsidRPr="00DF0201">
        <w:rPr>
          <w:rFonts w:ascii="Times New Roman" w:hAnsi="Times New Roman"/>
        </w:rPr>
        <w:t xml:space="preserve">. № 29-ОЗ «О референдуме Томской области и местном референдуме», с учетом особенностей, предусмотренных Федеральным законом от 06 октября </w:t>
      </w:r>
      <w:smartTag w:uri="urn:schemas-microsoft-com:office:smarttags" w:element="metricconverter">
        <w:smartTagPr>
          <w:attr w:name="ProductID" w:val="2003 г"/>
        </w:smartTagPr>
        <w:r w:rsidRPr="00DF0201">
          <w:rPr>
            <w:rFonts w:ascii="Times New Roman" w:hAnsi="Times New Roman"/>
          </w:rPr>
          <w:t>2003 г</w:t>
        </w:r>
      </w:smartTag>
      <w:r w:rsidRPr="00DF0201">
        <w:rPr>
          <w:rFonts w:ascii="Times New Roman" w:hAnsi="Times New Roman"/>
        </w:rPr>
        <w:t>. №131-ФЗ «Об общих принципах организации местного самоуправления в Российской Федерации».</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85411" w:rsidRPr="00385411"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5. </w:t>
      </w:r>
      <w:r w:rsidR="00385411" w:rsidRPr="00385411">
        <w:rPr>
          <w:rFonts w:ascii="Times New Roman" w:hAnsi="Times New Roman" w:cs="Times New Roman"/>
          <w:color w:val="FF0000"/>
        </w:rPr>
        <w:t>Регистрация инициативной группы по отзыву депутата Совета, Главы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поселения производится избирательной комиссией, организующей подготовку 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проведение выборов в органы местного самоуправления, местного референдума,</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в течение 15 дней со дня поступления ходатайства инициативной группы по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проведению голосования по отзыву депутата Совета, Главы поселения. После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принятия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решения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регистрации</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инициативной</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группы</w:t>
      </w:r>
      <w:r w:rsidR="00385411" w:rsidRPr="00385411">
        <w:rPr>
          <w:rFonts w:ascii="Times New Roman" w:hAnsi="Times New Roman" w:cs="Times New Roman"/>
          <w:color w:val="FF0000"/>
          <w:spacing w:val="66"/>
        </w:rPr>
        <w:t xml:space="preserve">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комиссия, организующая подготовку и проведение выборов в органы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выдает</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инициативной</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группе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регистрационное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свидетельство,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форма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которого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утверждается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избирательной</w:t>
      </w:r>
      <w:r w:rsidR="00385411" w:rsidRPr="00385411">
        <w:rPr>
          <w:rFonts w:ascii="Times New Roman" w:hAnsi="Times New Roman" w:cs="Times New Roman"/>
          <w:color w:val="FF0000"/>
          <w:spacing w:val="-62"/>
        </w:rPr>
        <w:t xml:space="preserve"> </w:t>
      </w:r>
      <w:r w:rsidR="00385411" w:rsidRPr="00385411">
        <w:rPr>
          <w:rFonts w:ascii="Times New Roman" w:hAnsi="Times New Roman" w:cs="Times New Roman"/>
          <w:color w:val="FF0000"/>
        </w:rPr>
        <w:t>комиссией,</w:t>
      </w:r>
      <w:r w:rsidR="00385411" w:rsidRPr="00385411">
        <w:rPr>
          <w:rFonts w:ascii="Times New Roman" w:hAnsi="Times New Roman" w:cs="Times New Roman"/>
          <w:color w:val="FF0000"/>
          <w:spacing w:val="9"/>
        </w:rPr>
        <w:t xml:space="preserve"> </w:t>
      </w:r>
      <w:r w:rsidR="00385411" w:rsidRPr="00385411">
        <w:rPr>
          <w:rFonts w:ascii="Times New Roman" w:hAnsi="Times New Roman" w:cs="Times New Roman"/>
          <w:color w:val="FF0000"/>
        </w:rPr>
        <w:t>организующей</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подготовку</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и</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проведение</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выборов</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в</w:t>
      </w:r>
      <w:r w:rsidR="00385411" w:rsidRPr="00385411">
        <w:rPr>
          <w:rFonts w:ascii="Times New Roman" w:hAnsi="Times New Roman" w:cs="Times New Roman"/>
          <w:color w:val="FF0000"/>
          <w:spacing w:val="1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0"/>
        </w:rPr>
        <w:t xml:space="preserve"> </w:t>
      </w:r>
      <w:r w:rsidR="00385411" w:rsidRPr="00385411">
        <w:rPr>
          <w:rFonts w:ascii="Times New Roman" w:hAnsi="Times New Roman" w:cs="Times New Roman"/>
          <w:color w:val="FF0000"/>
        </w:rPr>
        <w:t>местного 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а</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также</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публикует</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информацию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регистрации инициативной группы в официальном печатном издании органов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Pr>
          <w:rFonts w:ascii="Times New Roman" w:hAnsi="Times New Roman" w:cs="Times New Roman"/>
          <w:color w:val="FF0000"/>
        </w:rPr>
        <w:t xml:space="preserve">. ( в ред. решения Совета </w:t>
      </w:r>
      <w:r w:rsidR="0022301B">
        <w:rPr>
          <w:rFonts w:ascii="Times New Roman" w:hAnsi="Times New Roman"/>
        </w:rPr>
        <w:t>30.05.2023 № 8</w:t>
      </w:r>
      <w:r w:rsidR="00385411">
        <w:rPr>
          <w:rFonts w:ascii="Times New Roman" w:hAnsi="Times New Roman" w:cs="Times New Roman"/>
          <w:color w:val="FF0000"/>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6. В поддержку инициативы голосования по отзыву депутата Совета, Главы муниципального образования инициативная группа должна представить </w:t>
      </w:r>
      <w:r w:rsidRPr="00385411">
        <w:rPr>
          <w:rFonts w:ascii="Times New Roman" w:hAnsi="Times New Roman" w:cs="Times New Roman"/>
          <w:color w:val="FF0000"/>
        </w:rPr>
        <w:t xml:space="preserve">в </w:t>
      </w:r>
      <w:r w:rsidR="00385411" w:rsidRPr="00385411">
        <w:rPr>
          <w:rFonts w:ascii="Times New Roman" w:hAnsi="Times New Roman" w:cs="Times New Roman"/>
          <w:color w:val="FF0000"/>
        </w:rPr>
        <w:t>избирательную комиссию, организующую подготовку и проведение выборов в</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органы</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самоуправления,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DF0201">
        <w:rPr>
          <w:rFonts w:ascii="Times New Roman" w:hAnsi="Times New Roman"/>
        </w:rPr>
        <w:t xml:space="preserve"> подписи избирателей в количестве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4652E2" w:rsidRPr="00DF0201" w:rsidRDefault="004652E2" w:rsidP="002E0B32">
      <w:pPr>
        <w:tabs>
          <w:tab w:val="num" w:pos="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10.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 67-ФЗ «Об основных гарантиях избирательных прав и права на участие в референдуме граждан Российской Федерации», Законом Томской области от 12 января 2007 № 29-ОЗ «О референдуме Томской области и местном референдуме» с учетом особенностей, предусмотренных Федеральным законом от 06 октября 2003 № 131-ФЗ «Об общих принципах организации местного самоуправления в Российской Федерации».</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385411" w:rsidRPr="00385411">
        <w:rPr>
          <w:rFonts w:ascii="Times New Roman" w:hAnsi="Times New Roman" w:cs="Times New Roman"/>
          <w:color w:val="FF0000"/>
        </w:rPr>
        <w:t>избирательную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комиссию,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организующую</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00385411" w:rsidRPr="00DF0201">
        <w:rPr>
          <w:rFonts w:ascii="Times New Roman" w:hAnsi="Times New Roman"/>
        </w:rPr>
        <w:t xml:space="preserve"> </w:t>
      </w:r>
      <w:r w:rsidRPr="00DF0201">
        <w:rPr>
          <w:rFonts w:ascii="Times New Roman" w:hAnsi="Times New Roman"/>
        </w:rPr>
        <w:t>муниципального образования подписи избирателей.</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 июня 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4652E2" w:rsidRDefault="004652E2" w:rsidP="002E0B32">
      <w:pPr>
        <w:tabs>
          <w:tab w:val="left" w:pos="720"/>
        </w:tabs>
        <w:spacing w:after="0"/>
        <w:ind w:firstLine="709"/>
        <w:jc w:val="both"/>
        <w:rPr>
          <w:rFonts w:ascii="Times New Roman" w:hAnsi="Times New Roman" w:cs="Times New Roman"/>
          <w:color w:val="FF0000"/>
        </w:rPr>
      </w:pPr>
      <w:r w:rsidRPr="00DF0201">
        <w:rPr>
          <w:rFonts w:ascii="Times New Roman" w:hAnsi="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w:t>
      </w:r>
      <w:r w:rsidRPr="00385411">
        <w:rPr>
          <w:rFonts w:ascii="Times New Roman" w:hAnsi="Times New Roman" w:cs="Times New Roman"/>
          <w:color w:val="FF0000"/>
        </w:rPr>
        <w:t xml:space="preserve">осуществляет </w:t>
      </w:r>
      <w:r w:rsidR="00385411" w:rsidRPr="00385411">
        <w:rPr>
          <w:rFonts w:ascii="Times New Roman" w:hAnsi="Times New Roman" w:cs="Times New Roman"/>
          <w:color w:val="FF0000"/>
        </w:rPr>
        <w:t>избирательная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lastRenderedPageBreak/>
        <w:t>комиссия,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организующая</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подготовку и проведение выборов в органы местного самоуправления, местного</w:t>
      </w:r>
      <w:r w:rsidR="00385411" w:rsidRPr="00385411">
        <w:rPr>
          <w:rFonts w:ascii="Times New Roman" w:hAnsi="Times New Roman" w:cs="Times New Roman"/>
          <w:color w:val="FF0000"/>
          <w:spacing w:val="1"/>
        </w:rPr>
        <w:t xml:space="preserve"> </w:t>
      </w:r>
      <w:r w:rsidR="00385411" w:rsidRPr="00385411">
        <w:rPr>
          <w:rFonts w:ascii="Times New Roman" w:hAnsi="Times New Roman" w:cs="Times New Roman"/>
          <w:color w:val="FF0000"/>
        </w:rPr>
        <w:t>референдума</w:t>
      </w:r>
      <w:r w:rsidRPr="00385411">
        <w:rPr>
          <w:rFonts w:ascii="Times New Roman" w:hAnsi="Times New Roman" w:cs="Times New Roman"/>
          <w:color w:val="FF0000"/>
        </w:rPr>
        <w:t>.</w:t>
      </w:r>
    </w:p>
    <w:p w:rsidR="00385411" w:rsidRPr="00DF0201" w:rsidRDefault="00385411" w:rsidP="002E0B32">
      <w:pPr>
        <w:tabs>
          <w:tab w:val="left" w:pos="720"/>
        </w:tabs>
        <w:spacing w:after="0"/>
        <w:ind w:firstLine="709"/>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385411" w:rsidRPr="00385411" w:rsidRDefault="00385411" w:rsidP="002E0B32">
      <w:pPr>
        <w:tabs>
          <w:tab w:val="left" w:pos="720"/>
        </w:tabs>
        <w:spacing w:after="0"/>
        <w:ind w:firstLine="709"/>
        <w:jc w:val="both"/>
        <w:rPr>
          <w:rFonts w:ascii="Times New Roman" w:hAnsi="Times New Roman" w:cs="Times New Roman"/>
          <w:color w:val="FF0000"/>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11 Сход граждан</w:t>
      </w:r>
    </w:p>
    <w:p w:rsidR="004652E2" w:rsidRPr="00DF0201" w:rsidRDefault="004652E2" w:rsidP="002E0B32">
      <w:pPr>
        <w:tabs>
          <w:tab w:val="left" w:pos="720"/>
        </w:tabs>
        <w:spacing w:after="0"/>
        <w:ind w:firstLine="709"/>
        <w:jc w:val="both"/>
        <w:rPr>
          <w:rFonts w:ascii="Times New Roman" w:hAnsi="Times New Roman"/>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случаях, предусмотренных Федеральным законом от 06 октября  2003 № 131-ФЗ «Об общих принципах организации местного самоуправления в Российской Федерации», сход граждан может проводиться:</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52E2" w:rsidRPr="00DF0201" w:rsidRDefault="004652E2" w:rsidP="002E0B32">
      <w:pPr>
        <w:tabs>
          <w:tab w:val="left" w:pos="720"/>
        </w:tabs>
        <w:spacing w:after="0"/>
        <w:ind w:firstLine="709"/>
        <w:jc w:val="both"/>
        <w:rPr>
          <w:rFonts w:ascii="Times New Roman" w:hAnsi="Times New Roman"/>
          <w:color w:val="C00000"/>
        </w:rPr>
      </w:pPr>
      <w:r w:rsidRPr="00DF0201">
        <w:rPr>
          <w:rFonts w:ascii="Times New Roman" w:hAnsi="Times New Roman"/>
        </w:rPr>
        <w:t>2) в населенном пункте, входящим в состав поселения, по вопросу введения и  исполнения средств самообложения граждан на территории данного населенного пункта</w:t>
      </w:r>
      <w:r w:rsidRPr="00DF0201">
        <w:rPr>
          <w:rFonts w:ascii="Times New Roman" w:hAnsi="Times New Roman"/>
          <w:color w:val="C00000"/>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в ред. решения от 26.02.2018 № 3)</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Совета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4)</w:t>
      </w:r>
      <w:r w:rsidRPr="00FC50C9">
        <w:rPr>
          <w:b/>
        </w:rPr>
        <w:t xml:space="preserve"> </w:t>
      </w:r>
      <w:r w:rsidRPr="00FC50C9">
        <w:rPr>
          <w:rFonts w:ascii="Times New Roman" w:hAnsi="Times New Roman"/>
        </w:rPr>
        <w:t>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территории данного населенного пункта</w:t>
      </w:r>
      <w:r>
        <w:rPr>
          <w:rFonts w:ascii="Times New Roman" w:hAnsi="Times New Roman"/>
        </w:rPr>
        <w:t>.</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DF0201" w:rsidRDefault="004652E2" w:rsidP="002E0B32">
      <w:pPr>
        <w:autoSpaceDE w:val="0"/>
        <w:autoSpaceDN w:val="0"/>
        <w:adjustRightInd w:val="0"/>
        <w:spacing w:after="0"/>
        <w:ind w:firstLine="360"/>
        <w:jc w:val="both"/>
        <w:rPr>
          <w:rFonts w:ascii="Times New Roman" w:hAnsi="Times New Roman"/>
        </w:rPr>
      </w:pPr>
      <w:r w:rsidRPr="00DF0201">
        <w:rPr>
          <w:rFonts w:ascii="Times New Roman" w:hAnsi="Times New Roman"/>
        </w:rPr>
        <w:t xml:space="preserve">    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 в ред.решения от 28.09.2018 № 30)</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1.2.</w:t>
      </w:r>
      <w:r w:rsidRPr="00FC50C9">
        <w:rPr>
          <w:rFonts w:ascii="Times New Roman" w:hAnsi="Times New Roman"/>
        </w:rPr>
        <w:t xml:space="preserve"> </w:t>
      </w:r>
      <w:r>
        <w:rPr>
          <w:rFonts w:ascii="Times New Roman" w:hAnsi="Times New Roman"/>
        </w:rPr>
        <w:t>Сход граждан, предусмотренный абзацем пятым части 1 настоящей статьи, созывается Советом поселения по инициативе группы жителей, соответствующей части территории населенного пункта, численностью не менее 10 человек.</w:t>
      </w:r>
    </w:p>
    <w:p w:rsidR="004652E2"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Томской области.»</w:t>
      </w:r>
    </w:p>
    <w:p w:rsidR="004652E2" w:rsidRPr="00FC50C9" w:rsidRDefault="004652E2" w:rsidP="002E0B32">
      <w:pPr>
        <w:tabs>
          <w:tab w:val="left" w:pos="720"/>
        </w:tabs>
        <w:spacing w:after="0"/>
        <w:ind w:firstLine="709"/>
        <w:jc w:val="both"/>
        <w:rPr>
          <w:rFonts w:ascii="Times New Roman" w:hAnsi="Times New Roman"/>
        </w:rPr>
      </w:pP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FC50C9"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w:t>
      </w:r>
      <w:r w:rsidRPr="006D7691">
        <w:rPr>
          <w:rFonts w:ascii="Times New Roman" w:hAnsi="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Pr>
          <w:rFonts w:ascii="Times New Roman" w:hAnsi="Times New Roman"/>
        </w:rPr>
        <w:t>, либо части его территории</w:t>
      </w:r>
      <w:r w:rsidRPr="006D7691">
        <w:rPr>
          <w:rFonts w:ascii="Times New Roman" w:hAnsi="Times New Roman"/>
        </w:rPr>
        <w:t xml:space="preserve">. </w:t>
      </w:r>
      <w:r>
        <w:rPr>
          <w:rFonts w:ascii="Times New Roman" w:hAnsi="Times New Roman"/>
        </w:rPr>
        <w:t>( в ред.решения  Совета от 25.03.2021 №5)</w:t>
      </w:r>
    </w:p>
    <w:p w:rsidR="004652E2" w:rsidRPr="006D7691" w:rsidRDefault="004652E2" w:rsidP="002E0B32">
      <w:pPr>
        <w:autoSpaceDE w:val="0"/>
        <w:autoSpaceDN w:val="0"/>
        <w:adjustRightInd w:val="0"/>
        <w:spacing w:after="0"/>
        <w:ind w:firstLine="540"/>
        <w:jc w:val="both"/>
        <w:rPr>
          <w:rFonts w:ascii="Times New Roman" w:hAnsi="Times New Roman"/>
          <w:bCs/>
          <w:iCs/>
        </w:rPr>
      </w:pPr>
      <w:r w:rsidRPr="006D7691">
        <w:rPr>
          <w:rFonts w:ascii="Times New Roman" w:hAnsi="Times New Roman"/>
        </w:rPr>
        <w:lastRenderedPageBreak/>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26.12.2019 № 47)</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12. Правотворческая инициатива граждан</w:t>
      </w:r>
    </w:p>
    <w:p w:rsidR="004652E2" w:rsidRPr="00DF0201" w:rsidRDefault="004652E2" w:rsidP="002E0B32">
      <w:pPr>
        <w:pStyle w:val="aa"/>
        <w:spacing w:after="0"/>
        <w:rPr>
          <w:rFonts w:ascii="Times New Roman" w:hAnsi="Times New Roman"/>
          <w:sz w:val="22"/>
          <w:szCs w:val="22"/>
        </w:rPr>
      </w:pPr>
    </w:p>
    <w:p w:rsidR="004652E2" w:rsidRPr="00DF0201" w:rsidRDefault="004652E2" w:rsidP="002E0B32">
      <w:pPr>
        <w:pStyle w:val="aa"/>
        <w:spacing w:after="0"/>
        <w:rPr>
          <w:rFonts w:ascii="Times New Roman" w:hAnsi="Times New Roman"/>
          <w:sz w:val="22"/>
          <w:szCs w:val="22"/>
        </w:rPr>
      </w:pPr>
      <w:r w:rsidRPr="00DF0201">
        <w:rPr>
          <w:rFonts w:ascii="Times New Roman" w:hAnsi="Times New Roman"/>
          <w:sz w:val="22"/>
          <w:szCs w:val="22"/>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Усть-Бакчарского сельского поселения, обладающих избирательным правом.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652E2" w:rsidRPr="00DF0201" w:rsidRDefault="004652E2" w:rsidP="002E0B32">
      <w:pPr>
        <w:tabs>
          <w:tab w:val="left" w:pos="720"/>
        </w:tabs>
        <w:spacing w:after="0"/>
        <w:jc w:val="both"/>
        <w:rPr>
          <w:rFonts w:ascii="Times New Roman" w:hAnsi="Times New Roman"/>
          <w:b/>
          <w:i/>
        </w:rPr>
      </w:pP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 Территориальное общественное самоуправление</w:t>
      </w:r>
    </w:p>
    <w:p w:rsidR="004652E2" w:rsidRPr="00DF0201" w:rsidRDefault="004652E2" w:rsidP="002E0B32">
      <w:pPr>
        <w:pStyle w:val="ConsNormal"/>
        <w:ind w:right="0" w:firstLine="709"/>
        <w:jc w:val="both"/>
        <w:rPr>
          <w:rFonts w:ascii="Times New Roman" w:hAnsi="Times New Roman"/>
          <w:sz w:val="22"/>
          <w:szCs w:val="22"/>
        </w:rPr>
      </w:pP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установление структуры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lastRenderedPageBreak/>
        <w:t>2) принятие устава территориального общественного самоуправления, внесение в него изменений и дополнений;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избрание органов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определение основных направлений деятельности территориального общественного самоуправления;</w:t>
      </w:r>
    </w:p>
    <w:p w:rsidR="004652E2" w:rsidRDefault="004652E2" w:rsidP="002E0B32">
      <w:pPr>
        <w:pStyle w:val="ConsNormal"/>
        <w:ind w:right="0" w:firstLine="709"/>
        <w:jc w:val="both"/>
        <w:rPr>
          <w:rFonts w:ascii="Times New Roman" w:hAnsi="Times New Roman"/>
          <w:sz w:val="24"/>
          <w:szCs w:val="24"/>
        </w:rPr>
      </w:pPr>
      <w:r>
        <w:rPr>
          <w:rFonts w:ascii="Times New Roman" w:hAnsi="Times New Roman"/>
          <w:sz w:val="22"/>
          <w:szCs w:val="22"/>
        </w:rPr>
        <w:t>4.1)</w:t>
      </w:r>
      <w:r w:rsidRPr="00E22307">
        <w:rPr>
          <w:rFonts w:ascii="Times New Roman" w:hAnsi="Times New Roman"/>
        </w:rPr>
        <w:t xml:space="preserve"> </w:t>
      </w:r>
      <w:r w:rsidRPr="00E22307">
        <w:rPr>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sz w:val="24"/>
          <w:szCs w:val="24"/>
        </w:rPr>
        <w:t>.</w:t>
      </w:r>
    </w:p>
    <w:p w:rsidR="004652E2" w:rsidRPr="00DF0201" w:rsidRDefault="004652E2" w:rsidP="002E0B32">
      <w:pPr>
        <w:pStyle w:val="ConsNormal"/>
        <w:ind w:right="0" w:firstLine="709"/>
        <w:jc w:val="both"/>
        <w:rPr>
          <w:rFonts w:ascii="Times New Roman" w:hAnsi="Times New Roman"/>
          <w:sz w:val="22"/>
          <w:szCs w:val="22"/>
        </w:rPr>
      </w:pPr>
      <w:r>
        <w:rPr>
          <w:rFonts w:ascii="Times New Roman" w:hAnsi="Times New Roman"/>
          <w:sz w:val="24"/>
          <w:szCs w:val="24"/>
        </w:rPr>
        <w:t>( в ред. решения Совета от25.03.2021 №5)</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утверждение сметы доходов и расходов территориального общественного самоуправления и отчета о ее исполнении;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рассмотрение и утверждение отчетов о деятельности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7. Органы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представляют интересы населения, проживающего на соответствующей территории;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обеспечивают исполнение решений, принятых на собраниях и конференциях граждан;</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8. В уставе территориального общественного самоуправления устанавливаются: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1) территория, на которой оно осуществляется;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2) цели, задачи, формы и основные направления деятельности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4) порядок принятия решений;</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5) порядок приобретения имущества, а также порядок пользования и распоряжения указанным имуществом и финансовыми средствами;</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6) порядок прекращения осуществления территориального общественного самоуправления.</w:t>
      </w:r>
    </w:p>
    <w:p w:rsidR="004652E2" w:rsidRPr="00DF0201" w:rsidRDefault="004652E2" w:rsidP="002E0B32">
      <w:pPr>
        <w:pStyle w:val="ConsNormal"/>
        <w:ind w:right="0" w:firstLine="709"/>
        <w:jc w:val="both"/>
        <w:rPr>
          <w:rFonts w:ascii="Times New Roman" w:hAnsi="Times New Roman"/>
          <w:sz w:val="22"/>
          <w:szCs w:val="22"/>
        </w:rPr>
      </w:pPr>
      <w:r w:rsidRPr="00DF0201">
        <w:rPr>
          <w:rFonts w:ascii="Times New Roman" w:hAnsi="Times New Roman"/>
          <w:sz w:val="22"/>
          <w:szCs w:val="22"/>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4652E2" w:rsidRPr="00DF0201" w:rsidRDefault="004652E2" w:rsidP="002E0B32">
      <w:pPr>
        <w:tabs>
          <w:tab w:val="left" w:pos="720"/>
        </w:tabs>
        <w:spacing w:after="0"/>
        <w:ind w:firstLine="709"/>
        <w:jc w:val="both"/>
        <w:rPr>
          <w:rFonts w:ascii="Times New Roman" w:hAnsi="Times New Roman"/>
          <w:b/>
        </w:rPr>
      </w:pPr>
      <w:r w:rsidRPr="00DF0201">
        <w:rPr>
          <w:rFonts w:ascii="Times New Roman" w:hAnsi="Times New Roman"/>
          <w:b/>
        </w:rPr>
        <w:t>Статья 13.1. Староста сельского населенного пункта</w:t>
      </w:r>
    </w:p>
    <w:p w:rsidR="004652E2" w:rsidRPr="00DF0201" w:rsidRDefault="004652E2" w:rsidP="002E0B32">
      <w:pPr>
        <w:tabs>
          <w:tab w:val="left" w:pos="720"/>
        </w:tabs>
        <w:spacing w:after="0"/>
        <w:ind w:firstLine="709"/>
        <w:jc w:val="both"/>
        <w:rPr>
          <w:rFonts w:ascii="Times New Roman" w:hAnsi="Times New Roman"/>
          <w:b/>
        </w:rPr>
      </w:pP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400D4" w:rsidRDefault="004652E2" w:rsidP="002E0B32">
      <w:pPr>
        <w:autoSpaceDE w:val="0"/>
        <w:autoSpaceDN w:val="0"/>
        <w:adjustRightInd w:val="0"/>
        <w:spacing w:before="200" w:after="0"/>
        <w:ind w:firstLine="540"/>
        <w:jc w:val="both"/>
        <w:rPr>
          <w:rFonts w:ascii="Times New Roman" w:hAnsi="Times New Roman" w:cs="Times New Roman"/>
          <w:color w:val="FF0000"/>
        </w:rPr>
      </w:pPr>
      <w:r w:rsidRPr="00DF0201">
        <w:rPr>
          <w:rFonts w:ascii="Times New Roman" w:hAnsi="Times New Roman"/>
        </w:rPr>
        <w:t xml:space="preserve">2. </w:t>
      </w:r>
      <w:r w:rsidR="00D400D4" w:rsidRPr="00D400D4">
        <w:rPr>
          <w:rFonts w:ascii="Times New Roman" w:hAnsi="Times New Roman" w:cs="Times New Roman"/>
          <w:color w:val="FF0000"/>
        </w:rPr>
        <w:t>Староста сельского населенного пункта назначается представительным</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органом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муниципального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образования,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состав</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которого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входит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данный</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сельский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населенный</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представлению</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схода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Староста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назначается</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из</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числа граждан Российской Федерации, проживающих на территории данного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сельского населенного пункта и обладающих активным избирательным правом,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либо граждан Российской Федерации, достигших на день представления сходом</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граждан</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18</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лет</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имеющих</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в</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собственности</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жилое</w:t>
      </w:r>
      <w:r w:rsidR="00D400D4" w:rsidRPr="00D400D4">
        <w:rPr>
          <w:rFonts w:ascii="Times New Roman" w:hAnsi="Times New Roman" w:cs="Times New Roman"/>
          <w:color w:val="FF0000"/>
          <w:spacing w:val="26"/>
        </w:rPr>
        <w:t xml:space="preserve"> </w:t>
      </w:r>
      <w:r w:rsidR="00D400D4" w:rsidRPr="00D400D4">
        <w:rPr>
          <w:rFonts w:ascii="Times New Roman" w:hAnsi="Times New Roman" w:cs="Times New Roman"/>
          <w:color w:val="FF0000"/>
        </w:rPr>
        <w:t>помещение,</w:t>
      </w:r>
      <w:r w:rsidR="00D400D4" w:rsidRPr="00D400D4">
        <w:rPr>
          <w:rFonts w:ascii="Times New Roman" w:hAnsi="Times New Roman" w:cs="Times New Roman"/>
          <w:color w:val="FF0000"/>
          <w:spacing w:val="25"/>
        </w:rPr>
        <w:t xml:space="preserve"> </w:t>
      </w:r>
      <w:r w:rsidR="00D400D4" w:rsidRPr="00D400D4">
        <w:rPr>
          <w:rFonts w:ascii="Times New Roman" w:hAnsi="Times New Roman" w:cs="Times New Roman"/>
          <w:color w:val="FF0000"/>
        </w:rPr>
        <w:t>расположенное</w:t>
      </w:r>
      <w:r w:rsidR="00D400D4" w:rsidRPr="00D400D4">
        <w:rPr>
          <w:rFonts w:ascii="Times New Roman" w:hAnsi="Times New Roman" w:cs="Times New Roman"/>
          <w:color w:val="FF0000"/>
          <w:spacing w:val="-62"/>
        </w:rPr>
        <w:t xml:space="preserve"> </w:t>
      </w:r>
      <w:r w:rsidR="00D400D4" w:rsidRPr="00D400D4">
        <w:rPr>
          <w:rFonts w:ascii="Times New Roman" w:hAnsi="Times New Roman" w:cs="Times New Roman"/>
          <w:color w:val="FF0000"/>
        </w:rPr>
        <w:t>на</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территории данного</w:t>
      </w:r>
      <w:r w:rsidR="00D400D4" w:rsidRPr="00D400D4">
        <w:rPr>
          <w:rFonts w:ascii="Times New Roman" w:hAnsi="Times New Roman" w:cs="Times New Roman"/>
          <w:color w:val="FF0000"/>
          <w:spacing w:val="-2"/>
        </w:rPr>
        <w:t xml:space="preserve"> </w:t>
      </w:r>
      <w:r w:rsidR="00D400D4" w:rsidRPr="00D400D4">
        <w:rPr>
          <w:rFonts w:ascii="Times New Roman" w:hAnsi="Times New Roman" w:cs="Times New Roman"/>
          <w:color w:val="FF0000"/>
        </w:rPr>
        <w:t>сельского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населенного</w:t>
      </w:r>
      <w:r w:rsidR="00D400D4" w:rsidRPr="00D400D4">
        <w:rPr>
          <w:rFonts w:ascii="Times New Roman" w:hAnsi="Times New Roman" w:cs="Times New Roman"/>
          <w:color w:val="FF0000"/>
          <w:spacing w:val="-1"/>
        </w:rPr>
        <w:t xml:space="preserve"> </w:t>
      </w:r>
      <w:r w:rsidR="00D400D4" w:rsidRPr="00D400D4">
        <w:rPr>
          <w:rFonts w:ascii="Times New Roman" w:hAnsi="Times New Roman" w:cs="Times New Roman"/>
          <w:color w:val="FF0000"/>
        </w:rPr>
        <w:t>пункта.</w:t>
      </w:r>
    </w:p>
    <w:p w:rsidR="00D400D4" w:rsidRPr="00D400D4" w:rsidRDefault="00D400D4" w:rsidP="002E0B32">
      <w:pPr>
        <w:autoSpaceDE w:val="0"/>
        <w:autoSpaceDN w:val="0"/>
        <w:adjustRightInd w:val="0"/>
        <w:spacing w:before="200" w:after="0"/>
        <w:ind w:firstLine="540"/>
        <w:jc w:val="both"/>
        <w:rPr>
          <w:rFonts w:ascii="Times New Roman" w:hAnsi="Times New Roman" w:cs="Times New Roman"/>
        </w:rPr>
      </w:pPr>
      <w:r>
        <w:rPr>
          <w:rFonts w:ascii="Times New Roman" w:hAnsi="Times New Roman" w:cs="Times New Roman"/>
        </w:rPr>
        <w:t xml:space="preserve">( в ред. решения Совета от </w:t>
      </w:r>
      <w:r w:rsidR="0022301B">
        <w:rPr>
          <w:rFonts w:ascii="Times New Roman" w:hAnsi="Times New Roman"/>
        </w:rPr>
        <w:t>30.05.2023 № 8</w:t>
      </w:r>
      <w:r>
        <w:rPr>
          <w:rFonts w:ascii="Times New Roman" w:hAnsi="Times New Roman" w:cs="Times New Roman"/>
        </w:rPr>
        <w:t>)</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r w:rsidRPr="00DF0201">
        <w:rPr>
          <w:rFonts w:ascii="Times New Roman" w:hAnsi="Times New Roman"/>
        </w:rPr>
        <w:lastRenderedPageBreak/>
        <w:t>должность</w:t>
      </w:r>
      <w:r w:rsidR="00D400D4">
        <w:rPr>
          <w:rFonts w:ascii="Times New Roman" w:hAnsi="Times New Roman"/>
        </w:rPr>
        <w:t>,</w:t>
      </w:r>
      <w:r w:rsidR="00D400D4" w:rsidRPr="00D400D4">
        <w:rPr>
          <w:sz w:val="26"/>
        </w:rPr>
        <w:t xml:space="preserve"> </w:t>
      </w:r>
      <w:r w:rsidR="00D400D4" w:rsidRPr="006D0FDD">
        <w:rPr>
          <w:rFonts w:ascii="Times New Roman" w:hAnsi="Times New Roman" w:cs="Times New Roman"/>
          <w:color w:val="FF0000"/>
        </w:rPr>
        <w:t>за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исключением</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муниципальной</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должности</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депутата</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представительного органа муниципального образования, осуществляющего свои</w:t>
      </w:r>
      <w:r w:rsidR="00D400D4" w:rsidRPr="006D0FDD">
        <w:rPr>
          <w:rFonts w:ascii="Times New Roman" w:hAnsi="Times New Roman" w:cs="Times New Roman"/>
          <w:color w:val="FF0000"/>
          <w:spacing w:val="-62"/>
        </w:rPr>
        <w:t xml:space="preserve"> </w:t>
      </w:r>
      <w:r w:rsidR="00D400D4" w:rsidRPr="006D0FDD">
        <w:rPr>
          <w:rFonts w:ascii="Times New Roman" w:hAnsi="Times New Roman" w:cs="Times New Roman"/>
          <w:color w:val="FF0000"/>
        </w:rPr>
        <w:t>полномочия</w:t>
      </w:r>
      <w:r w:rsidR="00D400D4" w:rsidRPr="006D0FDD">
        <w:rPr>
          <w:rFonts w:ascii="Times New Roman" w:hAnsi="Times New Roman" w:cs="Times New Roman"/>
          <w:color w:val="FF0000"/>
          <w:spacing w:val="-1"/>
        </w:rPr>
        <w:t xml:space="preserve"> </w:t>
      </w:r>
      <w:r w:rsidR="00D400D4" w:rsidRPr="006D0FDD">
        <w:rPr>
          <w:rFonts w:ascii="Times New Roman" w:hAnsi="Times New Roman" w:cs="Times New Roman"/>
          <w:color w:val="FF0000"/>
        </w:rPr>
        <w:t>на непостоянной основе</w:t>
      </w:r>
      <w:r w:rsidRPr="00DF0201">
        <w:rPr>
          <w:rFonts w:ascii="Times New Roman" w:hAnsi="Times New Roman"/>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D0FDD" w:rsidRPr="00DF0201" w:rsidRDefault="006D0FDD" w:rsidP="002E0B32">
      <w:pPr>
        <w:autoSpaceDE w:val="0"/>
        <w:autoSpaceDN w:val="0"/>
        <w:adjustRightInd w:val="0"/>
        <w:spacing w:before="200" w:after="0"/>
        <w:ind w:firstLine="54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Старостой сельского населенного пункта не может быть назначено лицо:</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признанное судом недееспособным или ограниченно дееспособным;</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имеющее непогашенную или неснятую судимость.</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5. Староста избирается сроком на 5 лет.</w:t>
      </w:r>
    </w:p>
    <w:p w:rsidR="004652E2" w:rsidRPr="00DF0201" w:rsidRDefault="004652E2" w:rsidP="002E0B32">
      <w:pPr>
        <w:spacing w:after="0"/>
        <w:ind w:right="127"/>
        <w:jc w:val="both"/>
        <w:rPr>
          <w:rFonts w:ascii="Times New Roman" w:hAnsi="Times New Roman"/>
        </w:rPr>
      </w:pPr>
      <w:r w:rsidRPr="00DF0201">
        <w:rPr>
          <w:rFonts w:ascii="Times New Roman" w:hAnsi="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 </w:t>
      </w:r>
    </w:p>
    <w:p w:rsidR="004652E2" w:rsidRPr="00DF0201" w:rsidRDefault="004652E2" w:rsidP="002E0B32">
      <w:pPr>
        <w:spacing w:after="0"/>
        <w:ind w:right="127"/>
        <w:jc w:val="both"/>
        <w:rPr>
          <w:rFonts w:ascii="Times New Roman" w:hAnsi="Times New Roman"/>
        </w:rPr>
      </w:pPr>
    </w:p>
    <w:p w:rsidR="004652E2" w:rsidRPr="00DF0201" w:rsidRDefault="004652E2" w:rsidP="002E0B32">
      <w:pPr>
        <w:spacing w:after="0"/>
        <w:ind w:right="127"/>
        <w:jc w:val="both"/>
        <w:rPr>
          <w:rFonts w:ascii="Times New Roman" w:hAnsi="Times New Roman"/>
        </w:rPr>
      </w:pPr>
      <w:r w:rsidRPr="00DF0201">
        <w:rPr>
          <w:rFonts w:ascii="Times New Roman" w:hAnsi="Times New Roman"/>
        </w:rPr>
        <w:t>6. Староста сельского населенного пункта для решения возложенных на него задач:</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52E2"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52E2" w:rsidRDefault="004652E2" w:rsidP="002E0B32">
      <w:pPr>
        <w:spacing w:after="0"/>
        <w:ind w:right="127"/>
        <w:jc w:val="both"/>
        <w:rPr>
          <w:rFonts w:ascii="Times New Roman" w:hAnsi="Times New Roman"/>
        </w:rPr>
      </w:pPr>
      <w:r>
        <w:rPr>
          <w:rFonts w:ascii="Times New Roman" w:hAnsi="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52E2" w:rsidRPr="00DF0201" w:rsidRDefault="004652E2" w:rsidP="002E0B32">
      <w:pPr>
        <w:spacing w:after="0"/>
        <w:ind w:right="127"/>
        <w:jc w:val="both"/>
        <w:rPr>
          <w:rFonts w:ascii="Times New Roman" w:hAnsi="Times New Roman"/>
        </w:rPr>
      </w:pPr>
      <w:r>
        <w:rPr>
          <w:rFonts w:ascii="Times New Roman" w:hAnsi="Times New Roman"/>
        </w:rPr>
        <w:t>( в ред. Ред. решения от 25.03.2021 №5)</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 и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Pr="00DF0201" w:rsidRDefault="004652E2" w:rsidP="002E0B32">
      <w:pPr>
        <w:autoSpaceDE w:val="0"/>
        <w:autoSpaceDN w:val="0"/>
        <w:adjustRightInd w:val="0"/>
        <w:spacing w:before="200" w:after="0"/>
        <w:ind w:firstLine="540"/>
        <w:jc w:val="both"/>
        <w:rPr>
          <w:rFonts w:ascii="Times New Roman" w:hAnsi="Times New Roman"/>
        </w:rPr>
      </w:pPr>
      <w:r w:rsidRPr="00DF0201">
        <w:rPr>
          <w:rFonts w:ascii="Times New Roman" w:hAnsi="Times New Roman"/>
        </w:rPr>
        <w:t xml:space="preserve">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w:t>
      </w:r>
      <w:r w:rsidRPr="00DF0201">
        <w:rPr>
          <w:rFonts w:ascii="Times New Roman" w:hAnsi="Times New Roman"/>
        </w:rPr>
        <w:lastRenderedPageBreak/>
        <w:t>образования в соответствии с законом Томской области и со статьей 27.1 Федерального закона от 06 октября 2003 года № 131-ФЗ «Об общих принципах организации местного самоуправления в Российской Федерации.».</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в ред. решения Совета от 28.09.2018 № 30)</w:t>
      </w:r>
    </w:p>
    <w:p w:rsidR="004652E2" w:rsidRPr="006D7691" w:rsidRDefault="004652E2" w:rsidP="002E0B32">
      <w:pPr>
        <w:autoSpaceDE w:val="0"/>
        <w:autoSpaceDN w:val="0"/>
        <w:adjustRightInd w:val="0"/>
        <w:spacing w:after="0"/>
        <w:jc w:val="both"/>
        <w:rPr>
          <w:rFonts w:ascii="Times New Roman" w:hAnsi="Times New Roman"/>
        </w:rPr>
      </w:pPr>
    </w:p>
    <w:p w:rsidR="004652E2" w:rsidRDefault="004652E2" w:rsidP="002E0B32">
      <w:pPr>
        <w:tabs>
          <w:tab w:val="left" w:pos="720"/>
        </w:tabs>
        <w:spacing w:after="0"/>
        <w:jc w:val="both"/>
        <w:rPr>
          <w:rFonts w:ascii="Times New Roman" w:hAnsi="Times New Roman"/>
          <w:b/>
        </w:rPr>
      </w:pPr>
      <w:r>
        <w:rPr>
          <w:rFonts w:ascii="Times New Roman" w:hAnsi="Times New Roman"/>
          <w:b/>
        </w:rPr>
        <w:t>Статья 13.2 Ини</w:t>
      </w:r>
      <w:r w:rsidRPr="00E22307">
        <w:rPr>
          <w:rFonts w:ascii="Times New Roman" w:hAnsi="Times New Roman"/>
          <w:b/>
        </w:rPr>
        <w:t>циативные проекты</w:t>
      </w:r>
      <w:r>
        <w:rPr>
          <w:rFonts w:ascii="Times New Roman" w:hAnsi="Times New Roman"/>
          <w:b/>
        </w:rPr>
        <w:t xml:space="preserve"> ( в ред. решения Совета от 25.03.2021 №5)</w:t>
      </w:r>
    </w:p>
    <w:p w:rsidR="004652E2" w:rsidRPr="00E22307" w:rsidRDefault="004652E2" w:rsidP="002E0B32">
      <w:pPr>
        <w:tabs>
          <w:tab w:val="left" w:pos="720"/>
        </w:tabs>
        <w:spacing w:after="0"/>
        <w:jc w:val="both"/>
        <w:rPr>
          <w:rFonts w:ascii="Times New Roman" w:hAnsi="Times New Roman"/>
          <w:b/>
        </w:rPr>
      </w:pPr>
    </w:p>
    <w:p w:rsidR="004652E2" w:rsidRDefault="004652E2" w:rsidP="002E0B32">
      <w:pPr>
        <w:tabs>
          <w:tab w:val="left" w:pos="720"/>
        </w:tabs>
        <w:spacing w:after="0"/>
        <w:ind w:firstLine="708"/>
        <w:jc w:val="both"/>
        <w:rPr>
          <w:rFonts w:ascii="Times New Roman" w:hAnsi="Times New Roman"/>
        </w:rPr>
      </w:pPr>
      <w:r w:rsidRPr="00346487">
        <w:rPr>
          <w:rFonts w:ascii="Times New Roman" w:hAnsi="Times New Roman"/>
        </w:rPr>
        <w:t xml:space="preserve">1. В целях реализации мероприятий, имеющих приоритетное значение для жителей </w:t>
      </w:r>
      <w:r>
        <w:rPr>
          <w:rFonts w:ascii="Times New Roman" w:hAnsi="Times New Roman"/>
        </w:rPr>
        <w:t xml:space="preserve">Усть-Бакчарского </w:t>
      </w:r>
      <w:r w:rsidRPr="00346487">
        <w:rPr>
          <w:rFonts w:ascii="Times New Roman" w:hAnsi="Times New Roman"/>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rPr>
        <w:t xml:space="preserve">Усть-Бакчарского </w:t>
      </w:r>
      <w:r w:rsidRPr="00346487">
        <w:rPr>
          <w:rFonts w:ascii="Times New Roman" w:hAnsi="Times New Roman"/>
        </w:rPr>
        <w:t xml:space="preserve">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отдельные вопросы реализации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 устанавливаются решением Совета.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w:t>
      </w:r>
      <w:r>
        <w:rPr>
          <w:rFonts w:ascii="Times New Roman" w:hAnsi="Times New Roman"/>
        </w:rPr>
        <w:t>( ред. решения Совета от 25.03.2021 №5)</w:t>
      </w:r>
    </w:p>
    <w:p w:rsidR="004652E2" w:rsidRPr="006D7691" w:rsidRDefault="004652E2" w:rsidP="002E0B32">
      <w:pPr>
        <w:tabs>
          <w:tab w:val="left" w:pos="720"/>
        </w:tabs>
        <w:spacing w:after="0"/>
        <w:jc w:val="both"/>
        <w:rPr>
          <w:rFonts w:ascii="Times New Roman" w:hAnsi="Times New Roman"/>
          <w:b/>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b/>
        </w:rPr>
        <w:t>Статья 14.</w:t>
      </w:r>
      <w:r w:rsidRPr="006D7691">
        <w:rPr>
          <w:rFonts w:ascii="Times New Roman" w:hAnsi="Times New Roman"/>
        </w:rPr>
        <w:t xml:space="preserve">  Публичные слушания, общественные обсуждения.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№3)</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left="540"/>
        <w:jc w:val="both"/>
        <w:rPr>
          <w:rFonts w:ascii="Times New Roman" w:hAnsi="Times New Roman"/>
        </w:rPr>
      </w:pPr>
      <w:r w:rsidRPr="006D7691">
        <w:rPr>
          <w:rFonts w:ascii="Times New Roman" w:hAnsi="Times New Roman"/>
        </w:rPr>
        <w:t>1. Главой поселения или Советом для обсуждения с участием жителей проектов муниципальных правовых актов Усть-Бакчарского сельского поселения по вопросам местного значения могут проводиться публичные слушания.</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ab/>
        <w:t>(в ред. решения от 26.12.2019№ 47)</w:t>
      </w:r>
    </w:p>
    <w:p w:rsidR="004652E2" w:rsidRPr="006D7691" w:rsidRDefault="004652E2" w:rsidP="002E0B32">
      <w:pPr>
        <w:tabs>
          <w:tab w:val="left" w:pos="2191"/>
        </w:tabs>
        <w:spacing w:after="0"/>
        <w:ind w:left="540"/>
        <w:jc w:val="both"/>
        <w:rPr>
          <w:rFonts w:ascii="Times New Roman" w:hAnsi="Times New Roman"/>
        </w:rPr>
      </w:pPr>
      <w:r w:rsidRPr="006D7691">
        <w:rPr>
          <w:rFonts w:ascii="Times New Roman" w:hAnsi="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главой муниципального образования.»;</w:t>
      </w:r>
    </w:p>
    <w:p w:rsidR="004652E2" w:rsidRPr="006D7691" w:rsidRDefault="004652E2" w:rsidP="002E0B32">
      <w:pPr>
        <w:spacing w:after="0"/>
        <w:ind w:left="540"/>
        <w:jc w:val="both"/>
        <w:rPr>
          <w:rFonts w:ascii="Times New Roman" w:hAnsi="Times New Roman"/>
        </w:rPr>
      </w:pPr>
      <w:r w:rsidRPr="006D7691">
        <w:rPr>
          <w:rFonts w:ascii="Times New Roman" w:hAnsi="Times New Roman"/>
        </w:rPr>
        <w:t xml:space="preserve">                              (в ред. решения от 26.12.2019 № 47)</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3. На публичные слушания выносятся:</w:t>
      </w:r>
    </w:p>
    <w:p w:rsidR="004652E2" w:rsidRDefault="004652E2" w:rsidP="002E0B32">
      <w:pPr>
        <w:tabs>
          <w:tab w:val="left" w:pos="720"/>
        </w:tabs>
        <w:spacing w:after="0"/>
        <w:ind w:firstLine="709"/>
        <w:jc w:val="both"/>
        <w:rPr>
          <w:rFonts w:ascii="Times New Roman" w:hAnsi="Times New Roman"/>
        </w:rPr>
      </w:pPr>
      <w:r w:rsidRPr="00DF0201">
        <w:rPr>
          <w:rFonts w:ascii="Times New Roman" w:hAnsi="Times New Roman"/>
        </w:rPr>
        <w:t xml:space="preserve">1) </w:t>
      </w:r>
      <w:r w:rsidRPr="00CE135E">
        <w:rPr>
          <w:rFonts w:ascii="Times New Roman" w:hAnsi="Times New Roman"/>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 Устава)   или законов Томской области в целях приведения данного Устава в соответствии с этими нормативными правовыми актами;»</w:t>
      </w:r>
    </w:p>
    <w:p w:rsidR="004652E2" w:rsidRPr="00CE135E" w:rsidRDefault="004652E2" w:rsidP="002E0B32">
      <w:pPr>
        <w:tabs>
          <w:tab w:val="left" w:pos="720"/>
        </w:tabs>
        <w:spacing w:after="0"/>
        <w:ind w:firstLine="709"/>
        <w:jc w:val="both"/>
        <w:rPr>
          <w:rFonts w:ascii="Times New Roman" w:hAnsi="Times New Roman"/>
          <w:i/>
        </w:rPr>
      </w:pPr>
      <w:r w:rsidRPr="00CE135E">
        <w:rPr>
          <w:rFonts w:ascii="Times New Roman" w:hAnsi="Times New Roman"/>
          <w:i/>
        </w:rPr>
        <w:t xml:space="preserve">  ( в ред. решения Совета от </w:t>
      </w:r>
      <w:r>
        <w:rPr>
          <w:rFonts w:ascii="Times New Roman" w:hAnsi="Times New Roman"/>
          <w:i/>
        </w:rPr>
        <w:t>23.12.2021 № 37</w:t>
      </w:r>
      <w:r w:rsidRPr="00CE135E">
        <w:rPr>
          <w:rFonts w:ascii="Times New Roman" w:hAnsi="Times New Roman"/>
          <w:i/>
        </w:rPr>
        <w:t>)</w:t>
      </w:r>
    </w:p>
    <w:p w:rsidR="004652E2" w:rsidRPr="00DF0201" w:rsidRDefault="004652E2" w:rsidP="002E0B32">
      <w:pPr>
        <w:tabs>
          <w:tab w:val="left" w:pos="720"/>
        </w:tabs>
        <w:spacing w:after="0"/>
        <w:ind w:firstLine="709"/>
        <w:jc w:val="both"/>
        <w:rPr>
          <w:rFonts w:ascii="Times New Roman" w:hAnsi="Times New Roman"/>
        </w:rPr>
      </w:pPr>
      <w:r w:rsidRPr="00DF0201">
        <w:rPr>
          <w:rFonts w:ascii="Times New Roman" w:hAnsi="Times New Roman"/>
        </w:rPr>
        <w:t>2) проект местного бюджета и отчет о его исполнении;</w:t>
      </w:r>
    </w:p>
    <w:p w:rsidR="004652E2" w:rsidRPr="00DF0201" w:rsidRDefault="004652E2" w:rsidP="002E0B32">
      <w:pPr>
        <w:autoSpaceDE w:val="0"/>
        <w:autoSpaceDN w:val="0"/>
        <w:adjustRightInd w:val="0"/>
        <w:spacing w:after="0"/>
        <w:ind w:firstLine="708"/>
        <w:jc w:val="both"/>
        <w:rPr>
          <w:rFonts w:ascii="Times New Roman" w:hAnsi="Times New Roman"/>
        </w:rPr>
      </w:pPr>
      <w:r w:rsidRPr="00DF0201">
        <w:rPr>
          <w:rFonts w:ascii="Times New Roman" w:hAnsi="Times New Roman"/>
        </w:rPr>
        <w:t>3)проект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 решения  от 26.02.2018 № 3)  </w:t>
      </w:r>
    </w:p>
    <w:p w:rsidR="004652E2" w:rsidRPr="006D7691" w:rsidRDefault="004652E2" w:rsidP="002E0B32">
      <w:pPr>
        <w:spacing w:after="0"/>
        <w:jc w:val="both"/>
        <w:rPr>
          <w:rFonts w:ascii="Times New Roman" w:hAnsi="Times New Roman"/>
          <w:shd w:val="clear" w:color="auto" w:fill="FFFFFF"/>
        </w:rPr>
      </w:pPr>
      <w:r w:rsidRPr="006D7691">
        <w:rPr>
          <w:rFonts w:ascii="Times New Roman" w:hAnsi="Times New Roman"/>
        </w:rPr>
        <w:lastRenderedPageBreak/>
        <w:t xml:space="preserve">4) вопросы о преобразовании Усть-Бакчарского сельского поселения, за исключением случаев, если в соответствии со статьей 13 Федерального закона от 06.10.2003 № 131-ФЗ </w:t>
      </w:r>
      <w:r w:rsidRPr="006D7691">
        <w:rPr>
          <w:rFonts w:ascii="Times New Roman" w:hAnsi="Times New Roman"/>
          <w:shd w:val="clear" w:color="auto" w:fill="FFFFFF"/>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ab/>
        <w:t>(в ред.решения от 29.10.2015 № 24)</w:t>
      </w:r>
    </w:p>
    <w:p w:rsidR="004652E2" w:rsidRPr="006D7691" w:rsidRDefault="004652E2" w:rsidP="002E0B32">
      <w:pPr>
        <w:tabs>
          <w:tab w:val="left" w:pos="1005"/>
        </w:tabs>
        <w:spacing w:after="0"/>
        <w:jc w:val="both"/>
        <w:rPr>
          <w:rFonts w:ascii="Times New Roman" w:hAnsi="Times New Roman"/>
        </w:rPr>
      </w:pPr>
    </w:p>
    <w:p w:rsidR="004652E2" w:rsidRPr="00CE135E"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4. </w:t>
      </w:r>
      <w:r w:rsidRPr="00CE135E">
        <w:rPr>
          <w:rFonts w:ascii="Times New Roman" w:hAnsi="Times New Roman"/>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652E2" w:rsidRPr="006D7691" w:rsidRDefault="004652E2" w:rsidP="002E0B32">
      <w:pPr>
        <w:autoSpaceDE w:val="0"/>
        <w:autoSpaceDN w:val="0"/>
        <w:adjustRightInd w:val="0"/>
        <w:spacing w:after="0"/>
        <w:ind w:firstLine="540"/>
        <w:jc w:val="both"/>
        <w:rPr>
          <w:rFonts w:ascii="Times New Roman" w:hAnsi="Times New Roman"/>
        </w:rPr>
      </w:pPr>
      <w:r w:rsidRPr="00CE135E">
        <w:rPr>
          <w:rFonts w:ascii="Times New Roman" w:hAnsi="Times New Roman"/>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FA62A8">
        <w:rPr>
          <w:rFonts w:ascii="Times New Roman" w:hAnsi="Times New Roman"/>
          <w:sz w:val="28"/>
          <w:szCs w:val="28"/>
        </w:rPr>
        <w:t>;</w:t>
      </w:r>
    </w:p>
    <w:p w:rsidR="004652E2" w:rsidRPr="006D7691" w:rsidRDefault="004652E2" w:rsidP="002E0B32">
      <w:pPr>
        <w:autoSpaceDE w:val="0"/>
        <w:autoSpaceDN w:val="0"/>
        <w:adjustRightInd w:val="0"/>
        <w:spacing w:after="0"/>
        <w:ind w:firstLine="540"/>
        <w:jc w:val="both"/>
        <w:rPr>
          <w:rFonts w:ascii="Times New Roman" w:hAnsi="Times New Roman"/>
        </w:rPr>
      </w:pPr>
      <w:r>
        <w:rPr>
          <w:rFonts w:ascii="Times New Roman" w:hAnsi="Times New Roman"/>
        </w:rPr>
        <w:t xml:space="preserve">                   </w:t>
      </w:r>
      <w:r w:rsidRPr="006D7691">
        <w:rPr>
          <w:rFonts w:ascii="Times New Roman" w:hAnsi="Times New Roman"/>
        </w:rPr>
        <w:t xml:space="preserve"> ( в ред. решения от 28.03.2019  № 13</w:t>
      </w:r>
      <w:r>
        <w:rPr>
          <w:rFonts w:ascii="Times New Roman" w:hAnsi="Times New Roman"/>
        </w:rPr>
        <w:t xml:space="preserve">, </w:t>
      </w:r>
      <w:r w:rsidRPr="00CE135E">
        <w:rPr>
          <w:rFonts w:ascii="Times New Roman" w:hAnsi="Times New Roman"/>
          <w:i/>
        </w:rPr>
        <w:t xml:space="preserve">в ред. решения Совета от </w:t>
      </w:r>
      <w:r>
        <w:rPr>
          <w:rFonts w:ascii="Times New Roman" w:hAnsi="Times New Roman"/>
          <w:i/>
        </w:rPr>
        <w:t>23.12.2021 № 37</w:t>
      </w:r>
      <w:r w:rsidRPr="00CE135E">
        <w:rPr>
          <w:rFonts w:ascii="Times New Roman" w:hAnsi="Times New Roman"/>
          <w:i/>
        </w:rPr>
        <w:t>)</w:t>
      </w:r>
    </w:p>
    <w:p w:rsidR="004652E2"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w:t>
      </w:r>
      <w:r w:rsidRPr="00B37166">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7691">
        <w:rPr>
          <w:rFonts w:ascii="Times New Roman" w:hAnsi="Times New Roman"/>
        </w:rPr>
        <w:t xml:space="preserve"> </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 решения от 26.02.2018 № 3, ред. решения от   28.03.2019 № 13</w:t>
      </w:r>
      <w:r>
        <w:rPr>
          <w:rFonts w:ascii="Times New Roman" w:hAnsi="Times New Roman"/>
        </w:rPr>
        <w:t xml:space="preserve">, </w:t>
      </w:r>
      <w:r w:rsidRPr="00B37166">
        <w:rPr>
          <w:rFonts w:ascii="Times New Roman" w:hAnsi="Times New Roman"/>
          <w:i/>
        </w:rPr>
        <w:t xml:space="preserve">в ред. решения Совета от </w:t>
      </w:r>
      <w:r>
        <w:rPr>
          <w:rFonts w:ascii="Times New Roman" w:hAnsi="Times New Roman"/>
          <w:i/>
        </w:rPr>
        <w:t>23</w:t>
      </w:r>
      <w:r w:rsidRPr="00B37166">
        <w:rPr>
          <w:rFonts w:ascii="Times New Roman" w:hAnsi="Times New Roman"/>
          <w:i/>
        </w:rPr>
        <w:t xml:space="preserve">.12.2021 № </w:t>
      </w:r>
      <w:r>
        <w:rPr>
          <w:rFonts w:ascii="Times New Roman" w:hAnsi="Times New Roman"/>
          <w:i/>
        </w:rPr>
        <w:t>37</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15. Собрание граждан</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lastRenderedPageBreak/>
        <w:t>1. Для обсуждения вопросов местного значения Усть-Бакчарского  сельского поселения,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2"/>
          <w:szCs w:val="22"/>
        </w:rPr>
        <w:t xml:space="preserve"> ( в ред. решения Совета от 25.03.2021 №5)обсуждения вопросов внесения инициативных проектов и их рассмотрения, </w:t>
      </w:r>
      <w:r w:rsidRPr="006D7691">
        <w:rPr>
          <w:rFonts w:ascii="Times New Roman" w:hAnsi="Times New Roman"/>
          <w:sz w:val="22"/>
          <w:szCs w:val="22"/>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4652E2"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9965A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EF4A4C">
        <w:rPr>
          <w:rFonts w:ascii="Times New Roman" w:hAnsi="Times New Roman"/>
        </w:rPr>
        <w:t xml:space="preserve"> </w:t>
      </w:r>
      <w:r>
        <w:rPr>
          <w:rFonts w:ascii="Times New Roman" w:hAnsi="Times New Roman"/>
        </w:rPr>
        <w:t>( в ред. решения Совета от 25.03.2021 №5)</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инициативе Главы поселения, назначается Главой поселения.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Обращения, принятые собранием граждан, подлежат обязательному рассмотрению органами местного самоуправления Усть-Бакчарского сельского поселения, к компетенции которых отнесено решение содержащихся в обращениях вопросов, с направлением письменного ответа.</w:t>
      </w:r>
    </w:p>
    <w:p w:rsidR="004652E2" w:rsidRPr="006D7691" w:rsidRDefault="004652E2" w:rsidP="002E0B32">
      <w:pPr>
        <w:pStyle w:val="aa"/>
        <w:spacing w:after="0"/>
        <w:rPr>
          <w:rFonts w:ascii="Times New Roman" w:hAnsi="Times New Roman"/>
          <w:sz w:val="22"/>
          <w:szCs w:val="22"/>
        </w:rPr>
      </w:pPr>
      <w:r w:rsidRPr="006D7691">
        <w:rPr>
          <w:rFonts w:ascii="Times New Roman" w:hAnsi="Times New Roman"/>
          <w:sz w:val="22"/>
          <w:szCs w:val="22"/>
        </w:rPr>
        <w:t>6. Итоги собрания граждан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16. Конференция граждан (собрание делегатов)</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Итоги конференции граждан (собрания делегатов) подлежат официальному опубликованию (обнародованию).</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17. Опрос граждан</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Опрос граждан проводится на всей территории Усть-Бакчарского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опросе граждан вправе участвовать жители Усть-Бакчарского сельского поселения, обладающие избирательным правом.</w:t>
      </w:r>
    </w:p>
    <w:p w:rsidR="004652E2" w:rsidRPr="006D7691" w:rsidRDefault="004652E2" w:rsidP="002E0B32">
      <w:pPr>
        <w:tabs>
          <w:tab w:val="left" w:pos="720"/>
        </w:tabs>
        <w:spacing w:after="0"/>
        <w:ind w:firstLine="709"/>
        <w:jc w:val="both"/>
        <w:rPr>
          <w:rFonts w:ascii="Times New Roman" w:hAnsi="Times New Roman"/>
        </w:rPr>
      </w:pPr>
      <w:r w:rsidRPr="009965AA">
        <w:rPr>
          <w:rFonts w:ascii="Times New Roman" w:hAnsi="Times New Roman"/>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в которой предлагается </w:t>
      </w:r>
      <w:r w:rsidRPr="009965AA">
        <w:rPr>
          <w:rFonts w:ascii="Times New Roman" w:hAnsi="Times New Roman"/>
        </w:rPr>
        <w:lastRenderedPageBreak/>
        <w:t>реализовывать инициативный проект, достигшие шестнадцатилетнего возраста.</w:t>
      </w:r>
      <w:r>
        <w:rPr>
          <w:rFonts w:ascii="Times New Roman" w:hAnsi="Times New Roman"/>
        </w:rPr>
        <w:t>( в ред. решения Совета от 25.03.2021 №5)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Опрос граждан проводится по инициативе: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Совета или Главы поселения – по вопросам местного значения;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652E2" w:rsidRPr="006D7691" w:rsidRDefault="004652E2" w:rsidP="002E0B32">
      <w:pPr>
        <w:tabs>
          <w:tab w:val="left" w:pos="720"/>
        </w:tabs>
        <w:spacing w:after="0"/>
        <w:ind w:firstLine="709"/>
        <w:jc w:val="both"/>
        <w:rPr>
          <w:rFonts w:ascii="Times New Roman" w:hAnsi="Times New Roman"/>
        </w:rPr>
      </w:pPr>
      <w:r>
        <w:rPr>
          <w:rFonts w:ascii="Times New Roman" w:hAnsi="Times New Roman"/>
        </w:rPr>
        <w:t>3)</w:t>
      </w:r>
      <w:r w:rsidRPr="00EF4A4C">
        <w:rPr>
          <w:rFonts w:ascii="Times New Roman" w:hAnsi="Times New Roman"/>
        </w:rPr>
        <w:t xml:space="preserve"> </w:t>
      </w:r>
      <w:r w:rsidRPr="009965AA">
        <w:rPr>
          <w:rFonts w:ascii="Times New Roman" w:hAnsi="Times New Roman"/>
        </w:rPr>
        <w:t xml:space="preserve">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rPr>
        <w:t>данного инициативного проекта</w:t>
      </w:r>
      <w:r w:rsidRPr="009965AA">
        <w:rPr>
          <w:rFonts w:ascii="Times New Roman" w:hAnsi="Times New Roman"/>
        </w:rPr>
        <w:t>.</w:t>
      </w:r>
      <w:r>
        <w:rPr>
          <w:rFonts w:ascii="Times New Roman" w:hAnsi="Times New Roman"/>
        </w:rPr>
        <w:t>( в ред. решения Совета от 25.03.2021 №5)</w:t>
      </w:r>
    </w:p>
    <w:p w:rsidR="004652E2" w:rsidRPr="006D7691" w:rsidRDefault="004652E2" w:rsidP="002E0B32">
      <w:pPr>
        <w:pStyle w:val="21"/>
        <w:spacing w:after="0" w:line="240" w:lineRule="auto"/>
        <w:ind w:right="23"/>
        <w:jc w:val="both"/>
        <w:rPr>
          <w:sz w:val="22"/>
          <w:szCs w:val="22"/>
        </w:rPr>
      </w:pPr>
      <w:r>
        <w:rPr>
          <w:sz w:val="22"/>
          <w:szCs w:val="22"/>
        </w:rPr>
        <w:t xml:space="preserve">              </w:t>
      </w:r>
      <w:r w:rsidRPr="006D7691">
        <w:rPr>
          <w:sz w:val="22"/>
          <w:szCs w:val="22"/>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4652E2" w:rsidRPr="006D7691" w:rsidRDefault="004652E2" w:rsidP="002E0B32">
      <w:pPr>
        <w:pStyle w:val="21"/>
        <w:spacing w:after="0" w:line="240" w:lineRule="auto"/>
        <w:ind w:right="23"/>
        <w:jc w:val="both"/>
        <w:rPr>
          <w:b/>
          <w:sz w:val="22"/>
          <w:szCs w:val="22"/>
        </w:rPr>
      </w:pPr>
      <w:r w:rsidRPr="006D7691">
        <w:rPr>
          <w:sz w:val="22"/>
          <w:szCs w:val="22"/>
        </w:rPr>
        <w:t>(в ред. решения от 26.05.2016 № 16)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18. Обращения граждан в органы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1. Граждане имеют право на коллективные и индивидуальные обращения в органы местного самоуправления.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Обращения граждан подлежат рассмотрению в порядке и сроки, установленные федеральным законодательством.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52E2" w:rsidRPr="006D7691" w:rsidRDefault="004652E2" w:rsidP="002E0B32">
      <w:pPr>
        <w:pStyle w:val="ConsPlusNormal"/>
        <w:ind w:firstLine="709"/>
        <w:jc w:val="both"/>
        <w:rPr>
          <w:rFonts w:ascii="Times New Roman" w:hAnsi="Times New Roman" w:cs="Times New Roman"/>
          <w:sz w:val="22"/>
          <w:szCs w:val="22"/>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19. Другие формы непосредственного участия населения в осуществлении местного самоуправления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Наряду с предусмотренными Федеральным законом от 06 октября 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pStyle w:val="3"/>
        <w:jc w:val="both"/>
        <w:rPr>
          <w:sz w:val="22"/>
          <w:szCs w:val="22"/>
        </w:rPr>
      </w:pPr>
      <w:r w:rsidRPr="006D7691">
        <w:rPr>
          <w:sz w:val="22"/>
          <w:szCs w:val="22"/>
        </w:rPr>
        <w:t>ГЛАВА 3. ОРГАНЫ И ДОЛЖНОСТНЫЕ ЛИЦА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20. СоветУсть-Бакчарского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Выборы в Совет осуществляются на основе мажоритарной избирательной системы.</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Срок полномочий Совета – пять лет.</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Вновь избранный Совет собирается на первое заседание не позднее, чем на 30 день со дня избрания Совета в правомочном составе.</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BD4369">
        <w:rPr>
          <w:rFonts w:ascii="Times New Roman" w:hAnsi="Times New Roman"/>
        </w:rPr>
        <w:t>Первое заседание вновь избранного Совета поселения созывает и ведет Глава поселения либо лицо, временно исполня</w:t>
      </w:r>
      <w:r>
        <w:rPr>
          <w:rFonts w:ascii="Times New Roman" w:hAnsi="Times New Roman"/>
        </w:rPr>
        <w:t>ющее полномочия главы поселения</w:t>
      </w:r>
      <w:r w:rsidRPr="00BD4369">
        <w:rPr>
          <w:rFonts w:ascii="Times New Roman" w:hAnsi="Times New Roman"/>
        </w:rPr>
        <w:t>.</w:t>
      </w:r>
    </w:p>
    <w:p w:rsidR="004652E2" w:rsidRPr="00BD4369" w:rsidRDefault="004652E2" w:rsidP="002E0B32">
      <w:pPr>
        <w:tabs>
          <w:tab w:val="left" w:pos="720"/>
        </w:tabs>
        <w:spacing w:after="0"/>
        <w:ind w:firstLine="709"/>
        <w:jc w:val="both"/>
        <w:rPr>
          <w:rFonts w:ascii="Times New Roman" w:hAnsi="Times New Roman"/>
          <w:i/>
        </w:rPr>
      </w:pP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Совет обладает правами юридического лица.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Местонахождение Совета: село Усть-Бакчар.</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21. Полномочия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В исключительной компетенции Совета находятся: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устава муниципального образования и внесение в него изменений и дополнений;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утверждение местного бюджета и отчета о его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4) утверждение стратегии социально-экономического развития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определение порядка управления и распоряжения имуществом, находящимся в муниципальной собственности;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7) определение порядка участия муниципального образования в организациях межмуниципального сотрудничества;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принятие решения об удалении Главы поселения в отставку;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правил благоустройства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ред.решения от 26.02.2018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К полномочиям Совета относятся: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принятие решения о проведении местного референдума, о назначении опроса граждан;</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назначение голосования по вопросам изменения границ Усть-Бакчарского  сельского поселения, преобразования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утверждение структуры Администрации по представлению Главы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осуществление права законодательной инициативы в Законодательной Думе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принятие решения о передаче органам местного самоуправления Чаинского района части полномочий органов местного самоуправления Усть-Бакчарского сельского поселения по решению вопросов местного значения за счет межбюджетных трансфертов, предоставляемых из бюджета Усть-Бакчарского  сельского поселения в бюджет Чаинского района в соответствии с Бюджетным кодексом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w:t>
      </w:r>
      <w:r w:rsidRPr="006D7691">
        <w:rPr>
          <w:sz w:val="22"/>
          <w:szCs w:val="22"/>
        </w:rPr>
        <w:lastRenderedPageBreak/>
        <w:t>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25.02.2016 № 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утверждение инвестиционных программ организаций коммунального комплекса по развитию систем коммунальной инфраструктуры;</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установление надбавок к ценам (тарифам) для потребителей товаров и услуг организаций коммунального комплекса;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утверждение генерального плана поселения, правил землепользования и застройки;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редакции решения  от 28.03.2019 № 13)</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определение порядка назначения и проведения опроса граждан в соответствии  с законом субъекта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осуществление иных полномочий, отнесенных к ведению Совета федеральными законами, законами Томской области и настоящим Уставом.</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14) установление нормы предоставления площади жилого помещения по договору социального найма;</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15) установление учетной нормы площади жилого помещения;</w:t>
      </w: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28.03.2019 № 13)</w:t>
      </w:r>
    </w:p>
    <w:p w:rsidR="004652E2" w:rsidRDefault="004652E2" w:rsidP="002E0B32">
      <w:pPr>
        <w:tabs>
          <w:tab w:val="left" w:pos="720"/>
        </w:tabs>
        <w:spacing w:after="0"/>
        <w:ind w:firstLine="709"/>
        <w:jc w:val="both"/>
        <w:rPr>
          <w:rFonts w:ascii="Times New Roman" w:hAnsi="Times New Roman"/>
        </w:rPr>
      </w:pPr>
      <w:r>
        <w:rPr>
          <w:rFonts w:ascii="Times New Roman" w:hAnsi="Times New Roman"/>
        </w:rPr>
        <w:t xml:space="preserve">16) </w:t>
      </w:r>
      <w:r w:rsidRPr="00BD4369">
        <w:rPr>
          <w:rFonts w:ascii="Times New Roman" w:hAnsi="Times New Roman"/>
        </w:rPr>
        <w:t>избрание Главы поселения из числа кандидатов, представленных конкурсной комиссией по результатам конкурса;</w:t>
      </w:r>
    </w:p>
    <w:p w:rsidR="004652E2" w:rsidRDefault="004652E2" w:rsidP="002E0B32">
      <w:pPr>
        <w:tabs>
          <w:tab w:val="left" w:pos="720"/>
        </w:tabs>
        <w:spacing w:after="0"/>
        <w:ind w:firstLine="709"/>
        <w:jc w:val="both"/>
        <w:rPr>
          <w:rFonts w:ascii="Times New Roman" w:hAnsi="Times New Roman"/>
          <w:i/>
        </w:rPr>
      </w:pPr>
      <w:r>
        <w:rPr>
          <w:rFonts w:ascii="Times New Roman" w:hAnsi="Times New Roman"/>
        </w:rPr>
        <w:t xml:space="preserve">                 </w:t>
      </w:r>
      <w:r w:rsidRPr="00BD4369">
        <w:rPr>
          <w:rFonts w:ascii="Times New Roman" w:hAnsi="Times New Roman"/>
          <w:i/>
        </w:rPr>
        <w:t xml:space="preserve">( в ред. решения Совета от </w:t>
      </w:r>
      <w:r>
        <w:rPr>
          <w:rFonts w:ascii="Times New Roman" w:hAnsi="Times New Roman"/>
          <w:i/>
        </w:rPr>
        <w:t>23.12.2021 № 37</w:t>
      </w:r>
      <w:r w:rsidRPr="00BD4369">
        <w:rPr>
          <w:rFonts w:ascii="Times New Roman" w:hAnsi="Times New Roman"/>
          <w:i/>
        </w:rPr>
        <w:t>)</w:t>
      </w:r>
    </w:p>
    <w:p w:rsidR="004652E2" w:rsidRPr="00BD4369" w:rsidRDefault="004652E2" w:rsidP="002E0B32">
      <w:pPr>
        <w:tabs>
          <w:tab w:val="left" w:pos="720"/>
        </w:tabs>
        <w:spacing w:after="0"/>
        <w:ind w:firstLine="709"/>
        <w:jc w:val="both"/>
        <w:rPr>
          <w:rFonts w:ascii="Times New Roman" w:hAnsi="Times New Roman"/>
          <w:i/>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22. Правовые акты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Совет принимает решения на своих заседаниях в порядке, установленном регламентом Совета и настоящим Уставом.</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Голос Главы Усть-Бакчарского  сельского поселения учитывается при принятии решений Совета Усть-Бакчарского  сельского поселения как голос депутата представительного органа муниципального образования.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Нормативные правовые акты, принятые Советом, направляются Главе муниципального образования для подписания и опубликования (обнародования)  в течение 10 дней.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5. Решение Совета о самороспуске принимается большинством голосов от установленного числа депутатов Совета.</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23. Депутат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На постоянной основе могут работать не более десяти процентов депутатов от установленной численности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Количество депутатов, осуществляющих свои полномочия на постоянной основе составляет 1 человек.</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 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законом. Полномочия депутата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(в ред. решения от 25.02.2016 № 3, в ред. решения  от 26.12.2019 № 47) </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 xml:space="preserve">4.1. К депутату, </w:t>
      </w:r>
      <w:r w:rsidRPr="006D0FDD">
        <w:rPr>
          <w:rFonts w:ascii="Times New Roman" w:hAnsi="Times New Roman" w:cs="Times New Roman"/>
          <w:color w:val="FF0000"/>
          <w:sz w:val="22"/>
          <w:szCs w:val="22"/>
        </w:rPr>
        <w:t>члену выборного органа местного самоуправления, выборному должностному лицу местного самоуправления</w:t>
      </w:r>
      <w:r w:rsidRPr="006D7691">
        <w:rPr>
          <w:rFonts w:ascii="Times New Roman" w:hAnsi="Times New Roman" w:cs="Times New Roman"/>
          <w:sz w:val="22"/>
          <w:szCs w:val="22"/>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lastRenderedPageBreak/>
        <w:t>1) предупреждение;</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pStyle w:val="HTML"/>
        <w:shd w:val="clear" w:color="auto" w:fill="FFFFFF"/>
        <w:ind w:firstLine="708"/>
        <w:jc w:val="both"/>
        <w:rPr>
          <w:rFonts w:ascii="Times New Roman" w:hAnsi="Times New Roman" w:cs="Times New Roman"/>
          <w:sz w:val="22"/>
          <w:szCs w:val="22"/>
        </w:rPr>
      </w:pPr>
      <w:r w:rsidRPr="006D7691">
        <w:rPr>
          <w:rFonts w:ascii="Times New Roman" w:hAnsi="Times New Roman" w:cs="Times New Roman"/>
          <w:sz w:val="22"/>
          <w:szCs w:val="22"/>
        </w:rPr>
        <w:t>5) запрет исполнять полномочия на постоянной основе до прекращения срока его полномочий.»;</w:t>
      </w:r>
    </w:p>
    <w:p w:rsidR="004652E2" w:rsidRPr="006D7691" w:rsidRDefault="004652E2" w:rsidP="002E0B32">
      <w:pPr>
        <w:pStyle w:val="21"/>
        <w:spacing w:after="0" w:line="240" w:lineRule="auto"/>
        <w:ind w:right="23" w:firstLine="708"/>
        <w:jc w:val="both"/>
        <w:rPr>
          <w:sz w:val="22"/>
          <w:szCs w:val="22"/>
        </w:rPr>
      </w:pPr>
      <w:r w:rsidRPr="006D7691">
        <w:rPr>
          <w:sz w:val="22"/>
          <w:szCs w:val="22"/>
        </w:rPr>
        <w:t xml:space="preserve">                              (в ред.решения от 26.12.2019№ 47</w:t>
      </w:r>
      <w:r w:rsidR="006D0FDD">
        <w:rPr>
          <w:sz w:val="22"/>
          <w:szCs w:val="22"/>
        </w:rPr>
        <w:t xml:space="preserve">, в ред. решения Совета </w:t>
      </w:r>
      <w:r w:rsidR="0022301B">
        <w:t>30.05.2023 № 8</w:t>
      </w:r>
      <w:r w:rsidRPr="006D7691">
        <w:rPr>
          <w:sz w:val="22"/>
          <w:szCs w:val="22"/>
        </w:rPr>
        <w:t>)</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5. На депутата распространяются гарантии и ограничения, предусмотренные статьей федеральным и региональным законодательством.</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Полномочия депутата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вступления в отношении 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выезда за пределы Российской Федерации на постоянное место жительства;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w:t>
      </w:r>
      <w:r w:rsidRPr="00687AF1">
        <w:rPr>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7691">
        <w:rPr>
          <w:rFonts w:ascii="Times New Roman" w:hAnsi="Times New Roman"/>
        </w:rPr>
        <w:t>;</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досрочного прекращения полномочий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призыва на военную службу или направления на заменяющую ее альтернативную гражданскую службу;</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11) в иных случаях, установленных Федеральным законом от 06 октября 2003 № 131-ФЗ «Об общих принципах организации местного самоуправления в Российской Федерации» и иными федеральными законами. </w:t>
      </w:r>
    </w:p>
    <w:p w:rsidR="00773231"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7. Полномочия депутата прекращаются досрочно в случае несоблюдения ограничений, установленных Федеральным законом от 06 октября 2003 № 131-ФЗ «Об общих принципах организации местного самоупр</w:t>
      </w:r>
      <w:r w:rsidR="00773231">
        <w:rPr>
          <w:rFonts w:ascii="Times New Roman" w:hAnsi="Times New Roman"/>
        </w:rPr>
        <w:t>авления в Российской Федерации».</w:t>
      </w:r>
    </w:p>
    <w:p w:rsidR="004652E2"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25.02.2016 № 3)</w:t>
      </w:r>
    </w:p>
    <w:p w:rsidR="00773231" w:rsidRDefault="00773231" w:rsidP="002E0B32">
      <w:pPr>
        <w:autoSpaceDE w:val="0"/>
        <w:autoSpaceDN w:val="0"/>
        <w:adjustRightInd w:val="0"/>
        <w:spacing w:after="0"/>
        <w:ind w:firstLine="709"/>
        <w:jc w:val="both"/>
        <w:rPr>
          <w:color w:val="FF0000"/>
        </w:rPr>
      </w:pPr>
      <w:r w:rsidRPr="00773231">
        <w:rPr>
          <w:color w:val="FF0000"/>
        </w:rPr>
        <w:t>7.1.</w:t>
      </w:r>
      <w:r w:rsidRPr="00773231">
        <w:rPr>
          <w:color w:val="FF0000"/>
          <w:spacing w:val="1"/>
        </w:rPr>
        <w:t xml:space="preserve"> </w:t>
      </w:r>
      <w:r w:rsidRPr="00773231">
        <w:rPr>
          <w:color w:val="FF0000"/>
        </w:rPr>
        <w:t>Полномочия</w:t>
      </w:r>
      <w:r w:rsidRPr="00773231">
        <w:rPr>
          <w:color w:val="FF0000"/>
          <w:spacing w:val="1"/>
        </w:rPr>
        <w:t xml:space="preserve"> </w:t>
      </w:r>
      <w:r w:rsidRPr="00773231">
        <w:rPr>
          <w:color w:val="FF0000"/>
        </w:rPr>
        <w:t>депутата</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1"/>
        </w:rPr>
        <w:t xml:space="preserve"> </w:t>
      </w:r>
      <w:r w:rsidRPr="00773231">
        <w:rPr>
          <w:color w:val="FF0000"/>
        </w:rPr>
        <w:t>образования</w:t>
      </w:r>
      <w:r w:rsidRPr="00773231">
        <w:rPr>
          <w:color w:val="FF0000"/>
          <w:spacing w:val="1"/>
        </w:rPr>
        <w:t xml:space="preserve"> </w:t>
      </w:r>
      <w:r w:rsidRPr="00773231">
        <w:rPr>
          <w:color w:val="FF0000"/>
        </w:rPr>
        <w:t>прекращаются</w:t>
      </w:r>
      <w:r w:rsidRPr="00773231">
        <w:rPr>
          <w:color w:val="FF0000"/>
          <w:spacing w:val="1"/>
        </w:rPr>
        <w:t xml:space="preserve"> </w:t>
      </w:r>
      <w:r w:rsidRPr="00773231">
        <w:rPr>
          <w:color w:val="FF0000"/>
        </w:rPr>
        <w:t>досрочно</w:t>
      </w:r>
      <w:r w:rsidRPr="00773231">
        <w:rPr>
          <w:color w:val="FF0000"/>
          <w:spacing w:val="1"/>
        </w:rPr>
        <w:t xml:space="preserve"> </w:t>
      </w:r>
      <w:r w:rsidRPr="00773231">
        <w:rPr>
          <w:color w:val="FF0000"/>
        </w:rPr>
        <w:t>решением</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 образования в случае отсутствия депутата без уважительных</w:t>
      </w:r>
      <w:r w:rsidRPr="00773231">
        <w:rPr>
          <w:color w:val="FF0000"/>
          <w:spacing w:val="1"/>
        </w:rPr>
        <w:t xml:space="preserve"> </w:t>
      </w:r>
      <w:r w:rsidRPr="00773231">
        <w:rPr>
          <w:color w:val="FF0000"/>
        </w:rPr>
        <w:t>причин</w:t>
      </w:r>
      <w:r w:rsidRPr="00773231">
        <w:rPr>
          <w:color w:val="FF0000"/>
          <w:spacing w:val="1"/>
        </w:rPr>
        <w:t xml:space="preserve"> </w:t>
      </w:r>
      <w:r w:rsidRPr="00773231">
        <w:rPr>
          <w:color w:val="FF0000"/>
        </w:rPr>
        <w:t>на</w:t>
      </w:r>
      <w:r w:rsidRPr="00773231">
        <w:rPr>
          <w:color w:val="FF0000"/>
          <w:spacing w:val="1"/>
        </w:rPr>
        <w:t xml:space="preserve"> </w:t>
      </w:r>
      <w:r w:rsidRPr="00773231">
        <w:rPr>
          <w:color w:val="FF0000"/>
        </w:rPr>
        <w:t>всех</w:t>
      </w:r>
      <w:r w:rsidRPr="00773231">
        <w:rPr>
          <w:color w:val="FF0000"/>
          <w:spacing w:val="1"/>
        </w:rPr>
        <w:t xml:space="preserve"> </w:t>
      </w:r>
      <w:r w:rsidRPr="00773231">
        <w:rPr>
          <w:color w:val="FF0000"/>
        </w:rPr>
        <w:t>заседаниях</w:t>
      </w:r>
      <w:r w:rsidRPr="00773231">
        <w:rPr>
          <w:color w:val="FF0000"/>
          <w:spacing w:val="1"/>
        </w:rPr>
        <w:t xml:space="preserve"> </w:t>
      </w:r>
      <w:r w:rsidRPr="00773231">
        <w:rPr>
          <w:color w:val="FF0000"/>
        </w:rPr>
        <w:t>представительного</w:t>
      </w:r>
      <w:r w:rsidRPr="00773231">
        <w:rPr>
          <w:color w:val="FF0000"/>
          <w:spacing w:val="1"/>
        </w:rPr>
        <w:t xml:space="preserve"> </w:t>
      </w:r>
      <w:r w:rsidRPr="00773231">
        <w:rPr>
          <w:color w:val="FF0000"/>
        </w:rPr>
        <w:t>органа</w:t>
      </w:r>
      <w:r w:rsidRPr="00773231">
        <w:rPr>
          <w:color w:val="FF0000"/>
          <w:spacing w:val="1"/>
        </w:rPr>
        <w:t xml:space="preserve"> </w:t>
      </w:r>
      <w:r w:rsidRPr="00773231">
        <w:rPr>
          <w:color w:val="FF0000"/>
        </w:rPr>
        <w:t>муниципального</w:t>
      </w:r>
      <w:r w:rsidRPr="00773231">
        <w:rPr>
          <w:color w:val="FF0000"/>
          <w:spacing w:val="-62"/>
        </w:rPr>
        <w:t xml:space="preserve"> </w:t>
      </w:r>
      <w:r w:rsidRPr="00773231">
        <w:rPr>
          <w:color w:val="FF0000"/>
        </w:rPr>
        <w:t>образования</w:t>
      </w:r>
      <w:r w:rsidRPr="00773231">
        <w:rPr>
          <w:color w:val="FF0000"/>
          <w:spacing w:val="-1"/>
        </w:rPr>
        <w:t xml:space="preserve"> </w:t>
      </w:r>
      <w:r w:rsidRPr="00773231">
        <w:rPr>
          <w:color w:val="FF0000"/>
        </w:rPr>
        <w:t>в течение шести месяцев подряд.»;</w:t>
      </w:r>
    </w:p>
    <w:p w:rsidR="00773231" w:rsidRPr="00773231" w:rsidRDefault="00773231" w:rsidP="002E0B32">
      <w:pPr>
        <w:autoSpaceDE w:val="0"/>
        <w:autoSpaceDN w:val="0"/>
        <w:adjustRightInd w:val="0"/>
        <w:spacing w:after="0"/>
        <w:ind w:firstLine="709"/>
        <w:jc w:val="both"/>
      </w:pPr>
      <w:r>
        <w:t xml:space="preserve">( в ред. решения Совета </w:t>
      </w:r>
      <w:r w:rsidR="0022301B">
        <w:rPr>
          <w:rFonts w:ascii="Times New Roman" w:hAnsi="Times New Roman"/>
        </w:rPr>
        <w:t>30.05.2023 № 8)</w:t>
      </w:r>
    </w:p>
    <w:p w:rsidR="00773231" w:rsidRPr="00773231" w:rsidRDefault="00773231" w:rsidP="002E0B32">
      <w:pPr>
        <w:autoSpaceDE w:val="0"/>
        <w:autoSpaceDN w:val="0"/>
        <w:adjustRightInd w:val="0"/>
        <w:spacing w:after="0"/>
        <w:ind w:firstLine="709"/>
        <w:jc w:val="both"/>
        <w:rPr>
          <w:rFonts w:ascii="Times New Roman" w:hAnsi="Times New Roman"/>
          <w:color w:val="FF0000"/>
        </w:rPr>
      </w:pPr>
    </w:p>
    <w:p w:rsidR="004652E2" w:rsidRPr="006D7691" w:rsidRDefault="004652E2" w:rsidP="002E0B32">
      <w:pPr>
        <w:autoSpaceDE w:val="0"/>
        <w:autoSpaceDN w:val="0"/>
        <w:adjustRightInd w:val="0"/>
        <w:spacing w:after="0"/>
        <w:ind w:firstLine="709"/>
        <w:jc w:val="both"/>
        <w:rPr>
          <w:rFonts w:ascii="Times New Roman" w:hAnsi="Times New Roman"/>
          <w:bCs/>
        </w:rPr>
      </w:pPr>
      <w:r w:rsidRPr="006D7691">
        <w:rPr>
          <w:rFonts w:ascii="Times New Roman" w:hAnsi="Times New Roman"/>
          <w:bCs/>
        </w:rPr>
        <w:t xml:space="preserve">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6D7691">
        <w:rPr>
          <w:rFonts w:ascii="Times New Roman" w:hAnsi="Times New Roman"/>
          <w:bCs/>
        </w:rPr>
        <w:lastRenderedPageBreak/>
        <w:t>представительного органа муниципального образования, - не позднее чем через три месяца со дня появления такого основания.</w:t>
      </w:r>
    </w:p>
    <w:p w:rsidR="004652E2" w:rsidRPr="006D7691" w:rsidRDefault="004652E2" w:rsidP="002E0B32">
      <w:pPr>
        <w:spacing w:after="0" w:line="276" w:lineRule="auto"/>
        <w:ind w:firstLine="709"/>
        <w:jc w:val="both"/>
        <w:rPr>
          <w:rFonts w:ascii="Times New Roman" w:hAnsi="Times New Roman"/>
        </w:rPr>
      </w:pPr>
      <w:r w:rsidRPr="006D7691">
        <w:rPr>
          <w:rFonts w:ascii="Times New Roman" w:hAnsi="Times New Roman"/>
        </w:rPr>
        <w:t>В случае обращения Губернатора Томской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xml:space="preserve">                        (в ред. от 28.03.2019 № 13)</w:t>
      </w:r>
    </w:p>
    <w:p w:rsidR="004652E2" w:rsidRDefault="004652E2" w:rsidP="002E0B32">
      <w:pPr>
        <w:autoSpaceDE w:val="0"/>
        <w:autoSpaceDN w:val="0"/>
        <w:adjustRightInd w:val="0"/>
        <w:spacing w:after="0"/>
        <w:jc w:val="both"/>
        <w:rPr>
          <w:rFonts w:ascii="Times New Roman" w:hAnsi="Times New Roman"/>
        </w:rPr>
      </w:pPr>
      <w:r w:rsidRPr="006D7691">
        <w:rPr>
          <w:rFonts w:ascii="Times New Roman" w:hAnsi="Times New Roman"/>
        </w:rPr>
        <w:t xml:space="preserve">9. </w:t>
      </w:r>
      <w:r w:rsidRPr="006D7691">
        <w:rPr>
          <w:rFonts w:ascii="Times New Roman" w:hAnsi="Times New Roman"/>
          <w:shd w:val="clear" w:color="auto" w:fill="FFFFFF"/>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D7691">
        <w:rPr>
          <w:rStyle w:val="apple-converted-space"/>
          <w:rFonts w:ascii="Times New Roman" w:hAnsi="Times New Roman"/>
          <w:shd w:val="clear" w:color="auto" w:fill="FFFFFF"/>
        </w:rPr>
        <w:t> </w:t>
      </w:r>
      <w:hyperlink r:id="rId19" w:anchor="dst69" w:history="1">
        <w:r w:rsidRPr="006D7691">
          <w:rPr>
            <w:rStyle w:val="ac"/>
            <w:rFonts w:ascii="Times New Roman" w:hAnsi="Times New Roman"/>
            <w:shd w:val="clear" w:color="auto" w:fill="FFFFFF"/>
          </w:rPr>
          <w:t>законодательством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 xml:space="preserve">Российской Федерации о противодействии коррупции депутатом Совета, Главой поселения, проводится по решению </w:t>
      </w:r>
      <w:r w:rsidRPr="006D7691">
        <w:rPr>
          <w:rFonts w:ascii="Times New Roman" w:hAnsi="Times New Roman"/>
        </w:rPr>
        <w:t xml:space="preserve">высшего должностного лица Томской области </w:t>
      </w:r>
      <w:r w:rsidRPr="00773231">
        <w:rPr>
          <w:rFonts w:ascii="Times New Roman" w:hAnsi="Times New Roman"/>
          <w:color w:val="FF0000"/>
        </w:rPr>
        <w:t xml:space="preserve">(руководителя высшего исполнительного органа государственной власти Томской области) </w:t>
      </w:r>
      <w:r w:rsidR="00773231" w:rsidRPr="00773231">
        <w:rPr>
          <w:rFonts w:ascii="Times New Roman" w:hAnsi="Times New Roman"/>
          <w:color w:val="FF0000"/>
        </w:rPr>
        <w:t>(исключить)</w:t>
      </w:r>
      <w:r w:rsidR="00773231">
        <w:rPr>
          <w:rFonts w:ascii="Times New Roman" w:hAnsi="Times New Roman"/>
        </w:rPr>
        <w:t xml:space="preserve"> </w:t>
      </w:r>
      <w:r w:rsidRPr="006D7691">
        <w:rPr>
          <w:rFonts w:ascii="Times New Roman" w:hAnsi="Times New Roman"/>
        </w:rPr>
        <w:t>в порядке, установленном законом Томской области.</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4652E2"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10. При выявлении в результате проверки, проведенной в соответствии с </w:t>
      </w:r>
      <w:hyperlink w:anchor="Par0" w:history="1">
        <w:r w:rsidRPr="006D7691">
          <w:rPr>
            <w:rFonts w:ascii="Times New Roman" w:hAnsi="Times New Roman"/>
          </w:rPr>
          <w:t>частью 9</w:t>
        </w:r>
      </w:hyperlink>
      <w:r w:rsidRPr="006D7691">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20" w:history="1">
        <w:r w:rsidRPr="006D7691">
          <w:rPr>
            <w:rFonts w:ascii="Times New Roman" w:hAnsi="Times New Roman"/>
          </w:rPr>
          <w:t>законом</w:t>
        </w:r>
      </w:hyperlink>
      <w:r w:rsidRPr="006D7691">
        <w:rPr>
          <w:rFonts w:ascii="Times New Roman" w:hAnsi="Times New Roman"/>
        </w:rPr>
        <w:t xml:space="preserve"> от 25 декабря 2008 года № 273-ФЗ "О противодействии коррупции", Федеральным </w:t>
      </w:r>
      <w:hyperlink r:id="rId21" w:history="1">
        <w:r w:rsidRPr="006D7691">
          <w:rPr>
            <w:rFonts w:ascii="Times New Roman" w:hAnsi="Times New Roman"/>
          </w:rPr>
          <w:t>законом</w:t>
        </w:r>
      </w:hyperlink>
      <w:r w:rsidRPr="006D7691">
        <w:rPr>
          <w:rFonts w:ascii="Times New Roman" w:hAnsi="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6D7691">
          <w:rPr>
            <w:rFonts w:ascii="Times New Roman" w:hAnsi="Times New Roman"/>
          </w:rPr>
          <w:t>законом</w:t>
        </w:r>
      </w:hyperlink>
      <w:r w:rsidRPr="006D7691">
        <w:rPr>
          <w:rFonts w:ascii="Times New Roman" w:hAnsi="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Томской</w:t>
      </w:r>
      <w:r w:rsidRPr="00773231">
        <w:rPr>
          <w:rFonts w:ascii="Times New Roman" w:hAnsi="Times New Roman"/>
          <w:color w:val="000000" w:themeColor="text1"/>
        </w:rPr>
        <w:t xml:space="preserve"> области</w:t>
      </w:r>
      <w:r w:rsidRPr="00773231">
        <w:rPr>
          <w:rFonts w:ascii="Times New Roman" w:hAnsi="Times New Roman"/>
          <w:color w:val="FF0000"/>
        </w:rPr>
        <w:t xml:space="preserve"> (руководитель высшего исполнительного органа государственной власти Томской области) </w:t>
      </w:r>
      <w:r w:rsidR="00773231" w:rsidRPr="00773231">
        <w:rPr>
          <w:rFonts w:ascii="Times New Roman" w:hAnsi="Times New Roman"/>
          <w:color w:val="FF0000"/>
        </w:rPr>
        <w:t>( исключить)</w:t>
      </w:r>
      <w:r w:rsidR="00773231">
        <w:rPr>
          <w:rFonts w:ascii="Times New Roman" w:hAnsi="Times New Roman"/>
        </w:rPr>
        <w:t xml:space="preserve"> </w:t>
      </w:r>
      <w:r w:rsidRPr="006D7691">
        <w:rPr>
          <w:rFonts w:ascii="Times New Roman" w:hAnsi="Times New Roman"/>
        </w:rPr>
        <w:t>обращается с заявлением о досрочном прекращении полномочий депутата в Совет Усть-Бакчраского сельского поселения или в суд.</w:t>
      </w:r>
    </w:p>
    <w:p w:rsidR="00773231" w:rsidRPr="006D7691" w:rsidRDefault="00773231" w:rsidP="002E0B32">
      <w:pPr>
        <w:autoSpaceDE w:val="0"/>
        <w:autoSpaceDN w:val="0"/>
        <w:adjustRightInd w:val="0"/>
        <w:spacing w:after="0"/>
        <w:jc w:val="both"/>
        <w:rPr>
          <w:rFonts w:ascii="Times New Roman" w:hAnsi="Times New Roman"/>
        </w:rPr>
      </w:pPr>
      <w:r>
        <w:rPr>
          <w:rFonts w:ascii="Times New Roman" w:hAnsi="Times New Roman"/>
        </w:rPr>
        <w:t xml:space="preserve">( в ред. решения Совета от </w:t>
      </w:r>
      <w:r w:rsidR="0022301B">
        <w:rPr>
          <w:rFonts w:ascii="Times New Roman" w:hAnsi="Times New Roman"/>
        </w:rPr>
        <w:t>30.05.2023 № 8</w:t>
      </w:r>
      <w:r>
        <w:rPr>
          <w:rFonts w:ascii="Times New Roman" w:hAnsi="Times New Roman"/>
        </w:rPr>
        <w:t>)</w:t>
      </w:r>
    </w:p>
    <w:p w:rsidR="00773231" w:rsidRPr="006D7691" w:rsidRDefault="00773231" w:rsidP="002E0B32">
      <w:pPr>
        <w:autoSpaceDE w:val="0"/>
        <w:autoSpaceDN w:val="0"/>
        <w:adjustRightInd w:val="0"/>
        <w:spacing w:after="0"/>
        <w:ind w:firstLine="708"/>
        <w:jc w:val="both"/>
        <w:rPr>
          <w:rFonts w:ascii="Times New Roman" w:hAnsi="Times New Roman"/>
        </w:rPr>
      </w:pPr>
    </w:p>
    <w:p w:rsidR="004652E2" w:rsidRPr="002951D6" w:rsidRDefault="004652E2" w:rsidP="002E0B32">
      <w:pPr>
        <w:autoSpaceDE w:val="0"/>
        <w:autoSpaceDN w:val="0"/>
        <w:adjustRightInd w:val="0"/>
        <w:spacing w:after="0"/>
        <w:ind w:firstLine="708"/>
        <w:jc w:val="both"/>
        <w:rPr>
          <w:rFonts w:ascii="Times New Roman" w:hAnsi="Times New Roman"/>
          <w:color w:val="FF0000"/>
        </w:rPr>
      </w:pPr>
      <w:r w:rsidRPr="002951D6">
        <w:rPr>
          <w:rFonts w:ascii="Times New Roman" w:hAnsi="Times New Roman"/>
          <w:color w:val="FF0000"/>
        </w:rPr>
        <w:t xml:space="preserve">11. Сведения о доходах, расходах, об имуществе и обязательствах имущественного характера, представленные депутатами, размещаются на официальном сайте муниципального образования </w:t>
      </w:r>
      <w:r w:rsidRPr="002951D6">
        <w:rPr>
          <w:rFonts w:ascii="Times New Roman" w:hAnsi="Times New Roman"/>
          <w:color w:val="FF0000"/>
          <w:highlight w:val="yellow"/>
        </w:rPr>
        <w:t>"</w:t>
      </w:r>
      <w:r w:rsidRPr="002951D6">
        <w:rPr>
          <w:rFonts w:ascii="Times New Roman" w:hAnsi="Times New Roman"/>
          <w:color w:val="FF0000"/>
        </w:rPr>
        <w:t>Усть-Бакчарское сельское поселение" в информационно-телекоммуникационной сети "Интернет" (http://www.u-bakch.tomsk.ru/) и (или) предоставляются для опубликования в официальном печатном издании Усть-Бакчарского сельского поселения «Официальные ведомости «Усть-Бакчарского сельского поселения» в порядке, определяемом решением Совета.</w:t>
      </w:r>
      <w:r w:rsidR="002951D6">
        <w:rPr>
          <w:rFonts w:ascii="Times New Roman" w:hAnsi="Times New Roman"/>
          <w:color w:val="FF0000"/>
        </w:rPr>
        <w:t>( исключить)</w:t>
      </w:r>
    </w:p>
    <w:p w:rsidR="004652E2" w:rsidRPr="006D7691" w:rsidRDefault="004652E2" w:rsidP="002E0B32">
      <w:pPr>
        <w:autoSpaceDE w:val="0"/>
        <w:autoSpaceDN w:val="0"/>
        <w:adjustRightInd w:val="0"/>
        <w:spacing w:after="0"/>
        <w:ind w:firstLine="708"/>
        <w:jc w:val="both"/>
        <w:rPr>
          <w:rFonts w:ascii="Times New Roman" w:hAnsi="Times New Roman"/>
        </w:rPr>
      </w:pPr>
    </w:p>
    <w:p w:rsidR="002951D6" w:rsidRPr="006D7691" w:rsidRDefault="004652E2" w:rsidP="002E0B32">
      <w:pPr>
        <w:autoSpaceDE w:val="0"/>
        <w:autoSpaceDN w:val="0"/>
        <w:adjustRightInd w:val="0"/>
        <w:spacing w:after="0"/>
        <w:jc w:val="both"/>
        <w:rPr>
          <w:rFonts w:ascii="Times New Roman" w:hAnsi="Times New Roman"/>
        </w:rPr>
      </w:pPr>
      <w:r w:rsidRPr="006D7691">
        <w:rPr>
          <w:rFonts w:ascii="Times New Roman" w:hAnsi="Times New Roman" w:cs="Times New Roman"/>
        </w:rPr>
        <w:t>( в ред. решения от 28.03.2019 №13</w:t>
      </w:r>
      <w:r w:rsidR="002951D6">
        <w:rPr>
          <w:rFonts w:ascii="Times New Roman" w:hAnsi="Times New Roman"/>
        </w:rPr>
        <w:t xml:space="preserve">, в ред. решения Совета от </w:t>
      </w:r>
      <w:r w:rsidR="0022301B">
        <w:rPr>
          <w:rFonts w:ascii="Times New Roman" w:hAnsi="Times New Roman"/>
        </w:rPr>
        <w:t>30.05.2023 № 8</w:t>
      </w:r>
      <w:r w:rsidR="002951D6">
        <w:rPr>
          <w:rFonts w:ascii="Times New Roman" w:hAnsi="Times New Roman"/>
        </w:rPr>
        <w:t>)</w:t>
      </w:r>
    </w:p>
    <w:p w:rsidR="004652E2" w:rsidRDefault="004652E2" w:rsidP="002E0B32">
      <w:pPr>
        <w:pStyle w:val="HTML"/>
        <w:shd w:val="clear" w:color="auto" w:fill="FFFFFF"/>
        <w:jc w:val="both"/>
        <w:rPr>
          <w:rFonts w:ascii="Times New Roman" w:hAnsi="Times New Roman" w:cs="Times New Roman"/>
          <w:sz w:val="22"/>
          <w:szCs w:val="22"/>
          <w:lang w:eastAsia="en-US"/>
        </w:rPr>
      </w:pPr>
    </w:p>
    <w:p w:rsidR="004652E2" w:rsidRPr="006D7691" w:rsidRDefault="004652E2" w:rsidP="002E0B32">
      <w:pPr>
        <w:pStyle w:val="HTML"/>
        <w:shd w:val="clear" w:color="auto" w:fill="FFFFFF"/>
        <w:jc w:val="both"/>
        <w:rPr>
          <w:rFonts w:ascii="Times New Roman" w:hAnsi="Times New Roman" w:cs="Times New Roman"/>
          <w:sz w:val="22"/>
          <w:szCs w:val="22"/>
          <w:lang w:eastAsia="en-US"/>
        </w:rPr>
      </w:pPr>
    </w:p>
    <w:p w:rsidR="004652E2" w:rsidRPr="00E83CE4" w:rsidRDefault="004652E2" w:rsidP="002E0B32">
      <w:pPr>
        <w:pStyle w:val="HTML"/>
        <w:shd w:val="clear" w:color="auto" w:fill="FFFFFF"/>
        <w:jc w:val="both"/>
        <w:rPr>
          <w:rFonts w:ascii="Times New Roman" w:hAnsi="Times New Roman" w:cs="Times New Roman"/>
          <w:sz w:val="24"/>
          <w:szCs w:val="24"/>
        </w:rPr>
      </w:pPr>
      <w:r>
        <w:rPr>
          <w:rFonts w:ascii="Times New Roman" w:hAnsi="Times New Roman" w:cs="Times New Roman"/>
          <w:b/>
          <w:sz w:val="22"/>
          <w:szCs w:val="22"/>
          <w:lang w:eastAsia="en-US"/>
        </w:rPr>
        <w:t xml:space="preserve">            </w:t>
      </w:r>
      <w:r w:rsidRPr="000C38AF">
        <w:rPr>
          <w:rFonts w:ascii="Times New Roman" w:hAnsi="Times New Roman" w:cs="Times New Roman"/>
          <w:sz w:val="22"/>
          <w:szCs w:val="22"/>
          <w:lang w:eastAsia="en-US"/>
        </w:rPr>
        <w:t>12.</w:t>
      </w:r>
      <w:r w:rsidRPr="000C38AF">
        <w:t xml:space="preserve"> </w:t>
      </w:r>
      <w:r w:rsidRPr="00E83CE4">
        <w:rPr>
          <w:rFonts w:ascii="Times New Roman" w:hAnsi="Times New Roman" w:cs="Times New Roman"/>
          <w:sz w:val="24"/>
          <w:szCs w:val="24"/>
        </w:rPr>
        <w:t>Депутату Совета Усть-Бакчарского сельского поселения для осуществления своих полномочий на непостоянной основе гарантируется сохранение места работы (должности) в количестве шести рабочих дней в месяц в совокупности.</w:t>
      </w:r>
    </w:p>
    <w:p w:rsidR="004652E2" w:rsidRPr="00E83CE4" w:rsidRDefault="004652E2" w:rsidP="002E0B32">
      <w:pPr>
        <w:pStyle w:val="HTML"/>
        <w:shd w:val="clear" w:color="auto" w:fill="FFFFFF"/>
        <w:jc w:val="both"/>
        <w:rPr>
          <w:rFonts w:ascii="Times New Roman" w:hAnsi="Times New Roman" w:cs="Times New Roman"/>
          <w:sz w:val="24"/>
          <w:szCs w:val="24"/>
          <w:lang w:eastAsia="en-US"/>
        </w:rPr>
      </w:pPr>
      <w:r w:rsidRPr="00E83C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 в ред. решения Совета от 26.11.2020 № 22</w:t>
      </w:r>
      <w:r w:rsidRPr="00E83CE4">
        <w:rPr>
          <w:rFonts w:ascii="Times New Roman" w:hAnsi="Times New Roman" w:cs="Times New Roman"/>
          <w:sz w:val="24"/>
          <w:szCs w:val="24"/>
          <w:lang w:eastAsia="en-US"/>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24. Помощники депутата Совета поселения</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1. Для содействия в осуществлении своих полномочий депутат Совета вправе иметь помощников.</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25. Председатель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 xml:space="preserve">1. </w:t>
      </w:r>
      <w:r w:rsidRPr="00C07E66">
        <w:rPr>
          <w:rFonts w:ascii="Times New Roman" w:eastAsia="Calibri" w:hAnsi="Times New Roman"/>
        </w:rPr>
        <w:t xml:space="preserve">Организацию деятельности Совета осуществляет председатель Совета, избираемый Советом </w:t>
      </w:r>
      <w:r w:rsidRPr="00C07E66">
        <w:rPr>
          <w:rFonts w:ascii="Times New Roman" w:hAnsi="Times New Roman"/>
        </w:rPr>
        <w:t xml:space="preserve">Усть-Бакчарского </w:t>
      </w:r>
      <w:r w:rsidRPr="00C07E66">
        <w:rPr>
          <w:rFonts w:ascii="Times New Roman" w:eastAsia="Calibri" w:hAnsi="Times New Roman"/>
        </w:rPr>
        <w:t xml:space="preserve"> сельского поселения из числа депутатов.</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 в ред. решения Совета от </w:t>
      </w:r>
      <w:r>
        <w:rPr>
          <w:rFonts w:ascii="Times New Roman" w:hAnsi="Times New Roman"/>
          <w:i/>
        </w:rPr>
        <w:t>23.12.2021 № 37</w:t>
      </w:r>
      <w:r w:rsidRPr="00C07E66">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Председатель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руководит подготовкой заседаний Совета и вопросов, выносимых на рассмотрение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созывает и ведет заседания Совета, ведает его внутренним распорядком;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принимает меры по обеспечению гласности и учету общественного мнения в работе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5) подписывает протоколы заседаний, решения Совета;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организует прием граждан, рассмотрение их обращений, заявлений и жалоб;</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осуществляет иные полномочия в соответствии с настоящим Уставом и решениями Совета.</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26. Досрочное прекращение полномочий Совета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Совета досрочно прекращаются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вступления в силу закона Томской области о роспуске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принятия Советом решения о самороспуске в порядке, установленном настоящим Уставом;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преобразования Усть-Бакчарского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в случае утраты поселением статуса муниципального образования в связи с его объединением с городским округом;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6) в случае увеличения численности избирателей Усть-Бакчарского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2. Досрочное прекращение полномочий Совета влечет досрочное прекращение полномочий его депутатов.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 xml:space="preserve">Статья 27. Глава поселения </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Глава поселения является высшим должностным лицом Усть-Бакчарского  сельского поселения, возглавляет Администрацию, исполняет полномочия председателя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25.02.2016 № 3)</w:t>
      </w:r>
    </w:p>
    <w:p w:rsidR="004652E2" w:rsidRPr="00C07E66" w:rsidRDefault="004652E2" w:rsidP="002E0B32">
      <w:pPr>
        <w:tabs>
          <w:tab w:val="left" w:pos="720"/>
        </w:tabs>
        <w:spacing w:after="0"/>
        <w:ind w:firstLine="709"/>
        <w:jc w:val="both"/>
        <w:rPr>
          <w:rFonts w:ascii="Times New Roman" w:eastAsia="Calibri" w:hAnsi="Times New Roman"/>
        </w:rPr>
      </w:pPr>
      <w:r w:rsidRPr="006D7691">
        <w:rPr>
          <w:rFonts w:ascii="Times New Roman" w:hAnsi="Times New Roman"/>
        </w:rPr>
        <w:t xml:space="preserve">2. </w:t>
      </w:r>
      <w:r w:rsidRPr="00C07E66">
        <w:rPr>
          <w:rFonts w:ascii="Times New Roman" w:eastAsia="Calibri" w:hAnsi="Times New Roman"/>
        </w:rPr>
        <w:t>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Порядок проведения конкурса по отбору кандидатур на должность Главы поселения устанавливается Советом поселения.</w:t>
      </w:r>
    </w:p>
    <w:p w:rsidR="004652E2" w:rsidRPr="00C07E66" w:rsidRDefault="004652E2" w:rsidP="002E0B32">
      <w:pPr>
        <w:tabs>
          <w:tab w:val="left" w:pos="720"/>
        </w:tabs>
        <w:spacing w:after="0"/>
        <w:ind w:firstLine="709"/>
        <w:jc w:val="both"/>
        <w:rPr>
          <w:rFonts w:ascii="Times New Roman" w:eastAsia="Calibri" w:hAnsi="Times New Roman"/>
        </w:rPr>
      </w:pPr>
      <w:r w:rsidRPr="00C07E66">
        <w:rPr>
          <w:rFonts w:ascii="Times New Roman" w:eastAsia="Calibri" w:hAnsi="Times New Roman"/>
        </w:rPr>
        <w:t>Общее число членов конкурсной комиссии устанавливается решением Совета поселения.</w:t>
      </w:r>
    </w:p>
    <w:p w:rsidR="004652E2" w:rsidRDefault="004652E2" w:rsidP="002E0B32">
      <w:pPr>
        <w:tabs>
          <w:tab w:val="left" w:pos="720"/>
        </w:tabs>
        <w:spacing w:after="0"/>
        <w:ind w:firstLine="709"/>
        <w:jc w:val="both"/>
        <w:rPr>
          <w:rFonts w:ascii="Times New Roman" w:hAnsi="Times New Roman"/>
        </w:rPr>
      </w:pPr>
      <w:r w:rsidRPr="00C07E66">
        <w:rPr>
          <w:rFonts w:ascii="Times New Roman" w:eastAsia="Calibri" w:hAnsi="Times New Roman"/>
        </w:rPr>
        <w:lastRenderedPageBreak/>
        <w:t xml:space="preserve">В  </w:t>
      </w:r>
      <w:r w:rsidRPr="00C07E66">
        <w:rPr>
          <w:rFonts w:ascii="Times New Roman" w:hAnsi="Times New Roman"/>
        </w:rPr>
        <w:t xml:space="preserve">Усть-Бакчарском </w:t>
      </w:r>
      <w:r w:rsidRPr="00C07E66">
        <w:rPr>
          <w:rFonts w:ascii="Times New Roman" w:eastAsia="Calibri" w:hAnsi="Times New Roman"/>
        </w:rPr>
        <w:t xml:space="preserve"> сельском поселении половина членов конкурсной комиссии назначается Советом поселения, а другая половина – Главой Чаинского муниципального района Томской области</w:t>
      </w:r>
      <w:r w:rsidRPr="00C07E66">
        <w:rPr>
          <w:rFonts w:ascii="Times New Roman" w:hAnsi="Times New Roman"/>
        </w:rPr>
        <w:t>.</w:t>
      </w:r>
    </w:p>
    <w:p w:rsidR="004652E2" w:rsidRPr="00C07E66" w:rsidRDefault="004652E2" w:rsidP="002E0B32">
      <w:pPr>
        <w:tabs>
          <w:tab w:val="left" w:pos="720"/>
        </w:tabs>
        <w:spacing w:after="0"/>
        <w:ind w:firstLine="709"/>
        <w:jc w:val="both"/>
        <w:rPr>
          <w:rFonts w:ascii="Times New Roman" w:hAnsi="Times New Roman"/>
          <w:i/>
        </w:rPr>
      </w:pPr>
      <w:r w:rsidRPr="00C07E66">
        <w:rPr>
          <w:rFonts w:ascii="Times New Roman" w:hAnsi="Times New Roman"/>
          <w:i/>
        </w:rPr>
        <w:t xml:space="preserve">( в ред. решения Совета от </w:t>
      </w:r>
      <w:r>
        <w:rPr>
          <w:rFonts w:ascii="Times New Roman" w:hAnsi="Times New Roman"/>
          <w:i/>
        </w:rPr>
        <w:t>23.12.2021 № 37</w:t>
      </w:r>
      <w:r w:rsidRPr="00C07E66">
        <w:rPr>
          <w:rFonts w:ascii="Times New Roman" w:hAnsi="Times New Roman"/>
          <w:i/>
        </w:rPr>
        <w:t>)</w:t>
      </w:r>
    </w:p>
    <w:p w:rsidR="004652E2" w:rsidRPr="00CD65E0"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3. </w:t>
      </w:r>
      <w:r w:rsidRPr="00CD65E0">
        <w:rPr>
          <w:rFonts w:ascii="Times New Roman" w:hAnsi="Times New Roman"/>
        </w:rPr>
        <w:t>Полномочия Главы поселения начинаются со дня вступления его в должность и прекращаются в день вступления в должность вновь избранного главы.</w:t>
      </w:r>
    </w:p>
    <w:p w:rsidR="004652E2" w:rsidRPr="00CD65E0" w:rsidRDefault="004652E2" w:rsidP="002E0B32">
      <w:pPr>
        <w:tabs>
          <w:tab w:val="left" w:pos="720"/>
        </w:tabs>
        <w:spacing w:after="0"/>
        <w:ind w:firstLine="709"/>
        <w:jc w:val="both"/>
        <w:rPr>
          <w:rFonts w:ascii="Times New Roman" w:hAnsi="Times New Roman"/>
        </w:rPr>
      </w:pPr>
      <w:r w:rsidRPr="00CD65E0">
        <w:rPr>
          <w:rFonts w:ascii="Times New Roman" w:hAnsi="Times New Roman"/>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4652E2" w:rsidRPr="00CD65E0" w:rsidRDefault="004652E2" w:rsidP="002E0B32">
      <w:pPr>
        <w:tabs>
          <w:tab w:val="left" w:pos="720"/>
        </w:tabs>
        <w:spacing w:after="0"/>
        <w:ind w:firstLine="709"/>
        <w:jc w:val="both"/>
        <w:rPr>
          <w:rFonts w:ascii="Times New Roman" w:eastAsia="Calibri" w:hAnsi="Times New Roman"/>
          <w:i/>
        </w:rPr>
      </w:pPr>
      <w:r w:rsidRPr="00CD65E0">
        <w:rPr>
          <w:rFonts w:ascii="Times New Roman" w:hAnsi="Times New Roman"/>
          <w:i/>
        </w:rPr>
        <w:t xml:space="preserve"> ( в ред. решения Совета от </w:t>
      </w:r>
      <w:r>
        <w:rPr>
          <w:rFonts w:ascii="Times New Roman" w:hAnsi="Times New Roman"/>
          <w:i/>
        </w:rPr>
        <w:t>23.12.2021 № 37</w:t>
      </w:r>
      <w:r w:rsidRPr="00CD65E0">
        <w:rPr>
          <w:rFonts w:ascii="Times New Roman" w:hAnsi="Times New Roman"/>
          <w:i/>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3.1. Установленное пунктом 4 части 2 статьи 36 Федерального закона от 06 октября 2003 года № 131-ФЗ «Об общих принципах организации местного самоуправления в Российской Федерации»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652E2" w:rsidRDefault="004652E2" w:rsidP="002E0B32">
      <w:pPr>
        <w:tabs>
          <w:tab w:val="left" w:pos="2667"/>
        </w:tabs>
        <w:autoSpaceDE w:val="0"/>
        <w:autoSpaceDN w:val="0"/>
        <w:adjustRightInd w:val="0"/>
        <w:spacing w:after="0"/>
        <w:ind w:firstLine="709"/>
        <w:jc w:val="both"/>
        <w:outlineLvl w:val="2"/>
        <w:rPr>
          <w:rFonts w:ascii="Times New Roman" w:hAnsi="Times New Roman"/>
        </w:rPr>
      </w:pPr>
      <w:r w:rsidRPr="006D7691">
        <w:rPr>
          <w:rFonts w:ascii="Times New Roman" w:hAnsi="Times New Roman"/>
        </w:rPr>
        <w:tab/>
        <w:t>( в ред.решения  от 26.12.2019 № 47)</w:t>
      </w:r>
    </w:p>
    <w:p w:rsidR="004652E2" w:rsidRPr="004652E2" w:rsidRDefault="004652E2" w:rsidP="002E0B32">
      <w:pPr>
        <w:tabs>
          <w:tab w:val="left" w:pos="2667"/>
        </w:tabs>
        <w:autoSpaceDE w:val="0"/>
        <w:autoSpaceDN w:val="0"/>
        <w:adjustRightInd w:val="0"/>
        <w:spacing w:after="0"/>
        <w:ind w:firstLine="709"/>
        <w:jc w:val="both"/>
        <w:outlineLvl w:val="2"/>
        <w:rPr>
          <w:rFonts w:ascii="Times New Roman" w:hAnsi="Times New Roman"/>
          <w:color w:val="4472C4" w:themeColor="accent5"/>
          <w:sz w:val="24"/>
          <w:szCs w:val="24"/>
        </w:rPr>
      </w:pPr>
      <w:r w:rsidRPr="004652E2">
        <w:rPr>
          <w:rFonts w:ascii="Times New Roman" w:hAnsi="Times New Roman" w:cs="Times New Roman"/>
          <w:color w:val="4472C4" w:themeColor="accent5"/>
          <w:sz w:val="24"/>
          <w:szCs w:val="24"/>
        </w:rPr>
        <w:t>3.2.</w:t>
      </w:r>
      <w:r w:rsidRPr="004652E2">
        <w:rPr>
          <w:color w:val="4472C4" w:themeColor="accent5"/>
          <w:sz w:val="24"/>
          <w:szCs w:val="24"/>
        </w:rPr>
        <w:t xml:space="preserve"> </w:t>
      </w:r>
      <w:r w:rsidRPr="004652E2">
        <w:rPr>
          <w:rFonts w:ascii="Times New Roman" w:hAnsi="Times New Roman" w:cs="Times New Roman"/>
          <w:color w:val="4472C4" w:themeColor="accent5"/>
          <w:sz w:val="24"/>
          <w:szCs w:val="24"/>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2951D6" w:rsidRPr="002951D6">
        <w:rPr>
          <w:rFonts w:ascii="Times New Roman" w:hAnsi="Times New Roman" w:cs="Times New Roman"/>
          <w:color w:val="FF0000"/>
          <w:sz w:val="24"/>
          <w:szCs w:val="24"/>
        </w:rPr>
        <w:t>органов</w:t>
      </w:r>
      <w:r w:rsidRPr="004652E2">
        <w:rPr>
          <w:rFonts w:ascii="Times New Roman" w:hAnsi="Times New Roman" w:cs="Times New Roman"/>
          <w:color w:val="4472C4" w:themeColor="accent5"/>
          <w:sz w:val="24"/>
          <w:szCs w:val="24"/>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006D149C">
        <w:rPr>
          <w:rFonts w:ascii="Times New Roman" w:hAnsi="Times New Roman" w:cs="Times New Roman"/>
          <w:color w:val="4472C4" w:themeColor="accent5"/>
          <w:sz w:val="24"/>
          <w:szCs w:val="24"/>
        </w:rPr>
        <w:t xml:space="preserve"> ( в ред решения Совета от 28.06.2022 № 15</w:t>
      </w:r>
      <w:r w:rsidR="002951D6">
        <w:rPr>
          <w:rFonts w:ascii="Times New Roman" w:hAnsi="Times New Roman" w:cs="Times New Roman"/>
          <w:color w:val="4472C4" w:themeColor="accent5"/>
          <w:sz w:val="24"/>
          <w:szCs w:val="24"/>
        </w:rPr>
        <w:t xml:space="preserve">, </w:t>
      </w:r>
      <w:r w:rsidR="002951D6" w:rsidRPr="002951D6">
        <w:rPr>
          <w:rFonts w:ascii="Times New Roman" w:hAnsi="Times New Roman" w:cs="Times New Roman"/>
          <w:color w:val="FF0000"/>
          <w:sz w:val="24"/>
          <w:szCs w:val="24"/>
        </w:rPr>
        <w:t xml:space="preserve">в ред. решения Совета </w:t>
      </w:r>
      <w:r w:rsidR="0022301B">
        <w:rPr>
          <w:rFonts w:ascii="Times New Roman" w:hAnsi="Times New Roman"/>
        </w:rPr>
        <w:t>30.05.2023 № 8)</w:t>
      </w:r>
    </w:p>
    <w:p w:rsidR="004652E2" w:rsidRPr="006D7691" w:rsidRDefault="004652E2" w:rsidP="002E0B32">
      <w:pPr>
        <w:tabs>
          <w:tab w:val="left" w:pos="2667"/>
        </w:tabs>
        <w:autoSpaceDE w:val="0"/>
        <w:autoSpaceDN w:val="0"/>
        <w:adjustRightInd w:val="0"/>
        <w:spacing w:after="0"/>
        <w:ind w:firstLine="709"/>
        <w:jc w:val="both"/>
        <w:outlineLvl w:val="2"/>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Глава поселения осуществляет свои полномочия на постоянной основе. Глава поселения</w:t>
      </w:r>
      <w:r>
        <w:rPr>
          <w:rFonts w:ascii="Times New Roman" w:hAnsi="Times New Roman"/>
        </w:rPr>
        <w:t xml:space="preserve"> </w:t>
      </w:r>
      <w:r w:rsidRPr="006D7691">
        <w:rPr>
          <w:rFonts w:ascii="Times New Roman" w:hAnsi="Times New Roman"/>
        </w:rPr>
        <w:t>под</w:t>
      </w:r>
      <w:r>
        <w:rPr>
          <w:rFonts w:ascii="Times New Roman" w:hAnsi="Times New Roman"/>
        </w:rPr>
        <w:t xml:space="preserve"> контролем</w:t>
      </w:r>
      <w:r w:rsidRPr="006D7691">
        <w:rPr>
          <w:rFonts w:ascii="Times New Roman" w:hAnsi="Times New Roman"/>
        </w:rPr>
        <w:t xml:space="preserve"> и подотчетен населению Усть-Бакчарского  сельского поселения и Совету.</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Глава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представляет Усть-Бакчарского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вносит в Совет проекты муниципальных правовых актов в порядке, установленном Советом Усть-Бакчарского  сельского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подписывает и опубликовывает (обнародует) в порядке, установленном настоящим Уставом, нормативные правовые акты, принятые Советом;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издает в пределах своих полномочий правовые акты;</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вправе требовать созыва внеочередного заседания Совета;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утверждает положения о структурных подразделениях Администрации, должностные инструкции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вносит в Совет на утверждение проект местного бюджета, планы и программы социально - экономического развития Усть-Бакчарского  сельского поселения, а также отчеты об их исполнении;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назначает на должность и освобождает от должности  работников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осуществляет руководство гражданской обороной на территории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15)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 131–ФЗ «Об общих принципах организации местного самоуправления в Российской Федерации», другими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7. Постановление Главы поселения,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 </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652E2" w:rsidRPr="006D7691" w:rsidRDefault="004652E2" w:rsidP="002E0B32">
      <w:pPr>
        <w:pStyle w:val="HTML"/>
        <w:shd w:val="clear" w:color="auto" w:fill="FFFFFF"/>
        <w:ind w:firstLine="708"/>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rPr>
        <w:t xml:space="preserve">   8. </w:t>
      </w:r>
      <w:r w:rsidRPr="006D7691">
        <w:rPr>
          <w:rFonts w:ascii="Times New Roman" w:hAnsi="Times New Roman" w:cs="Times New Roman"/>
          <w:sz w:val="22"/>
          <w:szCs w:val="22"/>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cs="Times New Roman"/>
          <w:sz w:val="22"/>
          <w:szCs w:val="22"/>
          <w:shd w:val="clear" w:color="auto" w:fill="FFFFFF"/>
        </w:rPr>
        <w:t> </w:t>
      </w:r>
      <w:hyperlink r:id="rId23"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25 декабря 2008 года N 273-ФЗ "О противодействии коррупции", Федеральным</w:t>
      </w:r>
      <w:hyperlink r:id="rId24"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cs="Times New Roman"/>
          <w:sz w:val="22"/>
          <w:szCs w:val="22"/>
          <w:shd w:val="clear" w:color="auto" w:fill="FFFFFF"/>
        </w:rPr>
        <w:t> </w:t>
      </w:r>
      <w:hyperlink r:id="rId25" w:anchor="dst0" w:history="1">
        <w:r w:rsidRPr="006D7691">
          <w:rPr>
            <w:rStyle w:val="ac"/>
            <w:rFonts w:ascii="Times New Roman" w:hAnsi="Times New Roman"/>
            <w:sz w:val="22"/>
            <w:szCs w:val="22"/>
            <w:shd w:val="clear" w:color="auto" w:fill="FFFFFF"/>
          </w:rPr>
          <w:t>законом</w:t>
        </w:r>
      </w:hyperlink>
      <w:r w:rsidRPr="006D7691">
        <w:rPr>
          <w:rStyle w:val="apple-converted-space"/>
          <w:rFonts w:ascii="Times New Roman" w:hAnsi="Times New Roman" w:cs="Times New Roman"/>
          <w:sz w:val="22"/>
          <w:szCs w:val="22"/>
          <w:shd w:val="clear" w:color="auto" w:fill="FFFFFF"/>
        </w:rPr>
        <w:t> </w:t>
      </w:r>
      <w:r w:rsidRPr="006D7691">
        <w:rPr>
          <w:rFonts w:ascii="Times New Roman" w:hAnsi="Times New Roman" w:cs="Times New Roman"/>
          <w:sz w:val="22"/>
          <w:szCs w:val="22"/>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7691">
        <w:rPr>
          <w:rFonts w:ascii="Times New Roman" w:hAnsi="Times New Roman" w:cs="Times New Roman"/>
          <w:sz w:val="22"/>
          <w:szCs w:val="22"/>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28.03.2019 № 13, от 26.12.2019 № 47)</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 xml:space="preserve">8.1. </w:t>
      </w:r>
      <w:r w:rsidRPr="002951D6">
        <w:rPr>
          <w:rFonts w:ascii="Times New Roman" w:hAnsi="Times New Roman"/>
          <w:color w:val="FF0000"/>
        </w:rPr>
        <w:t>К члену выборного органа местного самоуправления</w:t>
      </w:r>
      <w:r w:rsidRPr="006D7691">
        <w:rPr>
          <w:rFonts w:ascii="Times New Roman" w:hAnsi="Times New Roman"/>
        </w:rPr>
        <w:t xml:space="preserve">,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rsidRPr="006D7691">
        <w:rPr>
          <w:rFonts w:ascii="Times New Roman" w:hAnsi="Times New Roman"/>
        </w:rP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1) предупреждение;</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2) освобождение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652E2" w:rsidRPr="006D7691" w:rsidRDefault="004652E2" w:rsidP="002E0B32">
      <w:pPr>
        <w:spacing w:after="0"/>
        <w:ind w:firstLine="708"/>
        <w:jc w:val="both"/>
        <w:rPr>
          <w:rFonts w:ascii="Times New Roman" w:hAnsi="Times New Roman"/>
        </w:rPr>
      </w:pPr>
      <w:r w:rsidRPr="006D7691">
        <w:rPr>
          <w:rFonts w:ascii="Times New Roman" w:hAnsi="Times New Roman"/>
        </w:rPr>
        <w:t>5) запрет исполнять полномочия на постоянной основе до прекращения срока его полномочий.».</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 в ред. решения от 26.12.2019 № 47</w:t>
      </w:r>
      <w:r w:rsidR="002951D6">
        <w:rPr>
          <w:rFonts w:ascii="Times New Roman" w:hAnsi="Times New Roman"/>
        </w:rPr>
        <w:t>, в ред. решения Совета от 00.05.2023 № 0)</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b/>
          <w:u w:val="single"/>
        </w:rPr>
      </w:pPr>
      <w:r w:rsidRPr="006D7691">
        <w:rPr>
          <w:rFonts w:ascii="Times New Roman" w:hAnsi="Times New Roman"/>
        </w:rPr>
        <w:t xml:space="preserve">9. На Главу поселения распространяются гарантии, предусмотренные федеральным и региональным законодательством. </w:t>
      </w:r>
    </w:p>
    <w:p w:rsidR="004652E2" w:rsidRPr="006D7691" w:rsidRDefault="004652E2" w:rsidP="002E0B32">
      <w:pPr>
        <w:pStyle w:val="HTML"/>
        <w:shd w:val="clear" w:color="auto" w:fill="FFFFFF"/>
        <w:jc w:val="both"/>
        <w:rPr>
          <w:rFonts w:ascii="Times New Roman" w:hAnsi="Times New Roman" w:cs="Times New Roman"/>
          <w:sz w:val="22"/>
          <w:szCs w:val="22"/>
          <w:shd w:val="clear" w:color="auto" w:fill="FFFFFF"/>
        </w:rPr>
      </w:pPr>
      <w:r w:rsidRPr="006D7691">
        <w:rPr>
          <w:rFonts w:ascii="Times New Roman" w:hAnsi="Times New Roman" w:cs="Times New Roman"/>
          <w:sz w:val="22"/>
          <w:szCs w:val="22"/>
          <w:shd w:val="clear" w:color="auto" w:fill="FFFFFF"/>
        </w:rPr>
        <w:t xml:space="preserve">          10. Сверх ежегодного основного оплачиваемого отпуска Главе поселения, предоставляется:</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shd w:val="clear" w:color="auto" w:fill="FFFFFF"/>
        </w:rPr>
        <w:tab/>
      </w:r>
      <w:r w:rsidRPr="006D7691">
        <w:rPr>
          <w:rFonts w:ascii="Times New Roman" w:hAnsi="Times New Roman" w:cs="Times New Roman"/>
          <w:sz w:val="22"/>
          <w:szCs w:val="22"/>
        </w:rPr>
        <w:t>1) ежегодный дополнительный оплачиваемый отпуск, за работу в местностях, приравненных к районам Крайнего Севера, продолжительностью 16 календарных дней;</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2) ежегодный дополнительный оплачиваемый отпуск продолжительностью 15 календарных.</w:t>
      </w:r>
    </w:p>
    <w:p w:rsidR="004652E2" w:rsidRPr="006D7691" w:rsidRDefault="004652E2" w:rsidP="002E0B32">
      <w:pPr>
        <w:pStyle w:val="HTML"/>
        <w:shd w:val="clear" w:color="auto" w:fill="FFFFFF"/>
        <w:jc w:val="both"/>
        <w:rPr>
          <w:rFonts w:ascii="Times New Roman" w:hAnsi="Times New Roman" w:cs="Times New Roman"/>
          <w:sz w:val="22"/>
          <w:szCs w:val="22"/>
        </w:rPr>
      </w:pPr>
      <w:r w:rsidRPr="006D7691">
        <w:rPr>
          <w:rFonts w:ascii="Times New Roman" w:hAnsi="Times New Roman" w:cs="Times New Roman"/>
          <w:sz w:val="22"/>
          <w:szCs w:val="22"/>
        </w:rPr>
        <w:tab/>
        <w:t>11. Ежегодные дополнительные оплачиваемые отпуска суммируются с ежегодным основным оплачиваемым отпуском и предоставляются одновременно, либо отдельно от ежегодного основного оплачиваемого отпуска.</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ab/>
        <w:t>В случае переноса либо неиспользования ежегодного дополнительного оплачиваемого отпуска, а также в случае досрочного прекращения полномочий Главы поселения,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4652E2" w:rsidRPr="006D7691" w:rsidRDefault="004652E2" w:rsidP="002E0B32">
      <w:pPr>
        <w:pStyle w:val="ConsPlusNormal"/>
        <w:ind w:firstLine="624"/>
        <w:jc w:val="both"/>
        <w:rPr>
          <w:rFonts w:ascii="Times New Roman" w:hAnsi="Times New Roman" w:cs="Times New Roman"/>
          <w:sz w:val="22"/>
          <w:szCs w:val="22"/>
        </w:rPr>
      </w:pPr>
      <w:r w:rsidRPr="006D7691">
        <w:rPr>
          <w:rFonts w:ascii="Times New Roman" w:hAnsi="Times New Roman" w:cs="Times New Roman"/>
          <w:sz w:val="22"/>
          <w:szCs w:val="22"/>
        </w:rPr>
        <w:t>Расходы на оплату ежегодных дополнительных оплачиваемых отпусков, предусмотренных пунктом 10 настоящей статьи, осуществляются за счет средств бюджета муниципального образования «Усть-Бакчарское сельское поселение».»</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 в ред. решения от 28.03.2019 № 13)</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b/>
        </w:rPr>
        <w:t>Статья 28. Досрочное прекращение полномочий Главы поселения</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Полномочия Главы поселения прекращаются досрочно в случае:</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 смерти;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отставки по собственному желанию;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удаления в отставку в соответствии со ст. 74.1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отрешения от должности Губернатором Томской области в порядке и случаях, предусмотренных федеральным законодательством;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5) признания судом недееспособным или ограниченно дееспособным;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6) признания судом безвестно отсутствующим или объявления умершим;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7) вступления в отношении него в законную силу обвинительного приговора суда;</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8) выезда за пределы Российской Федерации на постоянное место жительства;</w:t>
      </w:r>
    </w:p>
    <w:p w:rsidR="004652E2" w:rsidRPr="00970322"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9) </w:t>
      </w:r>
      <w:r w:rsidRPr="00970322">
        <w:rPr>
          <w:rFonts w:ascii="Times New Roman" w:hAnsi="Times New Roman"/>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70322">
        <w:rPr>
          <w:rFonts w:ascii="Times New Roman" w:hAnsi="Times New Roman"/>
        </w:rPr>
        <w:lastRenderedPageBreak/>
        <w:t>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rPr>
        <w:t xml:space="preserve"> ( в ред. решения от 28.09.2021 №25)</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10) отзыва избирателями;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11) установленной в судебном порядке стойкой неспособности по состоянию здоровья осуществлять полномочия Главы поселения;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13) утраты поселением статуса муниципального образования в связи с его объединением с городским округом;</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652E2" w:rsidRPr="006D7691" w:rsidRDefault="004652E2" w:rsidP="002E0B32">
      <w:pPr>
        <w:spacing w:after="0"/>
        <w:ind w:firstLine="624"/>
        <w:jc w:val="both"/>
        <w:rPr>
          <w:rFonts w:ascii="Times New Roman" w:hAnsi="Times New Roman"/>
          <w:bCs/>
        </w:rPr>
      </w:pPr>
      <w:r w:rsidRPr="006D7691">
        <w:rPr>
          <w:rFonts w:ascii="Times New Roman" w:hAnsi="Times New Roman"/>
        </w:rPr>
        <w:t>2. Исключен</w:t>
      </w:r>
      <w:r w:rsidRPr="006D7691">
        <w:rPr>
          <w:rFonts w:ascii="Times New Roman" w:hAnsi="Times New Roman"/>
          <w:bCs/>
        </w:rPr>
        <w:t>( в ред. решения  от 26.02.2018 № 3)</w:t>
      </w:r>
    </w:p>
    <w:p w:rsidR="004652E2" w:rsidRPr="006D7691" w:rsidRDefault="004652E2" w:rsidP="002E0B32">
      <w:pPr>
        <w:spacing w:after="0"/>
        <w:ind w:firstLine="624"/>
        <w:jc w:val="both"/>
        <w:rPr>
          <w:rFonts w:ascii="Times New Roman" w:hAnsi="Times New Roman"/>
        </w:rPr>
      </w:pP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   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w:t>
      </w:r>
      <w:r w:rsidRPr="002951D6">
        <w:rPr>
          <w:rFonts w:ascii="Times New Roman" w:hAnsi="Times New Roman"/>
          <w:color w:val="FF0000"/>
        </w:rPr>
        <w:t>руководителя высшего исполнительного органа государственной власти субъекта Российской Федерации</w:t>
      </w:r>
      <w:r w:rsidRPr="006D7691">
        <w:rPr>
          <w:rFonts w:ascii="Times New Roman" w:hAnsi="Times New Roman"/>
        </w:rPr>
        <w:t>)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в ред.решения от 26.02.2018 № 3</w:t>
      </w:r>
      <w:r w:rsidR="002951D6">
        <w:rPr>
          <w:rFonts w:ascii="Times New Roman" w:hAnsi="Times New Roman"/>
        </w:rPr>
        <w:t xml:space="preserve">, в ред. решения Совета от </w:t>
      </w:r>
      <w:r w:rsidR="0022301B">
        <w:rPr>
          <w:rFonts w:ascii="Times New Roman" w:hAnsi="Times New Roman"/>
        </w:rPr>
        <w:t>30.05.2023 № 8</w:t>
      </w:r>
      <w:r w:rsidRPr="006D7691">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управляющий делами Администрации Усть-Бакчарского  сельского поселения.</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5. Полномочия Главы поселения прекращаются досрочно а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 в ред. решения  от 28.03.2019 № 13)</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tabs>
          <w:tab w:val="left" w:pos="993"/>
        </w:tabs>
        <w:spacing w:after="0"/>
        <w:ind w:firstLine="709"/>
        <w:jc w:val="both"/>
        <w:rPr>
          <w:rFonts w:ascii="Times New Roman" w:hAnsi="Times New Roman"/>
          <w:b/>
        </w:rPr>
      </w:pPr>
      <w:r w:rsidRPr="006D7691">
        <w:rPr>
          <w:rFonts w:ascii="Times New Roman" w:hAnsi="Times New Roman"/>
          <w:b/>
        </w:rPr>
        <w:t>Статья 29. Удаление Главы поселения в отставку</w:t>
      </w:r>
    </w:p>
    <w:p w:rsidR="004652E2" w:rsidRPr="006D7691" w:rsidRDefault="004652E2" w:rsidP="002E0B32">
      <w:pPr>
        <w:tabs>
          <w:tab w:val="left" w:pos="993"/>
        </w:tabs>
        <w:spacing w:after="0"/>
        <w:ind w:firstLine="709"/>
        <w:jc w:val="both"/>
        <w:rPr>
          <w:rFonts w:ascii="Times New Roman" w:hAnsi="Times New Roman"/>
          <w:b/>
        </w:rPr>
      </w:pP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2. Основаниями для удаления Главы поселения в отставку являются:</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1) решения, действия (бездействие) Главы поселения, повлекшие (повлекшее) наступление последствий, предусмотренных </w:t>
      </w:r>
      <w:hyperlink r:id="rId26" w:history="1">
        <w:r w:rsidRPr="006D7691">
          <w:rPr>
            <w:rStyle w:val="ac"/>
            <w:rFonts w:ascii="Times New Roman" w:hAnsi="Times New Roman"/>
          </w:rPr>
          <w:t>пунктами 2</w:t>
        </w:r>
      </w:hyperlink>
      <w:r w:rsidRPr="006D7691">
        <w:rPr>
          <w:rFonts w:ascii="Times New Roman" w:hAnsi="Times New Roman"/>
        </w:rPr>
        <w:t xml:space="preserve"> и </w:t>
      </w:r>
      <w:hyperlink r:id="rId27"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 131-ФЗ «Об общих принципах организации местного самоуправления в </w:t>
      </w:r>
      <w:r w:rsidRPr="006D7691">
        <w:rPr>
          <w:rFonts w:ascii="Times New Roman" w:hAnsi="Times New Roman"/>
        </w:rPr>
        <w:lastRenderedPageBreak/>
        <w:t>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4652E2" w:rsidRPr="006D7691" w:rsidRDefault="004652E2" w:rsidP="002E0B32">
      <w:pPr>
        <w:shd w:val="clear" w:color="auto" w:fill="FFFFFF"/>
        <w:spacing w:after="0" w:line="290" w:lineRule="atLeast"/>
        <w:ind w:firstLine="540"/>
        <w:jc w:val="both"/>
        <w:rPr>
          <w:rFonts w:ascii="Times New Roman" w:hAnsi="Times New Roman"/>
        </w:rPr>
      </w:pPr>
      <w:r w:rsidRPr="006D7691">
        <w:rPr>
          <w:rFonts w:ascii="Times New Roman" w:hAnsi="Times New Roman"/>
        </w:rPr>
        <w:t>4) несоблюдение ограничений, запретов, неисполнение обязанностей, которые установлены Федеральным </w:t>
      </w:r>
      <w:hyperlink r:id="rId28" w:anchor="dst0" w:history="1">
        <w:r w:rsidRPr="006D7691">
          <w:rPr>
            <w:rFonts w:ascii="Times New Roman" w:hAnsi="Times New Roman"/>
          </w:rPr>
          <w:t>законом</w:t>
        </w:r>
      </w:hyperlink>
      <w:r w:rsidRPr="006D7691">
        <w:rPr>
          <w:rFonts w:ascii="Times New Roman" w:hAnsi="Times New Roman"/>
        </w:rPr>
        <w:t> от 25 декабря 2008 года N 273-ФЗ "О противодействии коррупции", Федеральным </w:t>
      </w:r>
      <w:hyperlink r:id="rId29" w:anchor="dst0" w:history="1">
        <w:r w:rsidRPr="006D7691">
          <w:rPr>
            <w:rFonts w:ascii="Times New Roman" w:hAnsi="Times New Roman"/>
          </w:rPr>
          <w:t>законом</w:t>
        </w:r>
      </w:hyperlink>
      <w:r w:rsidRPr="006D7691">
        <w:rPr>
          <w:rFonts w:ascii="Times New Roman" w:hAnsi="Times New Roman"/>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anchor="dst0" w:history="1">
        <w:r w:rsidRPr="006D7691">
          <w:rPr>
            <w:rFonts w:ascii="Times New Roman" w:hAnsi="Times New Roman"/>
          </w:rPr>
          <w:t>законом</w:t>
        </w:r>
      </w:hyperlink>
      <w:r w:rsidRPr="006D7691">
        <w:rPr>
          <w:rFonts w:ascii="Times New Roman" w:hAnsi="Times New Roman"/>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shd w:val="clear" w:color="auto" w:fill="FFFFFF"/>
        <w:spacing w:after="0" w:line="290" w:lineRule="atLeast"/>
        <w:ind w:firstLine="540"/>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4. Рассмотрение инициативы депутатов Совета поселения об удалении Главы поселения в отставку осуществляется с учетом мнения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31" w:history="1">
        <w:r w:rsidRPr="006D7691">
          <w:rPr>
            <w:rStyle w:val="ac"/>
            <w:rFonts w:ascii="Times New Roman" w:hAnsi="Times New Roman"/>
          </w:rPr>
          <w:t>пунктами 2</w:t>
        </w:r>
      </w:hyperlink>
      <w:r w:rsidRPr="006D7691">
        <w:rPr>
          <w:rFonts w:ascii="Times New Roman" w:hAnsi="Times New Roman"/>
        </w:rPr>
        <w:t xml:space="preserve"> и </w:t>
      </w:r>
      <w:hyperlink r:id="rId32" w:history="1">
        <w:r w:rsidRPr="006D7691">
          <w:rPr>
            <w:rStyle w:val="ac"/>
            <w:rFonts w:ascii="Times New Roman" w:hAnsi="Times New Roman"/>
          </w:rPr>
          <w:t>3 части 1 статьи 75</w:t>
        </w:r>
      </w:hyperlink>
      <w:r w:rsidRPr="006D7691">
        <w:rPr>
          <w:rFonts w:ascii="Times New Roman" w:hAnsi="Times New Roman"/>
        </w:rPr>
        <w:t xml:space="preserve"> Федерального закона от 06 октября 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6. Инициатива Губернатора Томской области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7. Рассмотрение инициативы депутатов Совета поселения или Губернатора Томской области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lastRenderedPageBreak/>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10. При рассмотрении и принятии Советом поселения решения об удалении Главы поселения в отставку должны быть обеспечены:</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52E2" w:rsidRPr="006D7691" w:rsidRDefault="004652E2" w:rsidP="002E0B32">
      <w:pPr>
        <w:autoSpaceDE w:val="0"/>
        <w:autoSpaceDN w:val="0"/>
        <w:adjustRightInd w:val="0"/>
        <w:spacing w:after="0"/>
        <w:ind w:firstLine="540"/>
        <w:jc w:val="both"/>
        <w:rPr>
          <w:rFonts w:ascii="Times New Roman" w:hAnsi="Times New Roman"/>
        </w:rPr>
      </w:pPr>
      <w:r w:rsidRPr="006D7691">
        <w:rPr>
          <w:rFonts w:ascii="Times New Roman" w:hAnsi="Times New Roman"/>
        </w:rPr>
        <w:t>Суд должен рассмотреть заявление и принять решение не позднее чем через 10 дней со дня подачи заявления.</w:t>
      </w:r>
    </w:p>
    <w:p w:rsidR="004652E2" w:rsidRPr="006D7691" w:rsidRDefault="004652E2" w:rsidP="002E0B32">
      <w:pPr>
        <w:autoSpaceDE w:val="0"/>
        <w:autoSpaceDN w:val="0"/>
        <w:adjustRightInd w:val="0"/>
        <w:spacing w:after="0"/>
        <w:ind w:firstLine="540"/>
        <w:jc w:val="both"/>
        <w:rPr>
          <w:rFonts w:ascii="Times New Roman" w:hAnsi="Times New Roman"/>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30. Администрация поселения</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село Усть-Бакчар.</w:t>
      </w:r>
    </w:p>
    <w:p w:rsidR="004652E2" w:rsidRPr="006D7691" w:rsidRDefault="004652E2" w:rsidP="002E0B32">
      <w:pPr>
        <w:tabs>
          <w:tab w:val="left" w:pos="720"/>
        </w:tabs>
        <w:spacing w:after="0"/>
        <w:ind w:firstLine="684"/>
        <w:jc w:val="both"/>
        <w:rPr>
          <w:rFonts w:ascii="Times New Roman" w:hAnsi="Times New Roman"/>
        </w:rPr>
      </w:pPr>
      <w:r w:rsidRPr="006D7691">
        <w:rPr>
          <w:rFonts w:ascii="Times New Roman" w:hAnsi="Times New Roman"/>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3. Администрация Усть-Бакчарского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Усть-Бакчарского сельского поселения не отнесенные настоящим Уставом к полномочиям иных органов местного самоуправления  Усть-Бакчарского сельского поселения.</w:t>
      </w:r>
    </w:p>
    <w:p w:rsidR="004652E2" w:rsidRPr="006D7691" w:rsidRDefault="004652E2" w:rsidP="002E0B32">
      <w:pPr>
        <w:suppressAutoHyphens/>
        <w:autoSpaceDE w:val="0"/>
        <w:autoSpaceDN w:val="0"/>
        <w:adjustRightInd w:val="0"/>
        <w:spacing w:after="0"/>
        <w:ind w:firstLine="360"/>
        <w:jc w:val="both"/>
        <w:rPr>
          <w:rFonts w:ascii="Times New Roman" w:hAnsi="Times New Roman"/>
        </w:rPr>
      </w:pPr>
      <w:r w:rsidRPr="006D7691">
        <w:rPr>
          <w:rFonts w:ascii="Times New Roman" w:hAnsi="Times New Roman"/>
        </w:rPr>
        <w:lastRenderedPageBreak/>
        <w:t>5.</w:t>
      </w:r>
      <w:r w:rsidRPr="006D7691">
        <w:rPr>
          <w:rFonts w:ascii="Times New Roman" w:hAnsi="Times New Roman"/>
          <w:shd w:val="clear" w:color="auto" w:fill="FFFFFF"/>
        </w:rPr>
        <w:t xml:space="preserve"> Глава местной администрации должен соблюдать ограничения, запреты, исполнять обязанности, которые установлены Федеральным</w:t>
      </w:r>
      <w:r w:rsidRPr="006D7691">
        <w:rPr>
          <w:rStyle w:val="apple-converted-space"/>
          <w:rFonts w:ascii="Times New Roman" w:hAnsi="Times New Roman"/>
          <w:shd w:val="clear" w:color="auto" w:fill="FFFFFF"/>
        </w:rPr>
        <w:t> </w:t>
      </w:r>
      <w:hyperlink r:id="rId33"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25 декабря 2008 года N 273-ФЗ "О противодействии коррупции", Федеральным</w:t>
      </w:r>
      <w:r>
        <w:rPr>
          <w:rFonts w:ascii="Times New Roman" w:hAnsi="Times New Roman"/>
          <w:shd w:val="clear" w:color="auto" w:fill="FFFFFF"/>
        </w:rPr>
        <w:t xml:space="preserve"> </w:t>
      </w:r>
      <w:hyperlink r:id="rId34"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D7691">
        <w:rPr>
          <w:rStyle w:val="apple-converted-space"/>
          <w:rFonts w:ascii="Times New Roman" w:hAnsi="Times New Roman"/>
          <w:shd w:val="clear" w:color="auto" w:fill="FFFFFF"/>
        </w:rPr>
        <w:t> </w:t>
      </w:r>
      <w:hyperlink r:id="rId35" w:anchor="dst0" w:history="1">
        <w:r w:rsidRPr="006D7691">
          <w:rPr>
            <w:rStyle w:val="ac"/>
            <w:rFonts w:ascii="Times New Roman" w:hAnsi="Times New Roman"/>
            <w:shd w:val="clear" w:color="auto" w:fill="FFFFFF"/>
          </w:rPr>
          <w:t>законом</w:t>
        </w:r>
      </w:hyperlink>
      <w:r w:rsidRPr="006D7691">
        <w:rPr>
          <w:rStyle w:val="apple-converted-space"/>
          <w:rFonts w:ascii="Times New Roman" w:hAnsi="Times New Roman"/>
          <w:shd w:val="clear" w:color="auto" w:fill="FFFFFF"/>
        </w:rPr>
        <w:t> </w:t>
      </w:r>
      <w:r w:rsidRPr="006D7691">
        <w:rPr>
          <w:rFonts w:ascii="Times New Roman" w:hAnsi="Times New Roman"/>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52E2" w:rsidRPr="006D7691" w:rsidRDefault="004652E2" w:rsidP="002E0B32">
      <w:pPr>
        <w:autoSpaceDE w:val="0"/>
        <w:autoSpaceDN w:val="0"/>
        <w:adjustRightInd w:val="0"/>
        <w:spacing w:after="0"/>
        <w:ind w:firstLine="684"/>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31. Муниципальный контроль.</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1. Администрация Усть-Бакчарского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4652E2" w:rsidRPr="006D7691" w:rsidRDefault="004652E2" w:rsidP="002E0B32">
      <w:pPr>
        <w:autoSpaceDE w:val="0"/>
        <w:autoSpaceDN w:val="0"/>
        <w:adjustRightInd w:val="0"/>
        <w:spacing w:after="0" w:line="276" w:lineRule="auto"/>
        <w:ind w:firstLine="709"/>
        <w:jc w:val="both"/>
        <w:rPr>
          <w:rFonts w:ascii="Times New Roman" w:hAnsi="Times New Roman"/>
        </w:rPr>
      </w:pPr>
      <w:r w:rsidRPr="006D7691">
        <w:rPr>
          <w:rFonts w:ascii="Times New Roman" w:hAnsi="Times New Roman"/>
        </w:rPr>
        <w:t>2. Порядок организации и осуществления муниципального контроля в соответствующей сфере деятельности устанавливается решениями Совета или законами Томской области и принятыми в соответствии с ними муниципальными правовыми актами.</w:t>
      </w: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 xml:space="preserve">               (в ред. решения  от 28.03.2019 № 13)</w:t>
      </w:r>
    </w:p>
    <w:p w:rsidR="004652E2" w:rsidRPr="006D7691" w:rsidRDefault="004652E2" w:rsidP="002E0B32">
      <w:pPr>
        <w:tabs>
          <w:tab w:val="left" w:pos="720"/>
        </w:tabs>
        <w:spacing w:after="0" w:line="276" w:lineRule="auto"/>
        <w:ind w:firstLine="709"/>
        <w:jc w:val="both"/>
        <w:rPr>
          <w:rFonts w:ascii="Times New Roman" w:hAnsi="Times New Roman"/>
        </w:rPr>
      </w:pPr>
      <w:r w:rsidRPr="006D7691">
        <w:rPr>
          <w:rFonts w:ascii="Times New Roman" w:hAnsi="Times New Roman"/>
        </w:rPr>
        <w:t xml:space="preserve">3. </w:t>
      </w:r>
      <w:r w:rsidRPr="002951D6">
        <w:rPr>
          <w:rFonts w:ascii="Times New Roman" w:hAnsi="Times New Roman"/>
          <w:color w:val="FF0000"/>
        </w:rPr>
        <w:t>Муниципальный земельный контроль в отношении расположенных в границах поселения объектов земельных отношений осуществляется Администрацией Усть-Бакчарского сельского поселения в соответствии с Законом Томской области от 18.09.2015 г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r w:rsidR="002951D6">
        <w:rPr>
          <w:rFonts w:ascii="Times New Roman" w:hAnsi="Times New Roman"/>
          <w:color w:val="FF0000"/>
        </w:rPr>
        <w:t>(исключить)</w:t>
      </w:r>
    </w:p>
    <w:p w:rsidR="004652E2" w:rsidRPr="006D7691" w:rsidRDefault="004652E2" w:rsidP="002E0B32">
      <w:pPr>
        <w:pStyle w:val="31"/>
        <w:tabs>
          <w:tab w:val="left" w:pos="0"/>
        </w:tabs>
        <w:ind w:firstLine="0"/>
        <w:jc w:val="both"/>
        <w:rPr>
          <w:b w:val="0"/>
          <w:sz w:val="22"/>
          <w:szCs w:val="22"/>
        </w:rPr>
      </w:pPr>
      <w:r w:rsidRPr="006D7691">
        <w:rPr>
          <w:b w:val="0"/>
          <w:sz w:val="22"/>
          <w:szCs w:val="22"/>
        </w:rPr>
        <w:t xml:space="preserve">                         ( в ред. решения  от 28.03.2019 № 13</w:t>
      </w:r>
      <w:r w:rsidR="002951D6">
        <w:rPr>
          <w:b w:val="0"/>
          <w:sz w:val="22"/>
          <w:szCs w:val="22"/>
        </w:rPr>
        <w:t xml:space="preserve">, в ред решения Совета от </w:t>
      </w:r>
      <w:r w:rsidR="0022301B">
        <w:t>30.05.2023 № 8</w:t>
      </w:r>
      <w:r w:rsidRPr="006D7691">
        <w:rPr>
          <w:b w:val="0"/>
          <w:sz w:val="22"/>
          <w:szCs w:val="22"/>
        </w:rPr>
        <w:t>)</w:t>
      </w:r>
    </w:p>
    <w:p w:rsidR="004652E2" w:rsidRDefault="004652E2" w:rsidP="002E0B32">
      <w:pPr>
        <w:autoSpaceDE w:val="0"/>
        <w:autoSpaceDN w:val="0"/>
        <w:adjustRightInd w:val="0"/>
        <w:spacing w:after="0"/>
        <w:ind w:firstLine="708"/>
        <w:jc w:val="both"/>
        <w:rPr>
          <w:rFonts w:ascii="Times New Roman" w:hAnsi="Times New Roman" w:cs="Times New Roman"/>
          <w:color w:val="4472C4" w:themeColor="accent5"/>
          <w:sz w:val="24"/>
          <w:szCs w:val="24"/>
        </w:rPr>
      </w:pPr>
      <w:r w:rsidRPr="004652E2">
        <w:rPr>
          <w:rFonts w:ascii="Times New Roman" w:hAnsi="Times New Roman" w:cs="Times New Roman"/>
          <w:color w:val="4472C4" w:themeColor="accent5"/>
          <w:sz w:val="24"/>
          <w:szCs w:val="24"/>
        </w:rPr>
        <w:t>4. 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поселения соо</w:t>
      </w:r>
      <w:r>
        <w:rPr>
          <w:rFonts w:ascii="Times New Roman" w:hAnsi="Times New Roman" w:cs="Times New Roman"/>
          <w:color w:val="4472C4" w:themeColor="accent5"/>
          <w:sz w:val="24"/>
          <w:szCs w:val="24"/>
        </w:rPr>
        <w:t>тветствующего объекта контроля.</w:t>
      </w:r>
    </w:p>
    <w:p w:rsidR="004652E2" w:rsidRPr="004652E2" w:rsidRDefault="006D149C" w:rsidP="002E0B32">
      <w:pPr>
        <w:autoSpaceDE w:val="0"/>
        <w:autoSpaceDN w:val="0"/>
        <w:adjustRightInd w:val="0"/>
        <w:spacing w:after="0"/>
        <w:ind w:firstLine="708"/>
        <w:jc w:val="both"/>
        <w:rPr>
          <w:rFonts w:ascii="Times New Roman" w:hAnsi="Times New Roman" w:cs="Times New Roman"/>
          <w:color w:val="4472C4" w:themeColor="accent5"/>
          <w:sz w:val="24"/>
          <w:szCs w:val="24"/>
        </w:rPr>
      </w:pPr>
      <w:r>
        <w:rPr>
          <w:rFonts w:ascii="Times New Roman" w:hAnsi="Times New Roman" w:cs="Times New Roman"/>
          <w:color w:val="4472C4" w:themeColor="accent5"/>
          <w:sz w:val="24"/>
          <w:szCs w:val="24"/>
        </w:rPr>
        <w:t>( в ред. решения Совета от 28.06.2022 № 15</w:t>
      </w:r>
      <w:r w:rsidR="004652E2">
        <w:rPr>
          <w:rFonts w:ascii="Times New Roman" w:hAnsi="Times New Roman" w:cs="Times New Roman"/>
          <w:color w:val="4472C4" w:themeColor="accent5"/>
          <w:sz w:val="24"/>
          <w:szCs w:val="24"/>
        </w:rPr>
        <w:t>)</w:t>
      </w:r>
    </w:p>
    <w:p w:rsidR="004652E2" w:rsidRPr="006D7691" w:rsidRDefault="004652E2" w:rsidP="002E0B32">
      <w:pPr>
        <w:autoSpaceDE w:val="0"/>
        <w:autoSpaceDN w:val="0"/>
        <w:adjustRightInd w:val="0"/>
        <w:spacing w:after="0"/>
        <w:ind w:firstLine="709"/>
        <w:jc w:val="both"/>
        <w:rPr>
          <w:rFonts w:ascii="Times New Roman" w:hAnsi="Times New Roman"/>
        </w:rPr>
      </w:pP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b/>
          <w:color w:val="FF0000"/>
        </w:rPr>
        <w:t xml:space="preserve">Статья 32. Избирательная комиссия </w:t>
      </w:r>
    </w:p>
    <w:p w:rsidR="004652E2" w:rsidRPr="002951D6" w:rsidRDefault="004652E2" w:rsidP="002E0B32">
      <w:pPr>
        <w:tabs>
          <w:tab w:val="left" w:pos="720"/>
        </w:tabs>
        <w:spacing w:after="0"/>
        <w:ind w:firstLine="709"/>
        <w:jc w:val="both"/>
        <w:rPr>
          <w:rFonts w:ascii="Times New Roman" w:hAnsi="Times New Roman"/>
          <w:color w:val="FF0000"/>
        </w:rPr>
      </w:pP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 Избирательная комиссия Усть-Бакчарского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2. Избирательная комиссия является муниципальным органом, который не входит в структуру органов местного самоуправления. </w:t>
      </w:r>
    </w:p>
    <w:p w:rsidR="004652E2" w:rsidRPr="002951D6" w:rsidRDefault="004652E2" w:rsidP="002E0B32">
      <w:pPr>
        <w:tabs>
          <w:tab w:val="left" w:pos="720"/>
        </w:tabs>
        <w:spacing w:after="0"/>
        <w:ind w:firstLine="709"/>
        <w:jc w:val="both"/>
        <w:rPr>
          <w:rFonts w:ascii="Times New Roman" w:hAnsi="Times New Roman"/>
          <w:b/>
          <w:color w:val="FF0000"/>
        </w:rPr>
      </w:pPr>
      <w:r w:rsidRPr="002951D6">
        <w:rPr>
          <w:rFonts w:ascii="Times New Roman" w:hAnsi="Times New Roman"/>
          <w:color w:val="FF0000"/>
        </w:rPr>
        <w:t xml:space="preserve">Избирательная комиссия состоит из восьми членов с правом решающего голоса. </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Чаинского района, Избирательной комиссии предыдущего состава, территориальной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lastRenderedPageBreak/>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4. Совет обязан назначить не менее двух членов Избирательной комиссии на основе поступивших предложений избирательной комиссии Чаинского района.</w:t>
      </w:r>
    </w:p>
    <w:p w:rsidR="004652E2" w:rsidRPr="002951D6" w:rsidRDefault="004652E2" w:rsidP="002E0B32">
      <w:pPr>
        <w:pStyle w:val="ConsPlusNormal"/>
        <w:ind w:firstLine="709"/>
        <w:jc w:val="both"/>
        <w:rPr>
          <w:rFonts w:ascii="Times New Roman" w:hAnsi="Times New Roman" w:cs="Times New Roman"/>
          <w:color w:val="FF0000"/>
          <w:sz w:val="22"/>
          <w:szCs w:val="22"/>
        </w:rPr>
      </w:pPr>
      <w:r w:rsidRPr="002951D6">
        <w:rPr>
          <w:rFonts w:ascii="Times New Roman" w:hAnsi="Times New Roman" w:cs="Times New Roman"/>
          <w:color w:val="FF0000"/>
          <w:sz w:val="22"/>
          <w:szCs w:val="22"/>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6. Государственные и муниципальные служащие не могут составлять более одной второй от общего числа членов Избирательной комиссии.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Данное положение не применяется при проведении повторных и дополнительных выборов в Совет.</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 xml:space="preserve">10. Избирательная комиссия осуществляет полномочия, предусмотренные федеральными законами, Законом Томской области </w:t>
      </w:r>
      <w:r w:rsidRPr="002951D6">
        <w:rPr>
          <w:rFonts w:ascii="Times New Roman" w:hAnsi="Times New Roman"/>
          <w:bCs/>
          <w:color w:val="FF0000"/>
        </w:rPr>
        <w:t>от 14 февраля 2005 № 29-ОЗ</w:t>
      </w:r>
      <w:r w:rsidRPr="002951D6">
        <w:rPr>
          <w:rFonts w:ascii="Times New Roman" w:hAnsi="Times New Roman"/>
          <w:color w:val="FF0000"/>
        </w:rPr>
        <w:t xml:space="preserve"> «О муниципальных выборах в Томской области», Законом Томской области от 12 января 2007 № 29-ОЗ «О референдуме Томской области и местном референдуме» и иными областными законами, настоящим Уставом.</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4652E2" w:rsidRPr="002951D6" w:rsidRDefault="004652E2" w:rsidP="002E0B32">
      <w:pPr>
        <w:tabs>
          <w:tab w:val="left" w:pos="720"/>
        </w:tabs>
        <w:spacing w:after="0"/>
        <w:ind w:firstLine="709"/>
        <w:jc w:val="both"/>
        <w:rPr>
          <w:rFonts w:ascii="Times New Roman" w:hAnsi="Times New Roman"/>
          <w:color w:val="FF0000"/>
        </w:rPr>
      </w:pPr>
      <w:r w:rsidRPr="002951D6">
        <w:rPr>
          <w:rFonts w:ascii="Times New Roman" w:hAnsi="Times New Roman"/>
          <w:color w:val="FF0000"/>
        </w:rPr>
        <w:t>12. Финансовое обеспечение Избирательной комиссии осуществляется за счет средств бюджета Усть-Бакчарского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002951D6">
        <w:rPr>
          <w:rFonts w:ascii="Times New Roman" w:hAnsi="Times New Roman"/>
          <w:color w:val="FF0000"/>
        </w:rPr>
        <w:t>( исключить)</w:t>
      </w:r>
    </w:p>
    <w:p w:rsidR="004652E2" w:rsidRPr="002951D6" w:rsidRDefault="002951D6" w:rsidP="002E0B32">
      <w:pPr>
        <w:tabs>
          <w:tab w:val="left" w:pos="720"/>
        </w:tabs>
        <w:spacing w:after="0"/>
        <w:ind w:firstLine="709"/>
        <w:jc w:val="both"/>
        <w:rPr>
          <w:rFonts w:ascii="Times New Roman" w:hAnsi="Times New Roman"/>
          <w:b/>
          <w:color w:val="FF0000"/>
        </w:rPr>
      </w:pPr>
      <w:r>
        <w:rPr>
          <w:rFonts w:ascii="Times New Roman" w:hAnsi="Times New Roman"/>
          <w:b/>
          <w:color w:val="FF0000"/>
        </w:rPr>
        <w:t xml:space="preserve">( в ред. решения Совета от </w:t>
      </w:r>
      <w:r w:rsidR="0022301B">
        <w:rPr>
          <w:rFonts w:ascii="Times New Roman" w:hAnsi="Times New Roman"/>
        </w:rPr>
        <w:t>30.05.2023 № 8</w:t>
      </w:r>
      <w:r>
        <w:rPr>
          <w:rFonts w:ascii="Times New Roman" w:hAnsi="Times New Roman"/>
          <w:b/>
          <w:color w:val="FF0000"/>
        </w:rPr>
        <w:t>)</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33. Муниципальная служба</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rPr>
      </w:pPr>
      <w:r w:rsidRPr="006D7691">
        <w:rPr>
          <w:rFonts w:ascii="Times New Roman" w:hAnsi="Times New Roman"/>
        </w:rPr>
        <w:t>Правовое регулирование муниципальной службы в Усть-Бакчарском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0E186F" w:rsidRDefault="000E186F"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lastRenderedPageBreak/>
        <w:t>ГЛАВА 4. МЕСТНЫЙ БЮДЖЕТ</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34. Местный бюджет</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Усть-Бакчарское  сельское поселение имеет собственный бюджет - бюджет Усть-Бакчарского сельского поселения (местный бюджет).</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2. Бюджетные полномочия Усть-Бакчарского сельского поселения устанавливаются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3. Местный бюджет разрабатывается Администрацией Усть-Бакчарского сельского поселения и утверждается Советом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4.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составлением и утверждением отчета об исполнении местного бюджета устанавливается Положением о бюджетном процессе в  Усть-Бакчарском сельском поселении с соблюдением требований, установленных Бюджетным </w:t>
      </w:r>
      <w:hyperlink r:id="rId36" w:history="1">
        <w:r w:rsidRPr="006D7691">
          <w:rPr>
            <w:rFonts w:ascii="Times New Roman" w:hAnsi="Times New Roman"/>
          </w:rPr>
          <w:t>кодексом</w:t>
        </w:r>
      </w:hyperlink>
      <w:r w:rsidRPr="006D7691">
        <w:rPr>
          <w:rFonts w:ascii="Times New Roman" w:hAnsi="Times New Roman"/>
        </w:rPr>
        <w:t xml:space="preserve">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w:t>
      </w:r>
      <w:r w:rsidRPr="00E864DC">
        <w:rPr>
          <w:sz w:val="26"/>
          <w:szCs w:val="26"/>
        </w:rPr>
        <w:t xml:space="preserve"> </w:t>
      </w:r>
      <w:r w:rsidRPr="00E864DC">
        <w:rPr>
          <w:rFonts w:ascii="Times New Roman" w:hAnsi="Times New Roman"/>
          <w:color w:val="FF0000"/>
        </w:rPr>
        <w:t xml:space="preserve">Проект бюджета </w:t>
      </w:r>
      <w:r>
        <w:rPr>
          <w:rFonts w:ascii="Times New Roman" w:hAnsi="Times New Roman"/>
          <w:color w:val="FF0000"/>
        </w:rPr>
        <w:t>Усть-Бакчарского сельского</w:t>
      </w:r>
      <w:r w:rsidRPr="00E864DC">
        <w:rPr>
          <w:rFonts w:ascii="Times New Roman" w:hAnsi="Times New Roman"/>
          <w:color w:val="FF0000"/>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r>
        <w:rPr>
          <w:rFonts w:ascii="Times New Roman" w:hAnsi="Times New Roman"/>
          <w:color w:val="FF0000"/>
        </w:rPr>
        <w:t xml:space="preserve">Усть-Бакчарского сельского </w:t>
      </w:r>
      <w:r w:rsidRPr="00E864DC">
        <w:rPr>
          <w:rFonts w:ascii="Times New Roman" w:hAnsi="Times New Roman"/>
          <w:color w:val="FF0000"/>
        </w:rPr>
        <w:t xml:space="preserve"> поселения</w:t>
      </w:r>
      <w:r>
        <w:rPr>
          <w:rFonts w:ascii="Times New Roman" w:hAnsi="Times New Roman"/>
          <w:color w:val="FF0000"/>
        </w:rPr>
        <w:t xml:space="preserve">. </w:t>
      </w:r>
      <w:r>
        <w:rPr>
          <w:rFonts w:ascii="Times New Roman" w:hAnsi="Times New Roman"/>
          <w:i/>
          <w:color w:val="FF0000"/>
        </w:rPr>
        <w:t>( в ред. решения от 30.06.2020 № 1</w:t>
      </w:r>
      <w:r w:rsidRPr="00E864DC">
        <w:rPr>
          <w:rFonts w:ascii="Times New Roman" w:hAnsi="Times New Roman"/>
          <w:i/>
          <w:color w:val="FF0000"/>
        </w:rPr>
        <w:t>0</w:t>
      </w:r>
      <w:r>
        <w:rPr>
          <w:rFonts w:ascii="Times New Roman" w:hAnsi="Times New Roman"/>
          <w:color w:val="FF0000"/>
        </w:rPr>
        <w:t>)</w:t>
      </w:r>
      <w:r w:rsidRPr="006D7691">
        <w:rPr>
          <w:rFonts w:ascii="Times New Roman" w:hAnsi="Times New Roman"/>
        </w:rPr>
        <w:t xml:space="preserve"> </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6. Проект решения о местном бюджете на очередной финансовый год вносится в Совет Усть-Бакчарского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4652E2" w:rsidRPr="006D7691" w:rsidRDefault="004652E2" w:rsidP="002E0B32">
      <w:pPr>
        <w:pStyle w:val="ConsPlusNormal"/>
        <w:tabs>
          <w:tab w:val="left" w:pos="528"/>
        </w:tabs>
        <w:ind w:firstLine="709"/>
        <w:jc w:val="both"/>
        <w:rPr>
          <w:rFonts w:ascii="Times New Roman" w:hAnsi="Times New Roman" w:cs="Times New Roman"/>
          <w:sz w:val="22"/>
          <w:szCs w:val="22"/>
        </w:rPr>
      </w:pPr>
      <w:r w:rsidRPr="006D7691">
        <w:rPr>
          <w:rFonts w:ascii="Times New Roman" w:hAnsi="Times New Roman" w:cs="Times New Roman"/>
          <w:sz w:val="22"/>
          <w:szCs w:val="22"/>
        </w:rPr>
        <w:t>По проекту решения о бюджете Усть-Бакчарского сельского поселения проводятся публичные слушания по инициативе Совета Усть-Бакчарского сельского поселения в соответствии с действующим законодательством.</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7. Решение о бюджете  Усть-Бакчарского сельского поселения на очередной финансовый год вступает в силу с 1 января очередного финансового года.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8.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9. Исполнение бюджета Усть-Бакчарского сельского поселения обеспечивается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35. Доходы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709"/>
        <w:jc w:val="both"/>
        <w:rPr>
          <w:rFonts w:ascii="Times New Roman" w:hAnsi="Times New Roman"/>
        </w:rPr>
      </w:pPr>
      <w:r w:rsidRPr="006D7691">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36. Расходы местного бюджета</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lastRenderedPageBreak/>
        <w:t>2. Исполнение расходных обязательств Усть-Бакчарского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652E2" w:rsidRPr="006D7691" w:rsidRDefault="004652E2" w:rsidP="002E0B32">
      <w:pPr>
        <w:pStyle w:val="1"/>
        <w:tabs>
          <w:tab w:val="left" w:pos="720"/>
        </w:tabs>
        <w:spacing w:after="0"/>
        <w:ind w:firstLine="709"/>
        <w:jc w:val="both"/>
        <w:rPr>
          <w:rFonts w:ascii="Times New Roman" w:hAnsi="Times New Roman" w:cs="Times New Roman"/>
          <w:sz w:val="22"/>
          <w:szCs w:val="22"/>
        </w:rPr>
      </w:pPr>
      <w:r w:rsidRPr="006D7691">
        <w:rPr>
          <w:rFonts w:ascii="Times New Roman" w:hAnsi="Times New Roman" w:cs="Times New Roman"/>
          <w:sz w:val="22"/>
          <w:szCs w:val="22"/>
        </w:rPr>
        <w:t>Статья 37. Порядок осуществления контроля за исполнением местного бюджета</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1. Контроль за исполнением бюджета Усть-Бакчарского сельского поселения осуществляется контрольно-счетным органом муниципального образования «Чаинский район», органами муниципального финансового контроля, являющимися соответственного органами (должностными лицами) Администрации поселения, финансового органа Усть-Бакчарского сельского поселения, в соответствии с нормативными правовыми актами Российской Федерации , Томской области, Усть-Бакчарского сельского поселения.</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3.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«Чаинский район»</w:t>
      </w: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w:t>
      </w: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4.Внутренний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являющимися соответственно органами (должностными лицами) Администрации поселения, финансового органа Усть-Бакчарского сельского поселения.</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rPr>
      </w:pPr>
      <w:r w:rsidRPr="006D7691">
        <w:rPr>
          <w:rFonts w:ascii="Times New Roman" w:hAnsi="Times New Roman"/>
        </w:rPr>
        <w:t>5.Предварительный контроль осуществляется в целях предупреждения и пресечения бюджетных нарушений в процессе исполнения бюджета Усть-Бакчарского сельского поселения.</w:t>
      </w:r>
    </w:p>
    <w:p w:rsidR="004652E2" w:rsidRPr="006D7691" w:rsidRDefault="004652E2" w:rsidP="002E0B32">
      <w:pPr>
        <w:spacing w:after="0"/>
        <w:ind w:firstLine="360"/>
        <w:jc w:val="both"/>
        <w:rPr>
          <w:rFonts w:ascii="Times New Roman" w:hAnsi="Times New Roman"/>
        </w:rPr>
      </w:pPr>
    </w:p>
    <w:p w:rsidR="004652E2" w:rsidRPr="006D7691" w:rsidRDefault="004652E2" w:rsidP="002E0B32">
      <w:pPr>
        <w:spacing w:after="0"/>
        <w:ind w:firstLine="360"/>
        <w:jc w:val="both"/>
        <w:rPr>
          <w:rFonts w:ascii="Times New Roman" w:hAnsi="Times New Roman"/>
          <w:b/>
        </w:rPr>
      </w:pPr>
      <w:r w:rsidRPr="006D7691">
        <w:rPr>
          <w:rFonts w:ascii="Times New Roman" w:hAnsi="Times New Roman"/>
        </w:rPr>
        <w:t xml:space="preserve">6.Последующий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autoSpaceDE w:val="0"/>
        <w:autoSpaceDN w:val="0"/>
        <w:adjustRightInd w:val="0"/>
        <w:spacing w:after="0"/>
        <w:ind w:firstLine="540"/>
        <w:jc w:val="both"/>
        <w:outlineLvl w:val="0"/>
        <w:rPr>
          <w:rFonts w:ascii="Times New Roman" w:hAnsi="Times New Roman"/>
          <w:b/>
          <w:bCs/>
        </w:rPr>
      </w:pPr>
      <w:r w:rsidRPr="006D7691">
        <w:rPr>
          <w:rFonts w:ascii="Times New Roman" w:hAnsi="Times New Roman"/>
          <w:b/>
          <w:bCs/>
        </w:rPr>
        <w:t>Статья 38. Закупки для обеспечения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
          <w:bCs/>
        </w:rPr>
      </w:pP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52E2" w:rsidRPr="006D7691" w:rsidRDefault="004652E2" w:rsidP="002E0B32">
      <w:pPr>
        <w:autoSpaceDE w:val="0"/>
        <w:autoSpaceDN w:val="0"/>
        <w:adjustRightInd w:val="0"/>
        <w:spacing w:after="0"/>
        <w:ind w:firstLine="540"/>
        <w:jc w:val="both"/>
        <w:rPr>
          <w:rFonts w:ascii="Times New Roman" w:hAnsi="Times New Roman"/>
          <w:bCs/>
        </w:rPr>
      </w:pPr>
      <w:r w:rsidRPr="006D7691">
        <w:rPr>
          <w:rFonts w:ascii="Times New Roman" w:hAnsi="Times New Roman"/>
          <w:bCs/>
        </w:rPr>
        <w:t>2. Закупки товаров, работ, услуг для обеспечения муниципальных нужд осуществляются за счет средств местного бюджета.</w:t>
      </w:r>
    </w:p>
    <w:p w:rsidR="004652E2" w:rsidRPr="006D7691" w:rsidRDefault="004652E2" w:rsidP="002E0B32">
      <w:pPr>
        <w:autoSpaceDE w:val="0"/>
        <w:autoSpaceDN w:val="0"/>
        <w:adjustRightInd w:val="0"/>
        <w:spacing w:after="0"/>
        <w:ind w:firstLine="540"/>
        <w:jc w:val="both"/>
        <w:rPr>
          <w:rFonts w:ascii="Times New Roman" w:hAnsi="Times New Roman"/>
          <w:b/>
          <w:bCs/>
        </w:rPr>
      </w:pPr>
      <w:r w:rsidRPr="006D7691">
        <w:rPr>
          <w:rFonts w:ascii="Times New Roman" w:hAnsi="Times New Roman"/>
          <w:b/>
          <w:bCs/>
        </w:rPr>
        <w:t>Статья 39 Составление и утверждение отчета об исполнении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1.Годовой отчет об исполнении местного бюджета составляется Администрацией Усть-Бакчарского сельского поселения.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2.Годовой отчет об исполнении местного бюджета представляется в Совет Усть-Бакчарского сельского поселения в форме проекта решения Совета Усть-Бакчарского сельского поселения в порядке и в сроки, установленные Положением о бюджетном процессе в Усть-Бакчарском сельском поселении, утвержденным Советом Усть-Бакчарского сельского поселения, не позднее 1 июня</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3.Отчет об исполнении бюджета Усть-Бакчарского сельского поселения за отчетный период утверждается решением Совета Усть-Бакчарского сельского поселения с указанием общего объема доходов, расходов и дефицита (профицита) местного бюджета.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3.Годовой отчет об исполнении местного бюджета подлежит официальному опубликованию.</w:t>
      </w:r>
    </w:p>
    <w:p w:rsidR="004652E2" w:rsidRPr="006D7691" w:rsidRDefault="004652E2" w:rsidP="002E0B32">
      <w:pPr>
        <w:pStyle w:val="a8"/>
        <w:spacing w:after="0"/>
        <w:ind w:firstLine="709"/>
        <w:rPr>
          <w:rFonts w:ascii="Times New Roman" w:hAnsi="Times New Roman"/>
          <w:sz w:val="22"/>
          <w:szCs w:val="22"/>
        </w:rPr>
      </w:pPr>
    </w:p>
    <w:p w:rsidR="004652E2" w:rsidRPr="006D7691" w:rsidRDefault="004652E2" w:rsidP="002E0B32">
      <w:pPr>
        <w:pStyle w:val="a8"/>
        <w:spacing w:after="0"/>
        <w:ind w:firstLine="709"/>
        <w:rPr>
          <w:rFonts w:ascii="Times New Roman" w:hAnsi="Times New Roman"/>
          <w:sz w:val="22"/>
          <w:szCs w:val="22"/>
        </w:rPr>
      </w:pPr>
      <w:r w:rsidRPr="006D7691">
        <w:rPr>
          <w:rFonts w:ascii="Times New Roman" w:hAnsi="Times New Roman"/>
          <w:sz w:val="22"/>
          <w:szCs w:val="22"/>
        </w:rPr>
        <w:lastRenderedPageBreak/>
        <w:t>ГЛАВА 5.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40. Ответственность органов местного самоуправления и должностных лиц местного самоуправления</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Органы местного самоуправления и должностные лица местного самоуправления Усть-Бакчарского  сельского поселения несут ответственность перед населением Усть-Бакчарского  сельского поселения, государством, физическими и юридическими лицами в соответствии с федеральными законами.</w:t>
      </w:r>
    </w:p>
    <w:p w:rsidR="004652E2" w:rsidRPr="006D7691" w:rsidRDefault="004652E2" w:rsidP="002E0B32">
      <w:pPr>
        <w:autoSpaceDE w:val="0"/>
        <w:autoSpaceDN w:val="0"/>
        <w:adjustRightInd w:val="0"/>
        <w:spacing w:after="0"/>
        <w:ind w:firstLine="709"/>
        <w:jc w:val="both"/>
        <w:outlineLvl w:val="1"/>
        <w:rPr>
          <w:rFonts w:ascii="Times New Roman" w:hAnsi="Times New Roman"/>
        </w:rPr>
      </w:pPr>
    </w:p>
    <w:p w:rsidR="004652E2" w:rsidRPr="006D7691" w:rsidRDefault="004652E2" w:rsidP="002E0B32">
      <w:pPr>
        <w:autoSpaceDE w:val="0"/>
        <w:autoSpaceDN w:val="0"/>
        <w:adjustRightInd w:val="0"/>
        <w:spacing w:after="0"/>
        <w:ind w:firstLine="709"/>
        <w:jc w:val="both"/>
        <w:outlineLvl w:val="1"/>
        <w:rPr>
          <w:rFonts w:ascii="Times New Roman" w:hAnsi="Times New Roman"/>
          <w:b/>
        </w:rPr>
      </w:pPr>
      <w:r w:rsidRPr="006D7691">
        <w:rPr>
          <w:rFonts w:ascii="Times New Roman" w:hAnsi="Times New Roman"/>
          <w:b/>
        </w:rPr>
        <w:t>Статья 41. Ответственность органов местного самоуправления, депутатов, Главы поселения перед населением</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Депутаты, органы местного самоуправления, выборные должностные лица местного самоуправления Усть-Бакчарского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 октября 2003 № 131-ФЗ «Об общих принципах организации местного самоуправления в Российской Федерации».</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По основаниям и в порядке, указанным в части 1 настоящей статьи, население Усть-Бакчарского сельского поселения вправе отозвать депутатов, членов выборных органов местного самоуправления, выборных лиц местного самоуправления.</w:t>
      </w:r>
    </w:p>
    <w:p w:rsidR="004652E2" w:rsidRPr="006D7691" w:rsidRDefault="004652E2" w:rsidP="002E0B32">
      <w:pPr>
        <w:spacing w:after="0"/>
        <w:jc w:val="both"/>
        <w:rPr>
          <w:rFonts w:ascii="Times New Roman" w:hAnsi="Times New Roman"/>
          <w:b/>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Статья 42. Ответственность органов местного  самоуправления и должностных лиц местного самоуправления перед государством</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Ответственность органов местного самоуправления и должностных лиц местного самоуправления Усть-Бакчарского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52E2" w:rsidRPr="006D7691" w:rsidRDefault="004652E2" w:rsidP="002E0B32">
      <w:pPr>
        <w:tabs>
          <w:tab w:val="left" w:pos="568"/>
        </w:tabs>
        <w:spacing w:after="0"/>
        <w:ind w:firstLine="709"/>
        <w:jc w:val="both"/>
        <w:rPr>
          <w:rFonts w:ascii="Times New Roman" w:hAnsi="Times New Roman"/>
        </w:rPr>
      </w:pPr>
      <w:r w:rsidRPr="006D7691">
        <w:rPr>
          <w:rFonts w:ascii="Times New Roman" w:hAnsi="Times New Roman"/>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Полномочия Совета прекращаются со дня вступления в силу закона Томской области о его роспуске.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lastRenderedPageBreak/>
        <w:t>3. Глава поселения может быть отрешен от должности Губернатором Томской области в случае:</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 если это установлено соответствующим судом, а Глава поселения не принял в пределах своих полномочий мер по исполнению решения суда.</w:t>
      </w:r>
    </w:p>
    <w:p w:rsidR="004652E2" w:rsidRPr="006D7691" w:rsidRDefault="004652E2" w:rsidP="002E0B32">
      <w:pPr>
        <w:pStyle w:val="21"/>
        <w:spacing w:after="0" w:line="240" w:lineRule="auto"/>
        <w:ind w:right="23"/>
        <w:jc w:val="both"/>
        <w:rPr>
          <w:sz w:val="22"/>
          <w:szCs w:val="22"/>
        </w:rPr>
      </w:pPr>
      <w:r w:rsidRPr="006D7691">
        <w:rPr>
          <w:sz w:val="22"/>
          <w:szCs w:val="22"/>
        </w:rPr>
        <w:t xml:space="preserve">                                (в ред. решения от 26.05.2016 № 16)</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4652E2" w:rsidRPr="006D7691" w:rsidRDefault="004652E2" w:rsidP="002E0B32">
      <w:pPr>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b/>
        </w:rPr>
      </w:pPr>
      <w:r w:rsidRPr="006D7691">
        <w:rPr>
          <w:rFonts w:ascii="Times New Roman" w:hAnsi="Times New Roman"/>
          <w:b/>
        </w:rPr>
        <w:t>ГЛАВА 6. ЗАКЛЮЧИТЕЛЬНЫЕ ПОЛОЖЕНИЯ</w:t>
      </w:r>
    </w:p>
    <w:p w:rsidR="004652E2" w:rsidRPr="006D7691" w:rsidRDefault="004652E2" w:rsidP="002E0B32">
      <w:pPr>
        <w:tabs>
          <w:tab w:val="left" w:pos="720"/>
        </w:tabs>
        <w:spacing w:after="0"/>
        <w:ind w:firstLine="709"/>
        <w:jc w:val="both"/>
        <w:rPr>
          <w:rFonts w:ascii="Times New Roman" w:hAnsi="Times New Roman"/>
          <w:b/>
        </w:rPr>
      </w:pP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43. Внесение изменений и дополнений в Устав</w:t>
      </w:r>
    </w:p>
    <w:p w:rsidR="004652E2" w:rsidRPr="006D7691" w:rsidRDefault="004652E2" w:rsidP="002E0B32">
      <w:pPr>
        <w:tabs>
          <w:tab w:val="left" w:pos="720"/>
        </w:tabs>
        <w:spacing w:after="0"/>
        <w:ind w:firstLine="709"/>
        <w:jc w:val="both"/>
        <w:rPr>
          <w:rFonts w:ascii="Times New Roman" w:hAnsi="Times New Roman"/>
        </w:rPr>
      </w:pPr>
    </w:p>
    <w:p w:rsidR="004652E2" w:rsidRDefault="004652E2" w:rsidP="002E0B32">
      <w:pPr>
        <w:tabs>
          <w:tab w:val="left" w:pos="720"/>
        </w:tabs>
        <w:spacing w:after="0"/>
        <w:ind w:firstLine="709"/>
        <w:jc w:val="both"/>
        <w:rPr>
          <w:rFonts w:ascii="Times New Roman" w:hAnsi="Times New Roman"/>
        </w:rPr>
      </w:pPr>
      <w:r w:rsidRPr="006D7691">
        <w:rPr>
          <w:rFonts w:ascii="Times New Roman" w:hAnsi="Times New Roman"/>
        </w:rPr>
        <w:t>1. Предложения о поправках к Уставу муниципального образования могут вноситься депутатами Совета, Главой поселения</w:t>
      </w:r>
      <w:r w:rsidRPr="002951D6">
        <w:rPr>
          <w:rFonts w:ascii="Times New Roman" w:hAnsi="Times New Roman"/>
          <w:color w:val="FF0000"/>
        </w:rPr>
        <w:t>,  Избирательной комиссией</w:t>
      </w:r>
      <w:r w:rsidR="002951D6" w:rsidRPr="002951D6">
        <w:rPr>
          <w:rFonts w:ascii="Times New Roman" w:hAnsi="Times New Roman"/>
          <w:color w:val="FF0000"/>
        </w:rPr>
        <w:t>( исключить)</w:t>
      </w:r>
      <w:r w:rsidRPr="002951D6">
        <w:rPr>
          <w:rFonts w:ascii="Times New Roman" w:hAnsi="Times New Roman"/>
          <w:color w:val="FF0000"/>
        </w:rPr>
        <w:t>,</w:t>
      </w:r>
      <w:r w:rsidRPr="006D7691">
        <w:rPr>
          <w:rFonts w:ascii="Times New Roman" w:hAnsi="Times New Roman"/>
        </w:rPr>
        <w:t xml:space="preserve"> органами территориального общественного самоуправления, инициативными группами граждан, прокурором Чаинского района.</w:t>
      </w:r>
    </w:p>
    <w:p w:rsidR="002951D6" w:rsidRPr="006D7691" w:rsidRDefault="002951D6" w:rsidP="002E0B32">
      <w:pPr>
        <w:tabs>
          <w:tab w:val="left" w:pos="720"/>
        </w:tabs>
        <w:spacing w:after="0"/>
        <w:ind w:firstLine="709"/>
        <w:jc w:val="both"/>
        <w:rPr>
          <w:rFonts w:ascii="Times New Roman" w:hAnsi="Times New Roman"/>
        </w:rPr>
      </w:pPr>
      <w:r>
        <w:rPr>
          <w:rFonts w:ascii="Times New Roman" w:hAnsi="Times New Roman"/>
        </w:rPr>
        <w:t xml:space="preserve"> ( в ред. решения Совета от </w:t>
      </w:r>
      <w:r w:rsidR="0022301B">
        <w:rPr>
          <w:rFonts w:ascii="Times New Roman" w:hAnsi="Times New Roman"/>
        </w:rPr>
        <w:t>30.05.2023 № 8</w:t>
      </w:r>
      <w:r>
        <w:rPr>
          <w:rFonts w:ascii="Times New Roman" w:hAnsi="Times New Roman"/>
        </w:rPr>
        <w:t>)</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3.1. Изменения и дополнения в устав муниципального образования вносятся муниципальным правовым актом, который может оформляться: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w:t>
      </w:r>
      <w:r w:rsidRPr="006D7691">
        <w:rPr>
          <w:rFonts w:ascii="Times New Roman" w:hAnsi="Times New Roman"/>
        </w:rPr>
        <w:lastRenderedPageBreak/>
        <w:t>положений и (или) норм о вступлении в силу изменений и дополнений, вносимых в устав муниципального образования, не допускается.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 решения  от 28.06.2018 № 26)</w:t>
      </w:r>
    </w:p>
    <w:p w:rsidR="004652E2" w:rsidRPr="00C35D0C"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4. </w:t>
      </w:r>
      <w:r w:rsidRPr="00C35D0C">
        <w:rPr>
          <w:rFonts w:ascii="Times New Roman" w:hAnsi="Times New Roman"/>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w:t>
      </w:r>
    </w:p>
    <w:p w:rsidR="002E2142" w:rsidRPr="00145249" w:rsidRDefault="002E2142" w:rsidP="002E0B32">
      <w:pPr>
        <w:widowControl w:val="0"/>
        <w:shd w:val="clear" w:color="auto" w:fill="FFFFFF"/>
        <w:tabs>
          <w:tab w:val="left" w:pos="691"/>
        </w:tabs>
        <w:spacing w:after="0"/>
        <w:ind w:firstLine="624"/>
        <w:jc w:val="both"/>
        <w:rPr>
          <w:rFonts w:ascii="Times New Roman" w:hAnsi="Times New Roman" w:cs="Times New Roman"/>
          <w:color w:val="5B9BD5" w:themeColor="accent1"/>
          <w:spacing w:val="1"/>
          <w:sz w:val="28"/>
          <w:szCs w:val="28"/>
        </w:rPr>
      </w:pPr>
      <w:r w:rsidRPr="00145249">
        <w:rPr>
          <w:rFonts w:ascii="Times New Roman" w:hAnsi="Times New Roman" w:cs="Times New Roman"/>
          <w:color w:val="5B9BD5" w:themeColor="accent1"/>
          <w:spacing w:val="1"/>
          <w:sz w:val="24"/>
          <w:szCs w:val="24"/>
        </w:rPr>
        <w:t xml:space="preserve">Глава поселения обязан </w:t>
      </w:r>
      <w:r w:rsidRPr="00145249">
        <w:rPr>
          <w:rFonts w:ascii="Times New Roman" w:hAnsi="Times New Roman" w:cs="Times New Roman"/>
          <w:color w:val="5B9BD5" w:themeColor="accent1"/>
          <w:sz w:val="24"/>
          <w:szCs w:val="24"/>
        </w:rPr>
        <w:t xml:space="preserve">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7" w:history="1">
        <w:r w:rsidRPr="00145249">
          <w:rPr>
            <w:rFonts w:ascii="Times New Roman" w:hAnsi="Times New Roman" w:cs="Times New Roman"/>
            <w:color w:val="5B9BD5" w:themeColor="accent1"/>
            <w:sz w:val="24"/>
            <w:szCs w:val="24"/>
          </w:rPr>
          <w:t>частью 6 статьи 4</w:t>
        </w:r>
      </w:hyperlink>
      <w:r w:rsidRPr="00145249">
        <w:rPr>
          <w:rFonts w:ascii="Times New Roman" w:hAnsi="Times New Roman" w:cs="Times New Roman"/>
          <w:color w:val="5B9BD5" w:themeColor="accent1"/>
          <w:sz w:val="24"/>
          <w:szCs w:val="24"/>
        </w:rPr>
        <w:t xml:space="preserve"> Федерального закона от 21 июля 2005 года № 97-ФЗ «О государственной регистрации уставов муниципальных образований»</w:t>
      </w:r>
      <w:r w:rsidRPr="00145249">
        <w:rPr>
          <w:rFonts w:ascii="Times New Roman" w:hAnsi="Times New Roman" w:cs="Times New Roman"/>
          <w:color w:val="5B9BD5" w:themeColor="accent1"/>
          <w:sz w:val="28"/>
          <w:szCs w:val="28"/>
        </w:rPr>
        <w:t>.</w:t>
      </w:r>
      <w:r w:rsidRPr="00145249">
        <w:rPr>
          <w:rFonts w:ascii="Times New Roman" w:hAnsi="Times New Roman" w:cs="Times New Roman"/>
          <w:color w:val="5B9BD5" w:themeColor="accent1"/>
          <w:spacing w:val="1"/>
          <w:sz w:val="28"/>
          <w:szCs w:val="28"/>
        </w:rPr>
        <w:t xml:space="preserve"> </w:t>
      </w:r>
    </w:p>
    <w:p w:rsidR="004652E2" w:rsidRPr="00C35D0C" w:rsidRDefault="002E2142" w:rsidP="002E0B32">
      <w:pPr>
        <w:tabs>
          <w:tab w:val="left" w:pos="720"/>
        </w:tabs>
        <w:spacing w:after="0"/>
        <w:ind w:firstLine="709"/>
        <w:jc w:val="both"/>
        <w:rPr>
          <w:rFonts w:ascii="Times New Roman" w:hAnsi="Times New Roman"/>
        </w:rPr>
      </w:pPr>
      <w:r>
        <w:rPr>
          <w:rFonts w:ascii="Times New Roman" w:hAnsi="Times New Roman"/>
        </w:rPr>
        <w:t xml:space="preserve"> </w:t>
      </w:r>
      <w:r w:rsidR="004652E2">
        <w:rPr>
          <w:rFonts w:ascii="Times New Roman" w:hAnsi="Times New Roman"/>
        </w:rPr>
        <w:t>( в ред. решения Сов</w:t>
      </w:r>
      <w:r>
        <w:rPr>
          <w:rFonts w:ascii="Times New Roman" w:hAnsi="Times New Roman"/>
        </w:rPr>
        <w:t>ета от 28.06</w:t>
      </w:r>
      <w:r w:rsidR="004652E2">
        <w:rPr>
          <w:rFonts w:ascii="Times New Roman" w:hAnsi="Times New Roman"/>
        </w:rPr>
        <w:t xml:space="preserve">.2021 № </w:t>
      </w:r>
      <w:r>
        <w:rPr>
          <w:rFonts w:ascii="Times New Roman" w:hAnsi="Times New Roman"/>
        </w:rPr>
        <w:t>1</w:t>
      </w:r>
      <w:r w:rsidR="004652E2">
        <w:rPr>
          <w:rFonts w:ascii="Times New Roman" w:hAnsi="Times New Roman"/>
        </w:rPr>
        <w:t>5)</w:t>
      </w:r>
    </w:p>
    <w:p w:rsidR="004652E2" w:rsidRPr="006D7691" w:rsidRDefault="004652E2" w:rsidP="002E0B32">
      <w:pPr>
        <w:tabs>
          <w:tab w:val="left" w:pos="720"/>
        </w:tabs>
        <w:spacing w:after="0"/>
        <w:ind w:firstLine="709"/>
        <w:jc w:val="both"/>
        <w:rPr>
          <w:rFonts w:ascii="Times New Roman" w:hAnsi="Times New Roman"/>
        </w:rPr>
      </w:pP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5. Решение Совета о внесении изменений и дополнений в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(в ред.решения от 29.10.2015 № 24)</w:t>
      </w:r>
    </w:p>
    <w:p w:rsidR="004652E2" w:rsidRPr="006D7691" w:rsidRDefault="004652E2" w:rsidP="002E0B32">
      <w:pPr>
        <w:autoSpaceDE w:val="0"/>
        <w:autoSpaceDN w:val="0"/>
        <w:adjustRightInd w:val="0"/>
        <w:spacing w:after="0"/>
        <w:ind w:firstLine="708"/>
        <w:jc w:val="both"/>
        <w:rPr>
          <w:rFonts w:ascii="Times New Roman" w:hAnsi="Times New Roman"/>
        </w:rPr>
      </w:pPr>
      <w:r w:rsidRPr="006D7691">
        <w:rPr>
          <w:rFonts w:ascii="Times New Roman" w:hAnsi="Times New Roman"/>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 xml:space="preserve">                      ( в ред. решения от 28.06.2018 № 26)</w:t>
      </w:r>
    </w:p>
    <w:p w:rsidR="004652E2" w:rsidRPr="006D7691" w:rsidRDefault="004652E2" w:rsidP="002E0B32">
      <w:pPr>
        <w:tabs>
          <w:tab w:val="left" w:pos="720"/>
        </w:tabs>
        <w:spacing w:after="0"/>
        <w:ind w:firstLine="709"/>
        <w:jc w:val="both"/>
        <w:rPr>
          <w:rFonts w:ascii="Times New Roman" w:hAnsi="Times New Roman"/>
          <w:b/>
        </w:rPr>
      </w:pPr>
      <w:r w:rsidRPr="006D7691">
        <w:rPr>
          <w:rFonts w:ascii="Times New Roman" w:hAnsi="Times New Roman"/>
          <w:b/>
        </w:rPr>
        <w:t>Статья 44. Вступление Устава в силу</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1. Настоящий Устав вступает в силу со дня его официального опубликования (обнародования).</w:t>
      </w:r>
    </w:p>
    <w:p w:rsidR="004652E2" w:rsidRPr="006D7691" w:rsidRDefault="004652E2" w:rsidP="002E0B32">
      <w:pPr>
        <w:tabs>
          <w:tab w:val="left" w:pos="720"/>
        </w:tabs>
        <w:spacing w:after="0"/>
        <w:ind w:firstLine="709"/>
        <w:jc w:val="both"/>
        <w:rPr>
          <w:rFonts w:ascii="Times New Roman" w:hAnsi="Times New Roman"/>
        </w:rPr>
      </w:pPr>
      <w:r w:rsidRPr="006D7691">
        <w:rPr>
          <w:rFonts w:ascii="Times New Roman" w:hAnsi="Times New Roman"/>
        </w:rPr>
        <w:t>(в ред.решения от 29.10.2015 № 24)</w:t>
      </w:r>
    </w:p>
    <w:p w:rsidR="004652E2" w:rsidRPr="006D7691" w:rsidRDefault="004652E2" w:rsidP="002E0B32">
      <w:pPr>
        <w:spacing w:after="0"/>
        <w:ind w:firstLine="709"/>
        <w:jc w:val="both"/>
        <w:rPr>
          <w:rFonts w:ascii="Times New Roman" w:hAnsi="Times New Roman"/>
        </w:rPr>
      </w:pPr>
      <w:r w:rsidRPr="006D7691">
        <w:rPr>
          <w:rFonts w:ascii="Times New Roman" w:hAnsi="Times New Roman"/>
        </w:rPr>
        <w:t>2. С момента вступления в силу настоящего Устава признать утратившими силу:</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от29.06.2012 № 21 «О принятии Устава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09.08.2012 № 31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24.12.2012 № 47 «О внесении  изменений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15.05.2013№ 15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27.06.2013№ 26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21.11.2013№ 39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lastRenderedPageBreak/>
        <w:t>Решение Совета Усть-Бакчарского сельского поселения  от  05.05.2014№9 «О внесении  изменений и добавлений в Устав  муниципального образования «Усть-Бакчарское сельское поселение»</w:t>
      </w:r>
    </w:p>
    <w:p w:rsidR="004652E2" w:rsidRPr="006D7691" w:rsidRDefault="004652E2" w:rsidP="002E0B32">
      <w:pPr>
        <w:numPr>
          <w:ilvl w:val="0"/>
          <w:numId w:val="2"/>
        </w:numPr>
        <w:spacing w:after="0" w:line="240" w:lineRule="auto"/>
        <w:ind w:left="0" w:firstLine="709"/>
        <w:jc w:val="both"/>
        <w:rPr>
          <w:rFonts w:ascii="Times New Roman" w:hAnsi="Times New Roman"/>
        </w:rPr>
      </w:pPr>
      <w:r w:rsidRPr="006D7691">
        <w:rPr>
          <w:rFonts w:ascii="Times New Roman" w:hAnsi="Times New Roman"/>
        </w:rPr>
        <w:t>Решение Совета Усть-Бакчарского сельского поселения  от  15.09.2014№ 23 «О внесении  изменений в Устав  муниципального образования «Усть-Бакчарское сельское поселение»</w:t>
      </w:r>
    </w:p>
    <w:p w:rsidR="004652E2" w:rsidRPr="006D7691" w:rsidRDefault="004652E2" w:rsidP="002E0B32">
      <w:pPr>
        <w:spacing w:after="0"/>
        <w:ind w:firstLine="709"/>
        <w:jc w:val="both"/>
        <w:rPr>
          <w:rFonts w:ascii="Times New Roman" w:hAnsi="Times New Roman"/>
          <w:b/>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6D769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Pr="00DF0201" w:rsidRDefault="004652E2" w:rsidP="002E0B32">
      <w:pPr>
        <w:spacing w:after="0"/>
        <w:jc w:val="both"/>
        <w:rPr>
          <w:rFonts w:ascii="Times New Roman" w:hAnsi="Times New Roman"/>
        </w:rPr>
      </w:pPr>
    </w:p>
    <w:p w:rsidR="004652E2" w:rsidRDefault="004652E2" w:rsidP="002E0B32">
      <w:pPr>
        <w:spacing w:after="0"/>
        <w:jc w:val="both"/>
      </w:pPr>
      <w:bookmarkStart w:id="0" w:name="_GoBack"/>
      <w:bookmarkEnd w:id="0"/>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jc w:val="both"/>
      </w:pPr>
    </w:p>
    <w:p w:rsidR="009C67B9" w:rsidRDefault="009C67B9" w:rsidP="002E0B32">
      <w:pPr>
        <w:spacing w:after="0"/>
      </w:pPr>
    </w:p>
    <w:p w:rsidR="009C67B9" w:rsidRDefault="009C67B9"/>
    <w:p w:rsidR="009C67B9" w:rsidRDefault="009C67B9"/>
    <w:sectPr w:rsidR="009C67B9" w:rsidSect="00D34166">
      <w:headerReference w:type="even" r:id="rId38"/>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F4" w:rsidRDefault="00D639F4">
      <w:pPr>
        <w:spacing w:after="0" w:line="240" w:lineRule="auto"/>
      </w:pPr>
      <w:r>
        <w:separator/>
      </w:r>
    </w:p>
  </w:endnote>
  <w:endnote w:type="continuationSeparator" w:id="1">
    <w:p w:rsidR="00D639F4" w:rsidRDefault="00D6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F4" w:rsidRDefault="00D639F4">
      <w:pPr>
        <w:spacing w:after="0" w:line="240" w:lineRule="auto"/>
      </w:pPr>
      <w:r>
        <w:separator/>
      </w:r>
    </w:p>
  </w:footnote>
  <w:footnote w:type="continuationSeparator" w:id="1">
    <w:p w:rsidR="00D639F4" w:rsidRDefault="00D63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6F" w:rsidRDefault="000D0598" w:rsidP="00D34166">
    <w:pPr>
      <w:pStyle w:val="a3"/>
      <w:framePr w:wrap="around" w:vAnchor="text" w:hAnchor="margin" w:xAlign="center" w:y="1"/>
      <w:rPr>
        <w:rStyle w:val="a5"/>
      </w:rPr>
    </w:pPr>
    <w:r>
      <w:rPr>
        <w:rStyle w:val="a5"/>
      </w:rPr>
      <w:fldChar w:fldCharType="begin"/>
    </w:r>
    <w:r w:rsidR="000E186F">
      <w:rPr>
        <w:rStyle w:val="a5"/>
      </w:rPr>
      <w:instrText xml:space="preserve">PAGE  </w:instrText>
    </w:r>
    <w:r>
      <w:rPr>
        <w:rStyle w:val="a5"/>
      </w:rPr>
      <w:fldChar w:fldCharType="end"/>
    </w:r>
  </w:p>
  <w:p w:rsidR="000E186F" w:rsidRDefault="000E18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6F" w:rsidRDefault="000D0598" w:rsidP="00D34166">
    <w:pPr>
      <w:pStyle w:val="a3"/>
      <w:framePr w:wrap="around" w:vAnchor="text" w:hAnchor="margin" w:xAlign="center" w:y="1"/>
      <w:rPr>
        <w:rStyle w:val="a5"/>
      </w:rPr>
    </w:pPr>
    <w:r>
      <w:rPr>
        <w:rStyle w:val="a5"/>
      </w:rPr>
      <w:fldChar w:fldCharType="begin"/>
    </w:r>
    <w:r w:rsidR="000E186F">
      <w:rPr>
        <w:rStyle w:val="a5"/>
      </w:rPr>
      <w:instrText xml:space="preserve">PAGE  </w:instrText>
    </w:r>
    <w:r>
      <w:rPr>
        <w:rStyle w:val="a5"/>
      </w:rPr>
      <w:fldChar w:fldCharType="separate"/>
    </w:r>
    <w:r w:rsidR="0022301B">
      <w:rPr>
        <w:rStyle w:val="a5"/>
        <w:noProof/>
      </w:rPr>
      <w:t>42</w:t>
    </w:r>
    <w:r>
      <w:rPr>
        <w:rStyle w:val="a5"/>
      </w:rPr>
      <w:fldChar w:fldCharType="end"/>
    </w:r>
  </w:p>
  <w:p w:rsidR="000E186F" w:rsidRDefault="000E186F">
    <w:pPr>
      <w:pStyle w:val="a3"/>
    </w:pPr>
  </w:p>
  <w:p w:rsidR="000E186F" w:rsidRDefault="000E18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601"/>
    <w:multiLevelType w:val="hybridMultilevel"/>
    <w:tmpl w:val="A86EFCB6"/>
    <w:lvl w:ilvl="0" w:tplc="1EAACB5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006014"/>
    <w:multiLevelType w:val="hybridMultilevel"/>
    <w:tmpl w:val="5C187DF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6D031B"/>
    <w:multiLevelType w:val="hybridMultilevel"/>
    <w:tmpl w:val="E4D449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5F106E"/>
    <w:multiLevelType w:val="hybridMultilevel"/>
    <w:tmpl w:val="AC84EA5E"/>
    <w:lvl w:ilvl="0" w:tplc="EB62A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10B6E"/>
    <w:multiLevelType w:val="hybridMultilevel"/>
    <w:tmpl w:val="99D890B8"/>
    <w:lvl w:ilvl="0" w:tplc="DF9C25AC">
      <w:start w:val="1"/>
      <w:numFmt w:val="decimal"/>
      <w:lvlText w:val="%1)"/>
      <w:lvlJc w:val="left"/>
      <w:pPr>
        <w:ind w:left="900" w:hanging="360"/>
      </w:p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1992"/>
        </w:tabs>
        <w:ind w:left="1992" w:hanging="360"/>
      </w:pPr>
    </w:lvl>
    <w:lvl w:ilvl="3" w:tplc="0419000F">
      <w:start w:val="1"/>
      <w:numFmt w:val="decimal"/>
      <w:lvlText w:val="%4."/>
      <w:lvlJc w:val="left"/>
      <w:pPr>
        <w:tabs>
          <w:tab w:val="num" w:pos="2712"/>
        </w:tabs>
        <w:ind w:left="2712" w:hanging="360"/>
      </w:pPr>
    </w:lvl>
    <w:lvl w:ilvl="4" w:tplc="04190019">
      <w:start w:val="1"/>
      <w:numFmt w:val="decimal"/>
      <w:lvlText w:val="%5."/>
      <w:lvlJc w:val="left"/>
      <w:pPr>
        <w:tabs>
          <w:tab w:val="num" w:pos="3432"/>
        </w:tabs>
        <w:ind w:left="3432" w:hanging="360"/>
      </w:pPr>
    </w:lvl>
    <w:lvl w:ilvl="5" w:tplc="0419001B">
      <w:start w:val="1"/>
      <w:numFmt w:val="decimal"/>
      <w:lvlText w:val="%6."/>
      <w:lvlJc w:val="left"/>
      <w:pPr>
        <w:tabs>
          <w:tab w:val="num" w:pos="4152"/>
        </w:tabs>
        <w:ind w:left="4152" w:hanging="360"/>
      </w:pPr>
    </w:lvl>
    <w:lvl w:ilvl="6" w:tplc="0419000F">
      <w:start w:val="1"/>
      <w:numFmt w:val="decimal"/>
      <w:lvlText w:val="%7."/>
      <w:lvlJc w:val="left"/>
      <w:pPr>
        <w:tabs>
          <w:tab w:val="num" w:pos="4872"/>
        </w:tabs>
        <w:ind w:left="4872" w:hanging="360"/>
      </w:pPr>
    </w:lvl>
    <w:lvl w:ilvl="7" w:tplc="04190019">
      <w:start w:val="1"/>
      <w:numFmt w:val="decimal"/>
      <w:lvlText w:val="%8."/>
      <w:lvlJc w:val="left"/>
      <w:pPr>
        <w:tabs>
          <w:tab w:val="num" w:pos="5592"/>
        </w:tabs>
        <w:ind w:left="5592" w:hanging="360"/>
      </w:pPr>
    </w:lvl>
    <w:lvl w:ilvl="8" w:tplc="0419001B">
      <w:start w:val="1"/>
      <w:numFmt w:val="decimal"/>
      <w:lvlText w:val="%9."/>
      <w:lvlJc w:val="left"/>
      <w:pPr>
        <w:tabs>
          <w:tab w:val="num" w:pos="6312"/>
        </w:tabs>
        <w:ind w:left="6312" w:hanging="360"/>
      </w:pPr>
    </w:lvl>
  </w:abstractNum>
  <w:abstractNum w:abstractNumId="5">
    <w:nsid w:val="53937C70"/>
    <w:multiLevelType w:val="hybridMultilevel"/>
    <w:tmpl w:val="8C8EC9D0"/>
    <w:lvl w:ilvl="0" w:tplc="32E4DF42">
      <w:start w:val="4"/>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6">
    <w:nsid w:val="55B423F6"/>
    <w:multiLevelType w:val="hybridMultilevel"/>
    <w:tmpl w:val="B99E7BFA"/>
    <w:lvl w:ilvl="0" w:tplc="A54856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2ED57B1"/>
    <w:multiLevelType w:val="hybridMultilevel"/>
    <w:tmpl w:val="3252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38A"/>
    <w:multiLevelType w:val="hybridMultilevel"/>
    <w:tmpl w:val="AC12BE8E"/>
    <w:lvl w:ilvl="0" w:tplc="D6701E50">
      <w:start w:val="1"/>
      <w:numFmt w:val="decimal"/>
      <w:lvlText w:val="%1)"/>
      <w:lvlJc w:val="left"/>
      <w:pPr>
        <w:ind w:left="659" w:hanging="375"/>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3"/>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21889"/>
    <w:rsid w:val="00025A68"/>
    <w:rsid w:val="0003552D"/>
    <w:rsid w:val="00046301"/>
    <w:rsid w:val="0005428E"/>
    <w:rsid w:val="000942E3"/>
    <w:rsid w:val="000943A1"/>
    <w:rsid w:val="00095A07"/>
    <w:rsid w:val="00096AFF"/>
    <w:rsid w:val="000A20A5"/>
    <w:rsid w:val="000C48EB"/>
    <w:rsid w:val="000D0598"/>
    <w:rsid w:val="000D7D2C"/>
    <w:rsid w:val="000E186F"/>
    <w:rsid w:val="00124EFC"/>
    <w:rsid w:val="00145249"/>
    <w:rsid w:val="0018466E"/>
    <w:rsid w:val="00191BB9"/>
    <w:rsid w:val="00192DB5"/>
    <w:rsid w:val="001A0240"/>
    <w:rsid w:val="001B4030"/>
    <w:rsid w:val="001B6C74"/>
    <w:rsid w:val="001C0775"/>
    <w:rsid w:val="001E0624"/>
    <w:rsid w:val="001F6855"/>
    <w:rsid w:val="00205B6E"/>
    <w:rsid w:val="0022301B"/>
    <w:rsid w:val="002951D6"/>
    <w:rsid w:val="002C557E"/>
    <w:rsid w:val="002E0B32"/>
    <w:rsid w:val="002E2142"/>
    <w:rsid w:val="002F66D5"/>
    <w:rsid w:val="00385411"/>
    <w:rsid w:val="003E22B5"/>
    <w:rsid w:val="003E75CC"/>
    <w:rsid w:val="00407CF7"/>
    <w:rsid w:val="004126F3"/>
    <w:rsid w:val="00440D95"/>
    <w:rsid w:val="00463F14"/>
    <w:rsid w:val="004652E2"/>
    <w:rsid w:val="004E7A7A"/>
    <w:rsid w:val="004F31F9"/>
    <w:rsid w:val="00532518"/>
    <w:rsid w:val="005428D2"/>
    <w:rsid w:val="00544B24"/>
    <w:rsid w:val="00563228"/>
    <w:rsid w:val="00575C0A"/>
    <w:rsid w:val="0057677B"/>
    <w:rsid w:val="005859C1"/>
    <w:rsid w:val="005A12E4"/>
    <w:rsid w:val="005C5213"/>
    <w:rsid w:val="005D1D39"/>
    <w:rsid w:val="005E0833"/>
    <w:rsid w:val="00602E8A"/>
    <w:rsid w:val="006402E2"/>
    <w:rsid w:val="0066687A"/>
    <w:rsid w:val="006766B2"/>
    <w:rsid w:val="00686C6B"/>
    <w:rsid w:val="006A1B17"/>
    <w:rsid w:val="006D0FDD"/>
    <w:rsid w:val="006D149C"/>
    <w:rsid w:val="006D5236"/>
    <w:rsid w:val="007049CA"/>
    <w:rsid w:val="00721218"/>
    <w:rsid w:val="00755E79"/>
    <w:rsid w:val="007632A3"/>
    <w:rsid w:val="00767A0E"/>
    <w:rsid w:val="00773231"/>
    <w:rsid w:val="00776E81"/>
    <w:rsid w:val="0078420A"/>
    <w:rsid w:val="0078659A"/>
    <w:rsid w:val="007A4112"/>
    <w:rsid w:val="007B1A01"/>
    <w:rsid w:val="007C6BF5"/>
    <w:rsid w:val="007D1491"/>
    <w:rsid w:val="007D3B7F"/>
    <w:rsid w:val="007E5201"/>
    <w:rsid w:val="00817269"/>
    <w:rsid w:val="00851DED"/>
    <w:rsid w:val="008B4F2A"/>
    <w:rsid w:val="008B6193"/>
    <w:rsid w:val="008B7306"/>
    <w:rsid w:val="009C67B9"/>
    <w:rsid w:val="009E1B4D"/>
    <w:rsid w:val="00A31C00"/>
    <w:rsid w:val="00A97AAE"/>
    <w:rsid w:val="00AC074A"/>
    <w:rsid w:val="00AF0B1C"/>
    <w:rsid w:val="00B211DE"/>
    <w:rsid w:val="00B5096D"/>
    <w:rsid w:val="00B618C1"/>
    <w:rsid w:val="00B66A38"/>
    <w:rsid w:val="00BB046B"/>
    <w:rsid w:val="00BE5F36"/>
    <w:rsid w:val="00C11E24"/>
    <w:rsid w:val="00C17AAA"/>
    <w:rsid w:val="00C44C60"/>
    <w:rsid w:val="00D07236"/>
    <w:rsid w:val="00D142C4"/>
    <w:rsid w:val="00D34166"/>
    <w:rsid w:val="00D400D4"/>
    <w:rsid w:val="00D639F4"/>
    <w:rsid w:val="00D75451"/>
    <w:rsid w:val="00D8648F"/>
    <w:rsid w:val="00D92499"/>
    <w:rsid w:val="00DD05D9"/>
    <w:rsid w:val="00E047C6"/>
    <w:rsid w:val="00E40811"/>
    <w:rsid w:val="00E50C96"/>
    <w:rsid w:val="00ED164F"/>
    <w:rsid w:val="00ED4D77"/>
    <w:rsid w:val="00EE482B"/>
    <w:rsid w:val="00F035B1"/>
    <w:rsid w:val="00F257AF"/>
    <w:rsid w:val="00F7374A"/>
    <w:rsid w:val="00FA6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paragraph" w:styleId="1">
    <w:name w:val="heading 1"/>
    <w:basedOn w:val="a"/>
    <w:next w:val="a"/>
    <w:link w:val="10"/>
    <w:qFormat/>
    <w:rsid w:val="00465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652E2"/>
    <w:pPr>
      <w:keepNext/>
      <w:spacing w:before="240" w:after="60" w:line="240" w:lineRule="auto"/>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4652E2"/>
    <w:pPr>
      <w:keepNext/>
      <w:tabs>
        <w:tab w:val="left" w:pos="720"/>
      </w:tabs>
      <w:spacing w:after="0" w:line="240" w:lineRule="auto"/>
      <w:jc w:val="center"/>
      <w:outlineLvl w:val="2"/>
    </w:pPr>
    <w:rPr>
      <w:rFonts w:ascii="Times New Roman" w:eastAsia="Times New Roman" w:hAnsi="Times New Roman" w:cs="Times New Roman"/>
      <w:b/>
      <w:sz w:val="24"/>
      <w:szCs w:val="24"/>
      <w:lang w:eastAsia="ru-RU"/>
    </w:rPr>
  </w:style>
  <w:style w:type="paragraph" w:styleId="5">
    <w:name w:val="heading 5"/>
    <w:basedOn w:val="a"/>
    <w:next w:val="a"/>
    <w:link w:val="50"/>
    <w:semiHidden/>
    <w:unhideWhenUsed/>
    <w:qFormat/>
    <w:rsid w:val="004652E2"/>
    <w:pPr>
      <w:spacing w:before="240" w:after="60" w:line="240" w:lineRule="auto"/>
      <w:ind w:firstLine="56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character" w:customStyle="1" w:styleId="10">
    <w:name w:val="Заголовок 1 Знак"/>
    <w:basedOn w:val="a0"/>
    <w:link w:val="1"/>
    <w:rsid w:val="004652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652E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652E2"/>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4652E2"/>
    <w:rPr>
      <w:rFonts w:ascii="Calibri" w:eastAsia="Times New Roman" w:hAnsi="Calibri" w:cs="Times New Roman"/>
      <w:b/>
      <w:bCs/>
      <w:i/>
      <w:iCs/>
      <w:sz w:val="26"/>
      <w:szCs w:val="26"/>
      <w:lang w:eastAsia="ru-RU"/>
    </w:rPr>
  </w:style>
  <w:style w:type="character" w:styleId="a6">
    <w:name w:val="Strong"/>
    <w:basedOn w:val="a0"/>
    <w:qFormat/>
    <w:rsid w:val="004652E2"/>
    <w:rPr>
      <w:b/>
      <w:bCs/>
    </w:rPr>
  </w:style>
  <w:style w:type="table" w:styleId="a7">
    <w:name w:val="Table Grid"/>
    <w:basedOn w:val="a1"/>
    <w:rsid w:val="004652E2"/>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4652E2"/>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32">
    <w:name w:val="Основной текст с отступом 3 Знак"/>
    <w:basedOn w:val="a0"/>
    <w:link w:val="31"/>
    <w:rsid w:val="004652E2"/>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465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4652E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652E2"/>
    <w:rPr>
      <w:rFonts w:ascii="Times New Roman" w:eastAsia="Times New Roman" w:hAnsi="Times New Roman" w:cs="Times New Roman"/>
      <w:sz w:val="24"/>
      <w:szCs w:val="24"/>
      <w:lang w:eastAsia="ru-RU"/>
    </w:rPr>
  </w:style>
  <w:style w:type="paragraph" w:styleId="HTML">
    <w:name w:val="HTML Preformatted"/>
    <w:basedOn w:val="a"/>
    <w:link w:val="HTML0"/>
    <w:rsid w:val="0046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652E2"/>
    <w:rPr>
      <w:rFonts w:ascii="Courier New" w:eastAsia="Times New Roman" w:hAnsi="Courier New" w:cs="Courier New"/>
      <w:sz w:val="20"/>
      <w:szCs w:val="20"/>
      <w:lang w:eastAsia="ru-RU"/>
    </w:rPr>
  </w:style>
  <w:style w:type="paragraph" w:styleId="a8">
    <w:name w:val="Body Text"/>
    <w:basedOn w:val="a"/>
    <w:link w:val="a9"/>
    <w:rsid w:val="004652E2"/>
    <w:pPr>
      <w:spacing w:after="120" w:line="240" w:lineRule="auto"/>
      <w:ind w:firstLine="567"/>
      <w:jc w:val="both"/>
    </w:pPr>
    <w:rPr>
      <w:rFonts w:ascii="Arial" w:eastAsia="Times New Roman" w:hAnsi="Arial" w:cs="Times New Roman"/>
      <w:sz w:val="24"/>
      <w:szCs w:val="24"/>
      <w:lang w:eastAsia="ru-RU"/>
    </w:rPr>
  </w:style>
  <w:style w:type="character" w:customStyle="1" w:styleId="a9">
    <w:name w:val="Основной текст Знак"/>
    <w:basedOn w:val="a0"/>
    <w:link w:val="a8"/>
    <w:rsid w:val="004652E2"/>
    <w:rPr>
      <w:rFonts w:ascii="Arial" w:eastAsia="Times New Roman" w:hAnsi="Arial" w:cs="Times New Roman"/>
      <w:sz w:val="24"/>
      <w:szCs w:val="24"/>
      <w:lang w:eastAsia="ru-RU"/>
    </w:rPr>
  </w:style>
  <w:style w:type="paragraph" w:styleId="aa">
    <w:name w:val="Body Text Indent"/>
    <w:basedOn w:val="a"/>
    <w:link w:val="ab"/>
    <w:rsid w:val="004652E2"/>
    <w:pPr>
      <w:spacing w:after="120" w:line="240" w:lineRule="auto"/>
      <w:ind w:left="283" w:firstLine="567"/>
      <w:jc w:val="both"/>
    </w:pPr>
    <w:rPr>
      <w:rFonts w:ascii="Arial" w:eastAsia="Times New Roman" w:hAnsi="Arial" w:cs="Times New Roman"/>
      <w:sz w:val="24"/>
      <w:szCs w:val="24"/>
      <w:lang w:eastAsia="ru-RU"/>
    </w:rPr>
  </w:style>
  <w:style w:type="character" w:customStyle="1" w:styleId="ab">
    <w:name w:val="Основной текст с отступом Знак"/>
    <w:basedOn w:val="a0"/>
    <w:link w:val="aa"/>
    <w:rsid w:val="004652E2"/>
    <w:rPr>
      <w:rFonts w:ascii="Arial" w:eastAsia="Times New Roman" w:hAnsi="Arial" w:cs="Times New Roman"/>
      <w:sz w:val="24"/>
      <w:szCs w:val="24"/>
      <w:lang w:eastAsia="ru-RU"/>
    </w:rPr>
  </w:style>
  <w:style w:type="character" w:styleId="ac">
    <w:name w:val="Hyperlink"/>
    <w:basedOn w:val="a0"/>
    <w:rsid w:val="004652E2"/>
    <w:rPr>
      <w:color w:val="0000FF"/>
      <w:u w:val="single"/>
    </w:rPr>
  </w:style>
  <w:style w:type="paragraph" w:customStyle="1" w:styleId="ConsNormal">
    <w:name w:val="ConsNormal"/>
    <w:rsid w:val="004652E2"/>
    <w:pPr>
      <w:snapToGrid w:val="0"/>
      <w:spacing w:after="0" w:line="240" w:lineRule="auto"/>
      <w:ind w:right="19772"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652E2"/>
    <w:rPr>
      <w:rFonts w:ascii="Arial" w:eastAsia="Times New Roman" w:hAnsi="Arial" w:cs="Arial"/>
      <w:sz w:val="20"/>
      <w:szCs w:val="20"/>
      <w:lang w:eastAsia="ru-RU"/>
    </w:rPr>
  </w:style>
  <w:style w:type="character" w:customStyle="1" w:styleId="apple-converted-space">
    <w:name w:val="apple-converted-space"/>
    <w:basedOn w:val="a0"/>
    <w:rsid w:val="004652E2"/>
  </w:style>
  <w:style w:type="character" w:customStyle="1" w:styleId="blk">
    <w:name w:val="blk"/>
    <w:basedOn w:val="a0"/>
    <w:rsid w:val="004652E2"/>
  </w:style>
  <w:style w:type="paragraph" w:customStyle="1" w:styleId="ad">
    <w:name w:val="Îáû÷íûé"/>
    <w:rsid w:val="004652E2"/>
    <w:pPr>
      <w:suppressAutoHyphens/>
      <w:spacing w:after="0" w:line="240" w:lineRule="auto"/>
    </w:pPr>
    <w:rPr>
      <w:rFonts w:ascii="Times New Roman" w:eastAsia="Times New Roman" w:hAnsi="Times New Roman" w:cs="Times New Roman"/>
      <w:sz w:val="28"/>
      <w:szCs w:val="20"/>
      <w:lang w:eastAsia="ar-SA"/>
    </w:rPr>
  </w:style>
  <w:style w:type="paragraph" w:styleId="ae">
    <w:name w:val="No Spacing"/>
    <w:qFormat/>
    <w:rsid w:val="004652E2"/>
    <w:pPr>
      <w:spacing w:after="0" w:line="240" w:lineRule="auto"/>
    </w:pPr>
    <w:rPr>
      <w:rFonts w:ascii="Calibri" w:eastAsia="Calibri" w:hAnsi="Calibri" w:cs="Times New Roman"/>
    </w:rPr>
  </w:style>
  <w:style w:type="paragraph" w:styleId="af">
    <w:name w:val="footer"/>
    <w:basedOn w:val="a"/>
    <w:link w:val="af0"/>
    <w:uiPriority w:val="99"/>
    <w:semiHidden/>
    <w:unhideWhenUsed/>
    <w:rsid w:val="004652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semiHidden/>
    <w:rsid w:val="004652E2"/>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CE1A55993628FC8233E7A173AC2EAB7604CD9BF7E00DDA6F5E79401A1255BCE13939F3214896E32C3B87F04Bm304A" TargetMode="External"/><Relationship Id="rId13" Type="http://schemas.openxmlformats.org/officeDocument/2006/relationships/hyperlink" Target="consultantplus://offline/ref=CBCE1A55993628FC8233E7A173AC2EAB7604CD9BF7E00DDA6F5E79401A1255BCF33961FF274B8FE87A74C1A5473DE5161E9DEB6C8297m005A" TargetMode="External"/><Relationship Id="rId18" Type="http://schemas.openxmlformats.org/officeDocument/2006/relationships/hyperlink" Target="consultantplus://offline/ref=D467B5ABE913B90365D04DEFC9AA3595FE0316AA317073FF6E054CFF08D705J" TargetMode="External"/><Relationship Id="rId26" Type="http://schemas.openxmlformats.org/officeDocument/2006/relationships/hyperlink" Target="consultantplus://offline/ref=9BE5AE1D6BEC47D304A3404CD1D5655DFA9E3398778863037C656E5E58381D939B2925E9A1AA1B48LDuBF"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1F62DD07C39346D8E793A963B20198F1816D199719B863D730EB6BEB9D62042D89B2BAF6E836C23228DA33AAD7B9zCL" TargetMode="External"/><Relationship Id="rId34" Type="http://schemas.openxmlformats.org/officeDocument/2006/relationships/hyperlink" Target="http://www.consultant.ru/document/cons_doc_LAW_299547/" TargetMode="External"/><Relationship Id="rId7" Type="http://schemas.openxmlformats.org/officeDocument/2006/relationships/hyperlink" Target="consultantplus://offline/ref=CBCE1A55993628FC8233E7A173AC2EAB7604CD9BF7E00DDA6F5E79401A1255BCF33961FD214883B77F61D0FD4A3BFD081C81F76E83m90FA" TargetMode="External"/><Relationship Id="rId12" Type="http://schemas.openxmlformats.org/officeDocument/2006/relationships/hyperlink" Target="consultantplus://offline/ref=CBCE1A55993628FC8233E7A173AC2EAB7604CD9BF7E00DDA6F5E79401A1255BCF33961FF214E8CE52A2ED1A10E68EE081881F56C9C940C2AmC08A" TargetMode="External"/><Relationship Id="rId17" Type="http://schemas.openxmlformats.org/officeDocument/2006/relationships/hyperlink" Target="consultantplus://offline/ref=31D763FDD355B9501130E8895D6FF221DBED91E7A9230E256E657018F5h95FX" TargetMode="External"/><Relationship Id="rId25" Type="http://schemas.openxmlformats.org/officeDocument/2006/relationships/hyperlink" Target="http://www.consultant.ru/document/cons_doc_LAW_210046/" TargetMode="External"/><Relationship Id="rId33" Type="http://schemas.openxmlformats.org/officeDocument/2006/relationships/hyperlink" Target="http://www.consultant.ru/document/cons_doc_LAW_310135/"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3BAF47C58B5F63E213E695EA86CD02817A277E3713182434E59E4B4D4b7I1K" TargetMode="External"/><Relationship Id="rId20" Type="http://schemas.openxmlformats.org/officeDocument/2006/relationships/hyperlink" Target="consultantplus://offline/ref=1F62DD07C39346D8E793A963B20198F1806510931EBA63D730EB6BEB9D62042D89B2BAF6E836C23228DA33AAD7B9zCL" TargetMode="External"/><Relationship Id="rId29" Type="http://schemas.openxmlformats.org/officeDocument/2006/relationships/hyperlink" Target="http://www.consultant.ru/document/cons_doc_LAW_2995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CE1A55993628FC8233E7A173AC2EAB7604CC93F4E30DDA6F5E79401A1255BCF33961FF204E8BE72571D4B41F30E30E009FF77080960Dm202A" TargetMode="External"/><Relationship Id="rId24" Type="http://schemas.openxmlformats.org/officeDocument/2006/relationships/hyperlink" Target="http://www.consultant.ru/document/cons_doc_LAW_299547/" TargetMode="External"/><Relationship Id="rId32" Type="http://schemas.openxmlformats.org/officeDocument/2006/relationships/hyperlink" Target="consultantplus://offline/ref=9BE5AE1D6BEC47D304A3404CD1D5655DFA9E3398778863037C656E5E58381D939B2925E9A1AA1B48LDuAF" TargetMode="External"/><Relationship Id="rId37" Type="http://schemas.openxmlformats.org/officeDocument/2006/relationships/hyperlink" Target="consultantplus://offline/ref=F1ED4C5A07BF0B998B38B328D700D35202CB3645140BD49F2F92AEAFD225C9BCE24745CABC5EB0518383F04CEB1A05E336F76C80W3iC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0D2803B6C02CF905D148A944CCFA3A5852EAFE5B93B41E9AD3B87F044FED93A752E11AAF0OCbED" TargetMode="External"/><Relationship Id="rId23" Type="http://schemas.openxmlformats.org/officeDocument/2006/relationships/hyperlink" Target="http://www.consultant.ru/document/cons_doc_LAW_310135/" TargetMode="External"/><Relationship Id="rId28" Type="http://schemas.openxmlformats.org/officeDocument/2006/relationships/hyperlink" Target="http://www.consultant.ru/document/cons_doc_LAW_310135/" TargetMode="External"/><Relationship Id="rId36" Type="http://schemas.openxmlformats.org/officeDocument/2006/relationships/hyperlink" Target="consultantplus://offline/ref=F9B6B0EFFE2F805C03E38BB7657C1340041396D91C304FD9807E1BAA8CR3VCH" TargetMode="External"/><Relationship Id="rId10" Type="http://schemas.openxmlformats.org/officeDocument/2006/relationships/hyperlink" Target="consultantplus://offline/ref=CBCE1A55993628FC8233E7A173AC2EAB7604CD9BF7E00DDA6F5E79401A1255BCF33961FC244981E87A74C1A5473DE5161E9DEB6C8297m005A" TargetMode="External"/><Relationship Id="rId19" Type="http://schemas.openxmlformats.org/officeDocument/2006/relationships/hyperlink" Target="http://www.consultant.ru/document/cons_doc_LAW_310135/0df55120032a62dbb9f5793d06448e4132c1ac0e/" TargetMode="External"/><Relationship Id="rId31"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CBCE1A55993628FC8233E7A173AC2EAB7604CD9BF7E00DDA6F5E79401A1255BCF33961FC244981E87A74C1A5473DE5161E9DEB6C8297m005A" TargetMode="External"/><Relationship Id="rId14" Type="http://schemas.openxmlformats.org/officeDocument/2006/relationships/hyperlink" Target="consultantplus://offline/ref=CBCE1A55993628FC8233E7A173AC2EAB7604CD9BF7E00DDA6F5E79401A1255BCF33961FC264689E87A74C1A5473DE5161E9DEB6C8297m005A" TargetMode="External"/><Relationship Id="rId22" Type="http://schemas.openxmlformats.org/officeDocument/2006/relationships/hyperlink" Target="consultantplus://offline/ref=1F62DD07C39346D8E793A963B20198F18165109219B963D730EB6BEB9D62042D89B2BAF6E836C23228DA33AAD7B9zCL" TargetMode="External"/><Relationship Id="rId27" Type="http://schemas.openxmlformats.org/officeDocument/2006/relationships/hyperlink" Target="consultantplus://offline/ref=9BE5AE1D6BEC47D304A3404CD1D5655DFA9E3398778863037C656E5E58381D939B2925E9A1AA1B48LDuAF" TargetMode="External"/><Relationship Id="rId30" Type="http://schemas.openxmlformats.org/officeDocument/2006/relationships/hyperlink" Target="http://www.consultant.ru/document/cons_doc_LAW_210046/" TargetMode="External"/><Relationship Id="rId35" Type="http://schemas.openxmlformats.org/officeDocument/2006/relationships/hyperlink" Target="http://www.consultant.ru/document/cons_doc_LAW_21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42</Pages>
  <Words>21217</Words>
  <Characters>120939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43</cp:revision>
  <cp:lastPrinted>2023-08-14T09:33:00Z</cp:lastPrinted>
  <dcterms:created xsi:type="dcterms:W3CDTF">2021-06-10T04:21:00Z</dcterms:created>
  <dcterms:modified xsi:type="dcterms:W3CDTF">2023-11-14T03:00:00Z</dcterms:modified>
</cp:coreProperties>
</file>