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3A" w:rsidRPr="0027506A" w:rsidRDefault="00F16D3A" w:rsidP="00F16D3A">
      <w:pPr>
        <w:jc w:val="center"/>
        <w:rPr>
          <w:b/>
          <w:sz w:val="28"/>
          <w:szCs w:val="28"/>
        </w:rPr>
      </w:pPr>
      <w:r w:rsidRPr="0027506A">
        <w:rPr>
          <w:b/>
          <w:sz w:val="28"/>
          <w:szCs w:val="28"/>
        </w:rPr>
        <w:t>МУНИЦИПАЛЬНОЕ ОБРАЗОВАНИЕ</w:t>
      </w:r>
    </w:p>
    <w:p w:rsidR="00F16D3A" w:rsidRPr="0027506A" w:rsidRDefault="00F16D3A" w:rsidP="00F16D3A">
      <w:pPr>
        <w:jc w:val="center"/>
        <w:rPr>
          <w:b/>
          <w:sz w:val="28"/>
          <w:szCs w:val="28"/>
        </w:rPr>
      </w:pPr>
      <w:r w:rsidRPr="0027506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УСТЬ-БАКЧАРСКОЕ</w:t>
      </w:r>
      <w:r w:rsidRPr="0027506A">
        <w:rPr>
          <w:b/>
          <w:sz w:val="28"/>
          <w:szCs w:val="28"/>
        </w:rPr>
        <w:t xml:space="preserve"> СЕЛЬСКОЕ ПОСЕЛЕНИЕ»</w:t>
      </w:r>
    </w:p>
    <w:p w:rsidR="00F16D3A" w:rsidRPr="0027506A" w:rsidRDefault="00F16D3A" w:rsidP="00F16D3A">
      <w:pPr>
        <w:jc w:val="center"/>
        <w:rPr>
          <w:b/>
          <w:sz w:val="28"/>
          <w:szCs w:val="28"/>
        </w:rPr>
      </w:pPr>
      <w:r w:rsidRPr="0027506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УСТЬ-БАКЧАРСКОГО</w:t>
      </w:r>
      <w:r w:rsidRPr="0027506A">
        <w:rPr>
          <w:b/>
          <w:sz w:val="28"/>
          <w:szCs w:val="28"/>
        </w:rPr>
        <w:t xml:space="preserve"> СЕЛЬСКОГО ПОСЕЛЕНИЯ</w:t>
      </w:r>
    </w:p>
    <w:p w:rsidR="00F16D3A" w:rsidRPr="0027506A" w:rsidRDefault="00F16D3A" w:rsidP="00F16D3A">
      <w:pPr>
        <w:rPr>
          <w:sz w:val="24"/>
          <w:szCs w:val="24"/>
        </w:rPr>
      </w:pPr>
    </w:p>
    <w:p w:rsidR="00F16D3A" w:rsidRDefault="00F16D3A" w:rsidP="00F16D3A">
      <w:pPr>
        <w:jc w:val="center"/>
        <w:rPr>
          <w:sz w:val="24"/>
          <w:szCs w:val="24"/>
        </w:rPr>
      </w:pPr>
    </w:p>
    <w:p w:rsidR="00F16D3A" w:rsidRPr="0027506A" w:rsidRDefault="00F16D3A" w:rsidP="00F16D3A">
      <w:pPr>
        <w:jc w:val="center"/>
        <w:rPr>
          <w:sz w:val="24"/>
          <w:szCs w:val="24"/>
        </w:rPr>
      </w:pPr>
    </w:p>
    <w:p w:rsidR="00F16D3A" w:rsidRPr="0027506A" w:rsidRDefault="00F16D3A" w:rsidP="00F16D3A">
      <w:pPr>
        <w:jc w:val="center"/>
        <w:rPr>
          <w:b/>
          <w:sz w:val="28"/>
          <w:szCs w:val="28"/>
        </w:rPr>
      </w:pPr>
      <w:r w:rsidRPr="0027506A">
        <w:rPr>
          <w:sz w:val="24"/>
          <w:szCs w:val="24"/>
        </w:rPr>
        <w:t xml:space="preserve"> </w:t>
      </w:r>
      <w:r w:rsidRPr="0027506A">
        <w:rPr>
          <w:b/>
          <w:sz w:val="28"/>
          <w:szCs w:val="28"/>
        </w:rPr>
        <w:t>ПОСТАНОВЛЕНИЕ</w:t>
      </w:r>
    </w:p>
    <w:p w:rsidR="00F16D3A" w:rsidRPr="0027506A" w:rsidRDefault="00F16D3A" w:rsidP="00F16D3A">
      <w:pPr>
        <w:tabs>
          <w:tab w:val="center" w:pos="4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09.11</w:t>
      </w:r>
      <w:r w:rsidRPr="0027506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27506A">
        <w:rPr>
          <w:sz w:val="28"/>
          <w:szCs w:val="28"/>
        </w:rPr>
        <w:tab/>
        <w:t xml:space="preserve">                      с.</w:t>
      </w:r>
      <w:r>
        <w:rPr>
          <w:sz w:val="28"/>
          <w:szCs w:val="28"/>
        </w:rPr>
        <w:t>Усть-Бакчар</w:t>
      </w:r>
      <w:r w:rsidRPr="0027506A">
        <w:rPr>
          <w:sz w:val="28"/>
          <w:szCs w:val="28"/>
        </w:rPr>
        <w:t xml:space="preserve">                                              №</w:t>
      </w:r>
      <w:r>
        <w:rPr>
          <w:sz w:val="28"/>
          <w:szCs w:val="28"/>
        </w:rPr>
        <w:t>65</w:t>
      </w:r>
    </w:p>
    <w:p w:rsidR="00F16D3A" w:rsidRDefault="00F16D3A" w:rsidP="00F16D3A">
      <w:pPr>
        <w:jc w:val="center"/>
        <w:rPr>
          <w:sz w:val="28"/>
          <w:szCs w:val="28"/>
        </w:rPr>
      </w:pPr>
      <w:r w:rsidRPr="0027506A">
        <w:rPr>
          <w:sz w:val="28"/>
          <w:szCs w:val="28"/>
        </w:rPr>
        <w:t xml:space="preserve">   </w:t>
      </w:r>
      <w:proofErr w:type="spellStart"/>
      <w:r w:rsidRPr="0027506A">
        <w:rPr>
          <w:sz w:val="28"/>
          <w:szCs w:val="28"/>
        </w:rPr>
        <w:t>Чаинского</w:t>
      </w:r>
      <w:proofErr w:type="spellEnd"/>
      <w:r w:rsidRPr="0027506A">
        <w:rPr>
          <w:sz w:val="28"/>
          <w:szCs w:val="28"/>
        </w:rPr>
        <w:t xml:space="preserve"> района</w:t>
      </w:r>
    </w:p>
    <w:p w:rsidR="00F16D3A" w:rsidRPr="0027506A" w:rsidRDefault="00F16D3A" w:rsidP="00F16D3A">
      <w:pPr>
        <w:jc w:val="center"/>
        <w:rPr>
          <w:sz w:val="28"/>
          <w:szCs w:val="28"/>
        </w:rPr>
      </w:pPr>
      <w:r>
        <w:rPr>
          <w:sz w:val="28"/>
          <w:szCs w:val="28"/>
        </w:rPr>
        <w:t>( в ред. постановления от 24.01.2022 № 5)</w:t>
      </w:r>
    </w:p>
    <w:tbl>
      <w:tblPr>
        <w:tblW w:w="4968" w:type="dxa"/>
        <w:tblLook w:val="01E0"/>
      </w:tblPr>
      <w:tblGrid>
        <w:gridCol w:w="4968"/>
      </w:tblGrid>
      <w:tr w:rsidR="00F16D3A" w:rsidRPr="0027506A" w:rsidTr="00486C1B">
        <w:trPr>
          <w:trHeight w:val="838"/>
        </w:trPr>
        <w:tc>
          <w:tcPr>
            <w:tcW w:w="4968" w:type="dxa"/>
          </w:tcPr>
          <w:p w:rsidR="00F16D3A" w:rsidRPr="0027506A" w:rsidRDefault="00F16D3A" w:rsidP="00486C1B">
            <w:pPr>
              <w:jc w:val="both"/>
              <w:rPr>
                <w:sz w:val="28"/>
                <w:szCs w:val="28"/>
              </w:rPr>
            </w:pPr>
            <w:r w:rsidRPr="0027506A">
              <w:rPr>
                <w:sz w:val="28"/>
                <w:szCs w:val="28"/>
              </w:rPr>
              <w:t>О размере вреда,</w:t>
            </w:r>
            <w:r>
              <w:t xml:space="preserve"> </w:t>
            </w:r>
            <w:r w:rsidRPr="008456A7">
              <w:rPr>
                <w:sz w:val="28"/>
                <w:szCs w:val="28"/>
              </w:rPr>
              <w:t>причиняемого тяжеловесными транспортными средствами при движении по автомобильным дорогам местного значения</w:t>
            </w:r>
            <w:r w:rsidRPr="0027506A">
              <w:rPr>
                <w:sz w:val="28"/>
                <w:szCs w:val="28"/>
              </w:rPr>
              <w:t xml:space="preserve"> </w:t>
            </w:r>
          </w:p>
        </w:tc>
      </w:tr>
    </w:tbl>
    <w:p w:rsidR="00F16D3A" w:rsidRPr="0027506A" w:rsidRDefault="00F16D3A" w:rsidP="00F16D3A">
      <w:pPr>
        <w:jc w:val="both"/>
        <w:rPr>
          <w:rFonts w:ascii="Calibri" w:hAnsi="Calibri"/>
          <w:sz w:val="28"/>
          <w:szCs w:val="28"/>
        </w:rPr>
      </w:pPr>
      <w:r w:rsidRPr="0027506A">
        <w:rPr>
          <w:rFonts w:ascii="Calibri" w:hAnsi="Calibri"/>
          <w:sz w:val="28"/>
          <w:szCs w:val="28"/>
        </w:rPr>
        <w:tab/>
      </w:r>
    </w:p>
    <w:p w:rsidR="00F16D3A" w:rsidRPr="00B2559C" w:rsidRDefault="00F16D3A" w:rsidP="00F16D3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68223D">
        <w:rPr>
          <w:sz w:val="28"/>
          <w:szCs w:val="28"/>
        </w:rPr>
        <w:t xml:space="preserve">В соответствии с </w:t>
      </w:r>
      <w:hyperlink r:id="rId4" w:history="1">
        <w:r w:rsidRPr="0068223D">
          <w:rPr>
            <w:rStyle w:val="a3"/>
            <w:sz w:val="28"/>
            <w:szCs w:val="28"/>
          </w:rPr>
          <w:t>пунктом 7 части 1 статьи 13</w:t>
        </w:r>
      </w:hyperlink>
      <w:r w:rsidRPr="0068223D">
        <w:rPr>
          <w:sz w:val="28"/>
          <w:szCs w:val="28"/>
        </w:rPr>
        <w:t xml:space="preserve">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5" w:history="1">
        <w:r w:rsidRPr="0068223D">
          <w:rPr>
            <w:rStyle w:val="a3"/>
            <w:sz w:val="28"/>
            <w:szCs w:val="28"/>
          </w:rPr>
          <w:t>Правилами</w:t>
        </w:r>
      </w:hyperlink>
      <w:r w:rsidRPr="0068223D">
        <w:rPr>
          <w:sz w:val="28"/>
          <w:szCs w:val="28"/>
        </w:rPr>
        <w:t xml:space="preserve"> возмещения вреда, причиняемого транспортными средствами, осуществляющими перевозки тяжеловесных грузов, утвержденными Постановлением Правительства Российской Федерации от 31 января 2020 года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</w:t>
      </w:r>
      <w:hyperlink r:id="rId6" w:history="1">
        <w:r w:rsidRPr="0068223D">
          <w:rPr>
            <w:rStyle w:val="a3"/>
            <w:sz w:val="28"/>
            <w:szCs w:val="28"/>
          </w:rPr>
          <w:t>пунктом 2</w:t>
        </w:r>
      </w:hyperlink>
      <w:r w:rsidRPr="0068223D">
        <w:rPr>
          <w:sz w:val="28"/>
          <w:szCs w:val="28"/>
        </w:rPr>
        <w:t xml:space="preserve"> постановления Администрации Томской области от 15 февраля 2010 года № 50а «О размере вреда, причиняемого тяжеловесными транспортными средствами при движении по автомобильным дорогам регионального или межмуниципального значения Томской области»</w:t>
      </w:r>
    </w:p>
    <w:p w:rsidR="00D3428C" w:rsidRDefault="00D3428C" w:rsidP="00F16D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16D3A" w:rsidRPr="008456A7" w:rsidRDefault="00F16D3A" w:rsidP="00F16D3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456A7">
        <w:rPr>
          <w:b/>
          <w:sz w:val="28"/>
          <w:szCs w:val="28"/>
        </w:rPr>
        <w:lastRenderedPageBreak/>
        <w:t>ПОСТАНОВЛЯЮ:</w:t>
      </w:r>
    </w:p>
    <w:p w:rsidR="00F16D3A" w:rsidRPr="0027506A" w:rsidRDefault="00F16D3A" w:rsidP="00F16D3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16D3A" w:rsidRPr="00676540" w:rsidRDefault="00F16D3A" w:rsidP="00F16D3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6540">
        <w:rPr>
          <w:sz w:val="28"/>
          <w:szCs w:val="28"/>
        </w:rPr>
        <w:t xml:space="preserve">Определить размер вреда, причиняемого тяжеловесными транспортными средствами при движении по автомобильным дорогам </w:t>
      </w:r>
      <w:r>
        <w:rPr>
          <w:sz w:val="28"/>
          <w:szCs w:val="28"/>
        </w:rPr>
        <w:t xml:space="preserve">местного значения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676540">
        <w:rPr>
          <w:sz w:val="28"/>
          <w:szCs w:val="28"/>
        </w:rPr>
        <w:t>в соответствии с показателями согласно приложению к настоящему постановлению.</w:t>
      </w:r>
    </w:p>
    <w:p w:rsidR="00F16D3A" w:rsidRPr="0027506A" w:rsidRDefault="00F16D3A" w:rsidP="00F16D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6540">
        <w:rPr>
          <w:sz w:val="28"/>
          <w:szCs w:val="28"/>
        </w:rPr>
        <w:t>Установить, что осуществление расчета, начисления и взимания платы в счет возмещения вреда производится Администраци</w:t>
      </w:r>
      <w:r>
        <w:rPr>
          <w:sz w:val="28"/>
          <w:szCs w:val="28"/>
        </w:rPr>
        <w:t xml:space="preserve">ей </w:t>
      </w:r>
      <w:proofErr w:type="spellStart"/>
      <w:r>
        <w:rPr>
          <w:sz w:val="28"/>
          <w:szCs w:val="28"/>
        </w:rPr>
        <w:t>Усть-Бакчарского</w:t>
      </w:r>
      <w:proofErr w:type="spellEnd"/>
      <w:r w:rsidRPr="0067654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676540">
        <w:rPr>
          <w:sz w:val="28"/>
          <w:szCs w:val="28"/>
        </w:rPr>
        <w:t>.</w:t>
      </w:r>
    </w:p>
    <w:p w:rsidR="00F16D3A" w:rsidRPr="009F66E4" w:rsidRDefault="00F16D3A" w:rsidP="00F16D3A">
      <w:pPr>
        <w:ind w:firstLine="540"/>
        <w:jc w:val="both"/>
        <w:rPr>
          <w:sz w:val="28"/>
          <w:szCs w:val="28"/>
        </w:rPr>
      </w:pPr>
      <w:r w:rsidRPr="009F66E4">
        <w:rPr>
          <w:sz w:val="28"/>
          <w:szCs w:val="28"/>
        </w:rPr>
        <w:t>3. Средства, полученные в счет возмещения вреда, подлежат зачислению по следующим реквизитам:</w:t>
      </w:r>
    </w:p>
    <w:p w:rsidR="00F16D3A" w:rsidRPr="00C36BD8" w:rsidRDefault="00F16D3A" w:rsidP="00F16D3A">
      <w:pPr>
        <w:ind w:firstLine="709"/>
        <w:rPr>
          <w:sz w:val="28"/>
          <w:szCs w:val="28"/>
        </w:rPr>
      </w:pPr>
      <w:r w:rsidRPr="00C36BD8">
        <w:rPr>
          <w:sz w:val="28"/>
          <w:szCs w:val="28"/>
        </w:rPr>
        <w:t>ИНН 7015002660, КПП 701501001</w:t>
      </w:r>
    </w:p>
    <w:p w:rsidR="00F16D3A" w:rsidRPr="00C36BD8" w:rsidRDefault="00F16D3A" w:rsidP="00F16D3A">
      <w:pPr>
        <w:ind w:firstLine="709"/>
        <w:rPr>
          <w:sz w:val="28"/>
          <w:szCs w:val="28"/>
        </w:rPr>
      </w:pPr>
      <w:r w:rsidRPr="00C36BD8">
        <w:rPr>
          <w:sz w:val="28"/>
          <w:szCs w:val="28"/>
        </w:rPr>
        <w:t>КС 03231643696564556500 на ЕКС</w:t>
      </w:r>
    </w:p>
    <w:p w:rsidR="00F16D3A" w:rsidRPr="00C36BD8" w:rsidRDefault="00F16D3A" w:rsidP="00F16D3A">
      <w:pPr>
        <w:ind w:firstLine="709"/>
        <w:rPr>
          <w:sz w:val="28"/>
          <w:szCs w:val="28"/>
        </w:rPr>
      </w:pPr>
      <w:r w:rsidRPr="00C36BD8">
        <w:rPr>
          <w:sz w:val="28"/>
          <w:szCs w:val="28"/>
        </w:rPr>
        <w:t>40102810245370000058</w:t>
      </w:r>
    </w:p>
    <w:p w:rsidR="00F16D3A" w:rsidRPr="00C36BD8" w:rsidRDefault="00F16D3A" w:rsidP="00F16D3A">
      <w:pPr>
        <w:ind w:firstLine="709"/>
        <w:rPr>
          <w:sz w:val="28"/>
          <w:szCs w:val="28"/>
        </w:rPr>
      </w:pPr>
      <w:r w:rsidRPr="00C36BD8">
        <w:rPr>
          <w:sz w:val="28"/>
          <w:szCs w:val="28"/>
        </w:rPr>
        <w:t>ОТДЕЛЕНИЕ ТОМСК БАНКА РОССИИ</w:t>
      </w:r>
    </w:p>
    <w:p w:rsidR="00F16D3A" w:rsidRPr="00C36BD8" w:rsidRDefault="00F16D3A" w:rsidP="00F16D3A">
      <w:pPr>
        <w:ind w:firstLine="709"/>
        <w:rPr>
          <w:sz w:val="28"/>
          <w:szCs w:val="28"/>
        </w:rPr>
      </w:pPr>
      <w:r w:rsidRPr="00C36BD8">
        <w:rPr>
          <w:sz w:val="28"/>
          <w:szCs w:val="28"/>
        </w:rPr>
        <w:t>УФК по Томской области г. Томск</w:t>
      </w:r>
      <w:r w:rsidRPr="00C36BD8">
        <w:rPr>
          <w:sz w:val="28"/>
          <w:szCs w:val="28"/>
        </w:rPr>
        <w:br/>
        <w:t xml:space="preserve">            БИК 016902004</w:t>
      </w:r>
    </w:p>
    <w:p w:rsidR="00F16D3A" w:rsidRPr="00C36BD8" w:rsidRDefault="00F16D3A" w:rsidP="00F16D3A">
      <w:pPr>
        <w:ind w:firstLine="709"/>
        <w:rPr>
          <w:sz w:val="28"/>
          <w:szCs w:val="28"/>
        </w:rPr>
      </w:pPr>
      <w:r w:rsidRPr="00C36BD8">
        <w:rPr>
          <w:sz w:val="28"/>
          <w:szCs w:val="28"/>
        </w:rPr>
        <w:t xml:space="preserve">Управление финансов </w:t>
      </w:r>
      <w:proofErr w:type="spellStart"/>
      <w:r w:rsidRPr="00C36BD8">
        <w:rPr>
          <w:sz w:val="28"/>
          <w:szCs w:val="28"/>
        </w:rPr>
        <w:t>Чаинского</w:t>
      </w:r>
      <w:proofErr w:type="spellEnd"/>
      <w:r w:rsidRPr="00C36BD8">
        <w:rPr>
          <w:sz w:val="28"/>
          <w:szCs w:val="28"/>
        </w:rPr>
        <w:t xml:space="preserve"> района </w:t>
      </w:r>
    </w:p>
    <w:p w:rsidR="00F16D3A" w:rsidRPr="00C36BD8" w:rsidRDefault="00F16D3A" w:rsidP="00F16D3A">
      <w:pPr>
        <w:ind w:firstLine="709"/>
        <w:rPr>
          <w:sz w:val="28"/>
          <w:szCs w:val="28"/>
        </w:rPr>
      </w:pPr>
      <w:r w:rsidRPr="00C36BD8">
        <w:rPr>
          <w:sz w:val="28"/>
          <w:szCs w:val="28"/>
        </w:rPr>
        <w:t xml:space="preserve">Администрация </w:t>
      </w:r>
      <w:proofErr w:type="spellStart"/>
      <w:r w:rsidRPr="00C36BD8">
        <w:rPr>
          <w:sz w:val="28"/>
          <w:szCs w:val="28"/>
        </w:rPr>
        <w:t>Усть-Бакчарского</w:t>
      </w:r>
      <w:proofErr w:type="spellEnd"/>
      <w:r w:rsidRPr="00C36BD8">
        <w:rPr>
          <w:sz w:val="28"/>
          <w:szCs w:val="28"/>
        </w:rPr>
        <w:t xml:space="preserve"> сельского поселения л/с 296001001</w:t>
      </w:r>
    </w:p>
    <w:p w:rsidR="00F16D3A" w:rsidRPr="00C36BD8" w:rsidRDefault="00F16D3A" w:rsidP="00F16D3A">
      <w:pPr>
        <w:ind w:firstLine="709"/>
        <w:jc w:val="both"/>
        <w:rPr>
          <w:sz w:val="28"/>
          <w:szCs w:val="28"/>
        </w:rPr>
      </w:pPr>
      <w:r w:rsidRPr="00C36BD8">
        <w:rPr>
          <w:sz w:val="28"/>
          <w:szCs w:val="28"/>
        </w:rPr>
        <w:t>ОКТМО 69656000</w:t>
      </w:r>
    </w:p>
    <w:p w:rsidR="00F16D3A" w:rsidRPr="00C36BD8" w:rsidRDefault="00F16D3A" w:rsidP="00F16D3A">
      <w:pPr>
        <w:ind w:firstLine="709"/>
        <w:jc w:val="both"/>
        <w:rPr>
          <w:sz w:val="28"/>
          <w:szCs w:val="28"/>
        </w:rPr>
      </w:pPr>
      <w:r w:rsidRPr="00C36BD8">
        <w:rPr>
          <w:sz w:val="28"/>
          <w:szCs w:val="28"/>
        </w:rPr>
        <w:t>КБК 960 11611064010000140</w:t>
      </w:r>
    </w:p>
    <w:p w:rsidR="00F16D3A" w:rsidRDefault="00F16D3A" w:rsidP="00F16D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утратившими силу постановления Администрации </w:t>
      </w:r>
      <w:proofErr w:type="spellStart"/>
      <w:r>
        <w:rPr>
          <w:sz w:val="28"/>
          <w:szCs w:val="28"/>
        </w:rPr>
        <w:t>Чаинского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F16D3A" w:rsidRDefault="00F16D3A" w:rsidP="00F16D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20.03.2020 № 19а «</w:t>
      </w:r>
      <w:r w:rsidRPr="008456A7">
        <w:rPr>
          <w:sz w:val="28"/>
          <w:szCs w:val="28"/>
        </w:rPr>
        <w:t xml:space="preserve">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</w:t>
      </w:r>
      <w:proofErr w:type="spellStart"/>
      <w:r>
        <w:rPr>
          <w:sz w:val="28"/>
          <w:szCs w:val="28"/>
        </w:rPr>
        <w:t>Усть-Бакчарского</w:t>
      </w:r>
      <w:proofErr w:type="spellEnd"/>
      <w:r w:rsidRPr="008456A7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»;</w:t>
      </w:r>
    </w:p>
    <w:p w:rsidR="00F16D3A" w:rsidRDefault="00F16D3A" w:rsidP="00F16D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19.03.2021 № 16 </w:t>
      </w:r>
      <w:r w:rsidRPr="008456A7">
        <w:rPr>
          <w:sz w:val="28"/>
          <w:szCs w:val="28"/>
        </w:rPr>
        <w:t xml:space="preserve">«О размере вреда, причиняемого транспортными средствами, осуществляющими перевозки  тяжеловесных грузов, при </w:t>
      </w:r>
      <w:r w:rsidRPr="008456A7">
        <w:rPr>
          <w:sz w:val="28"/>
          <w:szCs w:val="28"/>
        </w:rPr>
        <w:lastRenderedPageBreak/>
        <w:t>движении по автомобильным дорогам общего пользования местного знач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</w:t>
      </w:r>
      <w:r w:rsidRPr="008456A7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.</w:t>
      </w:r>
    </w:p>
    <w:p w:rsidR="00F16D3A" w:rsidRPr="009F66E4" w:rsidRDefault="00F16D3A" w:rsidP="00F16D3A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9F66E4">
        <w:rPr>
          <w:sz w:val="28"/>
          <w:szCs w:val="28"/>
        </w:rPr>
        <w:t xml:space="preserve">4. Настоящее постановление подлежит официальному опубликованию в периодическом печатном издании «Официальные ведомости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</w:t>
      </w:r>
      <w:r w:rsidRPr="009F66E4">
        <w:rPr>
          <w:sz w:val="28"/>
          <w:szCs w:val="28"/>
        </w:rPr>
        <w:t xml:space="preserve">сельского поселения» и размещению на официальном сайте </w:t>
      </w:r>
      <w:proofErr w:type="spellStart"/>
      <w:r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</w:t>
      </w:r>
      <w:r w:rsidRPr="009F66E4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F16D3A" w:rsidRPr="009F66E4" w:rsidRDefault="00F16D3A" w:rsidP="00F16D3A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9F66E4">
        <w:rPr>
          <w:sz w:val="28"/>
          <w:szCs w:val="28"/>
        </w:rPr>
        <w:t>5. Настоящее постановление вступает в силу после опубликования (обнародования).</w:t>
      </w:r>
    </w:p>
    <w:p w:rsidR="00F16D3A" w:rsidRPr="009F66E4" w:rsidRDefault="00F16D3A" w:rsidP="00F16D3A">
      <w:pPr>
        <w:tabs>
          <w:tab w:val="left" w:pos="1080"/>
        </w:tabs>
        <w:ind w:firstLine="540"/>
        <w:jc w:val="both"/>
        <w:rPr>
          <w:sz w:val="28"/>
          <w:szCs w:val="28"/>
        </w:rPr>
      </w:pPr>
      <w:r w:rsidRPr="009F66E4">
        <w:rPr>
          <w:sz w:val="28"/>
          <w:szCs w:val="28"/>
        </w:rPr>
        <w:t>6. Контроль исполнения постановления оставляю за собой.</w:t>
      </w:r>
    </w:p>
    <w:p w:rsidR="00F16D3A" w:rsidRPr="009F66E4" w:rsidRDefault="00F16D3A" w:rsidP="00F16D3A">
      <w:pPr>
        <w:jc w:val="both"/>
        <w:rPr>
          <w:sz w:val="28"/>
          <w:szCs w:val="28"/>
        </w:rPr>
      </w:pPr>
    </w:p>
    <w:p w:rsidR="00F16D3A" w:rsidRDefault="00F16D3A" w:rsidP="00F16D3A">
      <w:pPr>
        <w:jc w:val="both"/>
        <w:rPr>
          <w:sz w:val="28"/>
          <w:szCs w:val="28"/>
        </w:rPr>
      </w:pPr>
    </w:p>
    <w:p w:rsidR="00F16D3A" w:rsidRPr="009F66E4" w:rsidRDefault="00F16D3A" w:rsidP="00F16D3A">
      <w:pPr>
        <w:jc w:val="both"/>
        <w:rPr>
          <w:sz w:val="28"/>
          <w:szCs w:val="28"/>
        </w:rPr>
      </w:pPr>
    </w:p>
    <w:p w:rsidR="00F16D3A" w:rsidRDefault="00F16D3A" w:rsidP="00F16D3A">
      <w:pPr>
        <w:tabs>
          <w:tab w:val="left" w:pos="7050"/>
        </w:tabs>
        <w:jc w:val="both"/>
        <w:rPr>
          <w:sz w:val="28"/>
          <w:szCs w:val="28"/>
        </w:rPr>
      </w:pPr>
    </w:p>
    <w:p w:rsidR="00F16D3A" w:rsidRDefault="00F16D3A" w:rsidP="00F16D3A">
      <w:pPr>
        <w:tabs>
          <w:tab w:val="left" w:pos="7050"/>
        </w:tabs>
        <w:jc w:val="both"/>
        <w:rPr>
          <w:sz w:val="28"/>
          <w:szCs w:val="28"/>
        </w:rPr>
      </w:pPr>
    </w:p>
    <w:p w:rsidR="00F16D3A" w:rsidRDefault="00F16D3A" w:rsidP="00F16D3A">
      <w:pPr>
        <w:tabs>
          <w:tab w:val="left" w:pos="7050"/>
        </w:tabs>
        <w:jc w:val="both"/>
        <w:rPr>
          <w:sz w:val="28"/>
          <w:szCs w:val="28"/>
        </w:rPr>
      </w:pPr>
    </w:p>
    <w:p w:rsidR="00F16D3A" w:rsidRPr="009F66E4" w:rsidRDefault="00F16D3A" w:rsidP="00F16D3A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Усть-Бакчарского</w:t>
      </w:r>
      <w:proofErr w:type="spellEnd"/>
      <w:r w:rsidRPr="009F66E4">
        <w:rPr>
          <w:sz w:val="28"/>
          <w:szCs w:val="28"/>
        </w:rPr>
        <w:t xml:space="preserve"> сельского поселения </w:t>
      </w:r>
      <w:r w:rsidRPr="009F66E4">
        <w:rPr>
          <w:sz w:val="28"/>
          <w:szCs w:val="28"/>
        </w:rPr>
        <w:tab/>
      </w:r>
      <w:r>
        <w:rPr>
          <w:sz w:val="28"/>
          <w:szCs w:val="28"/>
        </w:rPr>
        <w:t>Е.М. Пчёлкин</w:t>
      </w:r>
    </w:p>
    <w:p w:rsidR="00F16D3A" w:rsidRPr="009F66E4" w:rsidRDefault="00F16D3A" w:rsidP="00F16D3A">
      <w:pPr>
        <w:jc w:val="both"/>
        <w:rPr>
          <w:sz w:val="28"/>
          <w:szCs w:val="28"/>
        </w:rPr>
      </w:pPr>
    </w:p>
    <w:p w:rsidR="00F16D3A" w:rsidRDefault="00F16D3A" w:rsidP="00F16D3A">
      <w:pPr>
        <w:jc w:val="both"/>
        <w:rPr>
          <w:sz w:val="24"/>
          <w:szCs w:val="24"/>
        </w:rPr>
      </w:pPr>
    </w:p>
    <w:p w:rsidR="00F16D3A" w:rsidRDefault="00F16D3A" w:rsidP="00F16D3A">
      <w:pPr>
        <w:jc w:val="both"/>
        <w:rPr>
          <w:sz w:val="24"/>
          <w:szCs w:val="24"/>
        </w:rPr>
      </w:pPr>
    </w:p>
    <w:p w:rsidR="00F16D3A" w:rsidRDefault="00F16D3A" w:rsidP="00F16D3A">
      <w:pPr>
        <w:jc w:val="both"/>
        <w:rPr>
          <w:sz w:val="24"/>
          <w:szCs w:val="24"/>
        </w:rPr>
      </w:pPr>
    </w:p>
    <w:p w:rsidR="00F16D3A" w:rsidRDefault="00F16D3A" w:rsidP="00F16D3A">
      <w:pPr>
        <w:jc w:val="both"/>
        <w:rPr>
          <w:sz w:val="24"/>
          <w:szCs w:val="24"/>
        </w:rPr>
      </w:pPr>
    </w:p>
    <w:p w:rsidR="00F16D3A" w:rsidRDefault="00F16D3A" w:rsidP="00F16D3A">
      <w:pPr>
        <w:jc w:val="both"/>
        <w:rPr>
          <w:sz w:val="24"/>
          <w:szCs w:val="24"/>
        </w:rPr>
      </w:pPr>
    </w:p>
    <w:p w:rsidR="00F16D3A" w:rsidRDefault="00F16D3A" w:rsidP="00F16D3A">
      <w:pPr>
        <w:jc w:val="both"/>
        <w:rPr>
          <w:sz w:val="24"/>
          <w:szCs w:val="24"/>
        </w:rPr>
      </w:pPr>
    </w:p>
    <w:p w:rsidR="00F16D3A" w:rsidRDefault="00F16D3A" w:rsidP="00F16D3A">
      <w:pPr>
        <w:jc w:val="both"/>
        <w:rPr>
          <w:sz w:val="24"/>
          <w:szCs w:val="24"/>
        </w:rPr>
      </w:pPr>
    </w:p>
    <w:p w:rsidR="00F16D3A" w:rsidRDefault="00F16D3A" w:rsidP="00F16D3A">
      <w:pPr>
        <w:jc w:val="right"/>
      </w:pPr>
    </w:p>
    <w:p w:rsidR="00F16D3A" w:rsidRPr="002E22D7" w:rsidRDefault="00F16D3A" w:rsidP="00F16D3A">
      <w:pPr>
        <w:jc w:val="right"/>
      </w:pPr>
      <w:r w:rsidRPr="002E22D7">
        <w:t>Приложение к постановлению</w:t>
      </w:r>
    </w:p>
    <w:p w:rsidR="00F16D3A" w:rsidRPr="002E22D7" w:rsidRDefault="00F16D3A" w:rsidP="00F16D3A">
      <w:pPr>
        <w:tabs>
          <w:tab w:val="right" w:pos="10080"/>
        </w:tabs>
        <w:jc w:val="right"/>
      </w:pPr>
      <w:r w:rsidRPr="002E22D7">
        <w:t xml:space="preserve">Администрации </w:t>
      </w:r>
      <w:proofErr w:type="spellStart"/>
      <w:r>
        <w:t>Усть-Бакчарского</w:t>
      </w:r>
      <w:proofErr w:type="spellEnd"/>
      <w:r>
        <w:t xml:space="preserve"> </w:t>
      </w:r>
      <w:r w:rsidRPr="002E22D7">
        <w:t xml:space="preserve">сельского поселения </w:t>
      </w:r>
    </w:p>
    <w:p w:rsidR="00F16D3A" w:rsidRPr="002E22D7" w:rsidRDefault="00F16D3A" w:rsidP="00F16D3A">
      <w:pPr>
        <w:tabs>
          <w:tab w:val="right" w:pos="10080"/>
        </w:tabs>
        <w:jc w:val="right"/>
      </w:pPr>
      <w:r w:rsidRPr="002E22D7">
        <w:lastRenderedPageBreak/>
        <w:t xml:space="preserve">от </w:t>
      </w:r>
      <w:r>
        <w:t>09.11</w:t>
      </w:r>
      <w:r w:rsidRPr="002E22D7">
        <w:t>.202</w:t>
      </w:r>
      <w:r>
        <w:t>1</w:t>
      </w:r>
      <w:r w:rsidRPr="002E22D7">
        <w:t xml:space="preserve"> № </w:t>
      </w:r>
      <w:r>
        <w:t>65</w:t>
      </w:r>
    </w:p>
    <w:p w:rsidR="00F16D3A" w:rsidRPr="00B2559C" w:rsidRDefault="00F16D3A" w:rsidP="00F16D3A">
      <w:pPr>
        <w:pStyle w:val="3"/>
        <w:rPr>
          <w:sz w:val="24"/>
          <w:szCs w:val="24"/>
        </w:rPr>
      </w:pP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1638"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F16D3A" w:rsidRPr="003F1638" w:rsidRDefault="00F16D3A" w:rsidP="00F16D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638">
        <w:rPr>
          <w:rFonts w:ascii="Times New Roman" w:hAnsi="Times New Roman" w:cs="Times New Roman"/>
          <w:b/>
          <w:sz w:val="24"/>
          <w:szCs w:val="24"/>
        </w:rPr>
        <w:t>вреда, причиняемого тяжеловесными транспортными средствами при движении по автомобильным дорогам местного значения, рассчитанным под осевую нагрузку 10 тонн/ось, от превышения допустимых осевых нагрузок на каждую ось транспортного средства</w:t>
      </w:r>
    </w:p>
    <w:p w:rsidR="00F16D3A" w:rsidRPr="003F1638" w:rsidRDefault="00F16D3A" w:rsidP="00F16D3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3F1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Таблица № 1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651"/>
        <w:gridCol w:w="4536"/>
      </w:tblGrid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65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км)</w:t>
            </w:r>
          </w:p>
        </w:tc>
        <w:tc>
          <w:tcPr>
            <w:tcW w:w="4536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свыше 2 до 3</w:t>
            </w:r>
          </w:p>
        </w:tc>
        <w:tc>
          <w:tcPr>
            <w:tcW w:w="165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1357</w:t>
            </w:r>
          </w:p>
        </w:tc>
        <w:tc>
          <w:tcPr>
            <w:tcW w:w="4536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3935,3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 (включительно) до 4</w:t>
            </w:r>
          </w:p>
        </w:tc>
        <w:tc>
          <w:tcPr>
            <w:tcW w:w="165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1376</w:t>
            </w:r>
          </w:p>
        </w:tc>
        <w:tc>
          <w:tcPr>
            <w:tcW w:w="4536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3990,4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 (включительно) до 5</w:t>
            </w:r>
          </w:p>
        </w:tc>
        <w:tc>
          <w:tcPr>
            <w:tcW w:w="165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4536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4068,7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 (включительно) до 6</w:t>
            </w:r>
          </w:p>
        </w:tc>
        <w:tc>
          <w:tcPr>
            <w:tcW w:w="165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1437</w:t>
            </w:r>
          </w:p>
        </w:tc>
        <w:tc>
          <w:tcPr>
            <w:tcW w:w="4536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4167,3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6 (включительно) до 7</w:t>
            </w:r>
          </w:p>
        </w:tc>
        <w:tc>
          <w:tcPr>
            <w:tcW w:w="165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1478</w:t>
            </w:r>
          </w:p>
        </w:tc>
        <w:tc>
          <w:tcPr>
            <w:tcW w:w="4536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4286,2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7 (включительно) до 8</w:t>
            </w:r>
          </w:p>
        </w:tc>
        <w:tc>
          <w:tcPr>
            <w:tcW w:w="165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4536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4422,5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8 (включительно) до 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4579,1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9 (включительно) до 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1640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4756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10 (включительно) до 11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1707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4950,3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11 (включительно) до 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1781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5164,9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12 (включительно) до 13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1861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5396,9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13 (включительно) до 14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5646,3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14 (включительно) до 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5916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15 (включительно) до 16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6206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16 (включительно) до 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2245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6510,5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17 (включительно) до 18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2357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6835,3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18 (включительно) до 19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2475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7177,5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19 (включительно) до 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2599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7537,1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20 (включительно) до 21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2729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7914,1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21 (включительно) до 22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2866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8311,4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22 (включительно) до 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3008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8723,2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23 (включительно) до 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3157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9155,3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24 (включительно) до 25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9604,8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25 (включительно) до 26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3472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10068,8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26 (включительно) до 27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10553,1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27 (включительно) до 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11054,8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28 (включительно) до 29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3991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11573,9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29 (включительно) до 30</w:t>
            </w:r>
          </w:p>
        </w:tc>
        <w:tc>
          <w:tcPr>
            <w:tcW w:w="165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4175</w:t>
            </w:r>
          </w:p>
        </w:tc>
        <w:tc>
          <w:tcPr>
            <w:tcW w:w="4536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12107,5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30 (включительно) до 31</w:t>
            </w:r>
          </w:p>
        </w:tc>
        <w:tc>
          <w:tcPr>
            <w:tcW w:w="165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4366</w:t>
            </w:r>
          </w:p>
        </w:tc>
        <w:tc>
          <w:tcPr>
            <w:tcW w:w="4536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12661,4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31 (включительно) до 32</w:t>
            </w:r>
          </w:p>
        </w:tc>
        <w:tc>
          <w:tcPr>
            <w:tcW w:w="165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4563</w:t>
            </w:r>
          </w:p>
        </w:tc>
        <w:tc>
          <w:tcPr>
            <w:tcW w:w="4536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13232,7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32 (включительно) до 33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4765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13818,5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33 (включительно) до 34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4974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14424,6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34 (включительно) до 35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5188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15045,2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35 (включительно) до 36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5408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15683,2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36 (включительно) до 37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5635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16341,5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37 (включительно) до 38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5867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17014,3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38 (включительно) до 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17701,6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39 (включительно) до 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11718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18409,2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40 (включительно) до 41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12070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19131,3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41 (включительно) до 42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12428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19873,7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42 (включительно) до 43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6348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20630,6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43 (включительно) до 44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6597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21404,9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44 (включительно) до 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6853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22193,7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45 (включительно) до 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23002,8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46 (включительно) до 47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7381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23826,4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47 (включительно) до 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7653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24667,4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48 (включительно) до 49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7932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25522,9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49 (включительно) до 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8216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26395,8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50 (включительно) до 51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8506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27286,1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51 (включительно) до 52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8801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28193,8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52 (включительно) до 53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29118,9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53 (включительно) до 54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9409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30058,5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54 (включительно) до 55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9722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31012,6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55 (включительно) до 56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10041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31987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56 (включительно) до 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10365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32975,9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57 (включительно) до 58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10694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33982,2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58 (включительно) до 59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11030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35003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59 (включительно) до 60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11371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36041,2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формулам, приведенным в </w:t>
            </w:r>
            <w:hyperlink w:anchor="P82" w:history="1">
              <w:r w:rsidRPr="003F16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методике</w:t>
              </w:r>
            </w:hyperlink>
            <w:r w:rsidRPr="003F1638">
              <w:rPr>
                <w:rFonts w:ascii="Times New Roman" w:hAnsi="Times New Roman" w:cs="Times New Roman"/>
                <w:sz w:val="24"/>
                <w:szCs w:val="24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</w:tbl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1638"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1638">
        <w:rPr>
          <w:rFonts w:ascii="Times New Roman" w:hAnsi="Times New Roman" w:cs="Times New Roman"/>
          <w:b/>
          <w:sz w:val="24"/>
          <w:szCs w:val="24"/>
        </w:rPr>
        <w:t>вреда, причиняемого тяжеловесными транспортными средствами,</w:t>
      </w: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1638">
        <w:rPr>
          <w:rFonts w:ascii="Times New Roman" w:hAnsi="Times New Roman" w:cs="Times New Roman"/>
          <w:b/>
          <w:sz w:val="24"/>
          <w:szCs w:val="24"/>
        </w:rPr>
        <w:t>при движении таких транспортных средств по автомобильным дорогам местного значения, рассчитанным под осевую нагрузку 11,5 тс, от превышения допустимых осевых нагрузок на ось транспортного средства</w:t>
      </w: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1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Таблица №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793"/>
        <w:gridCol w:w="4394"/>
      </w:tblGrid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793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км)</w:t>
            </w:r>
          </w:p>
        </w:tc>
        <w:tc>
          <w:tcPr>
            <w:tcW w:w="4394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свыше 2 до 3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 (включительно) до 4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1807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 (включительно) до 5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1833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 (включительно) до 6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6 (включительно) до 7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7 (включительно) до 8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1946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8 (включительно) до 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9 (включительно) до 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2053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10 (включительно) до 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2114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11 (включительно) до 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2184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12 (включительно) до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13 (включительно) до 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2337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14 (включительно) до 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2424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15 (включительно) до 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2517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16 (включительно) до 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17 (включительно) до 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2717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18 (включительно) до 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2828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19 (включительно) до 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2944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20 (включительно) до 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3065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21 (включительно) до 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3190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22 (включительно) до 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3323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23 (включительно) до 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3463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24 (включительно) до 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25 (включительно) до 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3756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26 (включительно) до 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3909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27 (включительно) до 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4069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28 (включительно) до 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4237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29 (включительно) до 30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4408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30 (включительно) до 31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1581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4585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31 (включительно) до 32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4768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32 (включительно) до 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4956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33 (включительно) до 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1775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5148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34 (включительно) до 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1844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5348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35 (включительно) до 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5551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36 (включительно) до 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5762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37 (включительно) до 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5977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38 (включительно) до 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6197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39 (включительно) до 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2215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6424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40 (включительно) до 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6656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41 (включительно) до 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2377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6893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42 (включительно) до 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7137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43 (включительно) до 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2546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7383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44 (включительно) до 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2633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7636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45 (включительно) до 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7894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46 (включительно) до 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2813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8158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47 (включительно) до 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2906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8427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48 (включительно) до 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8703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49 (включительно) до 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3097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8981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50 (включительно) до 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9268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51 (включительно) до 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3296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9558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52 (включительно) до 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3398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9854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53 (включительно) до 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10156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54 (включительно) до 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3607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10460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55 (включительно) до 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3715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10774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56 (включительно) до 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3824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11090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57 (включительно) до 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3935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11412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58 (включительно) до 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11739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59 (включительно) до 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12070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формулам, приведенным в </w:t>
            </w:r>
            <w:hyperlink w:anchor="P82" w:history="1">
              <w:r w:rsidRPr="003F16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методике</w:t>
              </w:r>
            </w:hyperlink>
            <w:r w:rsidRPr="003F1638">
              <w:rPr>
                <w:rFonts w:ascii="Times New Roman" w:hAnsi="Times New Roman" w:cs="Times New Roman"/>
                <w:sz w:val="24"/>
                <w:szCs w:val="24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</w:tbl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1638"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F1638">
        <w:rPr>
          <w:rFonts w:ascii="Times New Roman" w:hAnsi="Times New Roman" w:cs="Times New Roman"/>
          <w:b/>
          <w:sz w:val="24"/>
          <w:szCs w:val="24"/>
        </w:rPr>
        <w:lastRenderedPageBreak/>
        <w:t>вреда, причиняемого тяжеловесными транспортными средствами, при движении таких транспортных средств по автомобильным дорогам местного значения, от превышения допустимой для автомобильной дороги массы транспортного средства</w:t>
      </w: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6D3A" w:rsidRPr="003F1638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1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Таблица № 3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1793"/>
        <w:gridCol w:w="4394"/>
      </w:tblGrid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793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км)</w:t>
            </w:r>
          </w:p>
        </w:tc>
        <w:tc>
          <w:tcPr>
            <w:tcW w:w="4394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Размер вреда в период временных ограничений в связи с неблагоприятными природно-климатическими условиями (рублей на 100 км)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свыше 2 до 3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3098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8984,2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 (включительно) до 4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3148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9129,2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 (включительно) до 5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9274,2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 (включительно) до 6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9419,2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6 (включительно) до 7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9567,1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7 (включительно) до 8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3349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9712,1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8 (включительно) до 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9857,1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9 (включительно) до 10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3449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10002,1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10 (включительно) до 11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3499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10147,1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11 (включительно) до 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10295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12 (включительно) до 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13 (включительно) до 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10585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14 (включительно) до 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10730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15 (включительно) до 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3750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10875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16 (включительно) до 17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3801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11022,9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17 (включительно) до 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3851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11167,9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18 (включительно) до 19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3901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11312,9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19 (включительно) до 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3951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11457,9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20 (включительно) до 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4002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11605,8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21 (включительно) до 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4052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11750,8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22 (включительно) до 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11895,8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23 (включительно) до 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12040,8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24 (включительно) до 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12185,8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25 (включительно) до 26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4253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12333,7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26 (включительно) до 27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12478,7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27 (включительно) до 28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12623,7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28 (включительно) до 29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12768,7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29 (включительно) до 30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4453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12913,7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30 (включительно) до 31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4504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13061,6</w:t>
            </w:r>
          </w:p>
        </w:tc>
      </w:tr>
      <w:tr w:rsidR="00F16D3A" w:rsidRPr="003F1638" w:rsidTr="00486C1B">
        <w:tc>
          <w:tcPr>
            <w:tcW w:w="323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31 (включительно) до 32</w:t>
            </w:r>
          </w:p>
        </w:tc>
        <w:tc>
          <w:tcPr>
            <w:tcW w:w="1793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4554</w:t>
            </w:r>
          </w:p>
        </w:tc>
        <w:tc>
          <w:tcPr>
            <w:tcW w:w="4394" w:type="dxa"/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13206,6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32 (включительно) до 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13351,6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33 (включительно) до 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4654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13496,6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34 (включительно) до 35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4705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13644,5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35 (включительно) до 36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4755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13789,5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36 (включительно) до 37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4805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13934,5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37 (включительно) до 38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4855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14079,5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38 (включительно) до 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4905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14224,5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39 (включительно) до 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4956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14372,4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40 (включительно) до 41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14517,4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41 (включительно) до 42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5056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14662,4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42 (включительно) до 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14807,4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43 (включительно) до 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5156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14952,4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44 (включительно) до 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15100,3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45 (включительно) до 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5257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15245,3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46 (включительно) до 47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15390,3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47 (включительно) до 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5357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15535,3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48 (включительно) до 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5407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15680,3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49 (включительно) до 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5458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15828,2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50 (включительно) до 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15973,2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51 (включительно) до 52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5558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16118,2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52 (включительно) до 53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5608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16263,2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53 (включительно) до 54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5659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16411,1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54 (включительно) до 55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16556,1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55 (включительно) до 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5759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16701,1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56 (включительно) до 57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5809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16846,1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57 (включительно) до 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5859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16991,1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58 (включительно) до 59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5910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17139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59 (включительно) до 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5960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17284</w:t>
            </w:r>
          </w:p>
        </w:tc>
      </w:tr>
      <w:tr w:rsidR="00F16D3A" w:rsidRPr="003F1638" w:rsidTr="00486C1B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от 60 (включительно) и выше</w:t>
            </w: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по формулам, приведенным в </w:t>
            </w:r>
            <w:hyperlink w:anchor="P82" w:history="1">
              <w:r w:rsidRPr="003F16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методике</w:t>
              </w:r>
            </w:hyperlink>
            <w:r w:rsidRPr="003F1638">
              <w:rPr>
                <w:rFonts w:ascii="Times New Roman" w:hAnsi="Times New Roman" w:cs="Times New Roman"/>
                <w:sz w:val="24"/>
                <w:szCs w:val="24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 января 2020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</w:tbl>
    <w:p w:rsidR="00F16D3A" w:rsidRPr="003F1638" w:rsidRDefault="00F16D3A" w:rsidP="00F16D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D3A" w:rsidRPr="003F1638" w:rsidRDefault="00F16D3A" w:rsidP="00F16D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D3A" w:rsidRPr="003F1638" w:rsidRDefault="00F16D3A" w:rsidP="00F16D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638">
        <w:rPr>
          <w:rFonts w:ascii="Times New Roman" w:hAnsi="Times New Roman" w:cs="Times New Roman"/>
          <w:b/>
          <w:sz w:val="24"/>
          <w:szCs w:val="24"/>
        </w:rPr>
        <w:t>Размер</w:t>
      </w:r>
    </w:p>
    <w:p w:rsidR="00F16D3A" w:rsidRDefault="00F16D3A" w:rsidP="00F16D3A">
      <w:pPr>
        <w:pStyle w:val="ConsPlusNormal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F1638">
        <w:rPr>
          <w:rFonts w:ascii="Times New Roman" w:hAnsi="Times New Roman" w:cs="Times New Roman"/>
          <w:b/>
          <w:sz w:val="24"/>
          <w:szCs w:val="24"/>
        </w:rPr>
        <w:t xml:space="preserve">вреда, причиняемого отдельными категориями тяжеловесных транспортных средств </w:t>
      </w:r>
      <w:r w:rsidRPr="003F1638">
        <w:rPr>
          <w:rFonts w:ascii="Times New Roman" w:hAnsi="Times New Roman" w:cs="Times New Roman"/>
          <w:b/>
          <w:bCs/>
          <w:sz w:val="24"/>
          <w:szCs w:val="24"/>
        </w:rPr>
        <w:t>при движении по автомобильным дорогам местного значения</w:t>
      </w:r>
    </w:p>
    <w:p w:rsidR="00F16D3A" w:rsidRDefault="00F16D3A" w:rsidP="00F16D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16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16D3A" w:rsidRPr="003F1638" w:rsidRDefault="00F16D3A" w:rsidP="00F16D3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F1638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1304"/>
        <w:gridCol w:w="1821"/>
        <w:gridCol w:w="1701"/>
      </w:tblGrid>
      <w:tr w:rsidR="00F16D3A" w:rsidRPr="003F1638" w:rsidTr="00486C1B">
        <w:tc>
          <w:tcPr>
            <w:tcW w:w="4592" w:type="dxa"/>
            <w:vMerge w:val="restart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Нормативная (расчетная) осевая нагрузка, тонн/ось</w:t>
            </w:r>
          </w:p>
        </w:tc>
        <w:tc>
          <w:tcPr>
            <w:tcW w:w="1304" w:type="dxa"/>
            <w:vMerge w:val="restart"/>
            <w:vAlign w:val="center"/>
          </w:tcPr>
          <w:p w:rsidR="00F16D3A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значение размера вреда при превышении допустимых нагрузок на ось транспортного средства </w:t>
            </w: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руб./100 км</w:t>
            </w:r>
          </w:p>
        </w:tc>
        <w:tc>
          <w:tcPr>
            <w:tcW w:w="3522" w:type="dxa"/>
            <w:gridSpan w:val="2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Постоянные коэффициенты</w:t>
            </w:r>
          </w:p>
        </w:tc>
      </w:tr>
      <w:tr w:rsidR="00F16D3A" w:rsidRPr="003F1638" w:rsidTr="00486C1B">
        <w:tc>
          <w:tcPr>
            <w:tcW w:w="4592" w:type="dxa"/>
            <w:vMerge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701" w:type="dxa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D3A" w:rsidRPr="003F1638" w:rsidTr="00486C1B">
        <w:trPr>
          <w:trHeight w:val="260"/>
        </w:trPr>
        <w:tc>
          <w:tcPr>
            <w:tcW w:w="4592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4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1821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701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6D3A" w:rsidRPr="003F1638" w:rsidTr="00486C1B">
        <w:trPr>
          <w:trHeight w:val="68"/>
        </w:trPr>
        <w:tc>
          <w:tcPr>
            <w:tcW w:w="4592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4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1840</w:t>
            </w:r>
          </w:p>
        </w:tc>
        <w:tc>
          <w:tcPr>
            <w:tcW w:w="1821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701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6D3A" w:rsidRPr="003F1638" w:rsidTr="00486C1B">
        <w:tc>
          <w:tcPr>
            <w:tcW w:w="4592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304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821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701" w:type="dxa"/>
            <w:vAlign w:val="center"/>
          </w:tcPr>
          <w:p w:rsidR="00F16D3A" w:rsidRPr="003F1638" w:rsidRDefault="00F16D3A" w:rsidP="00486C1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163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</w:tbl>
    <w:p w:rsidR="00F16D3A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6D3A" w:rsidRDefault="00F16D3A" w:rsidP="00F16D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6D3A" w:rsidRDefault="00F16D3A" w:rsidP="00F16D3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16D3A" w:rsidRDefault="00F16D3A" w:rsidP="00F16D3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16D3A" w:rsidRDefault="00F16D3A" w:rsidP="00F16D3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16D3A" w:rsidRDefault="00F16D3A" w:rsidP="00F16D3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16D3A" w:rsidRDefault="00F16D3A" w:rsidP="00F16D3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16D3A" w:rsidRDefault="00F16D3A" w:rsidP="00F16D3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F16D3A" w:rsidRDefault="00F16D3A" w:rsidP="00F16D3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B5221" w:rsidRDefault="00EB5221"/>
    <w:sectPr w:rsidR="00EB5221" w:rsidSect="002750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6D3A"/>
    <w:rsid w:val="00D3428C"/>
    <w:rsid w:val="00EB5221"/>
    <w:rsid w:val="00F1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16D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F16D3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rsid w:val="00F16D3A"/>
    <w:rPr>
      <w:color w:val="0000FF"/>
      <w:u w:val="single"/>
    </w:rPr>
  </w:style>
  <w:style w:type="paragraph" w:customStyle="1" w:styleId="ConsPlusNormal">
    <w:name w:val="ConsPlusNormal"/>
    <w:rsid w:val="00F16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667D4B8D78F2E8D655546B36580FFB3EAF8D229FF8BD0E37ED754B2E12BD3F551621AC54F845EEE92B7C9E807BFE492E140CC3D28FFA694D3040D5ERAE" TargetMode="External"/><Relationship Id="rId5" Type="http://schemas.openxmlformats.org/officeDocument/2006/relationships/hyperlink" Target="consultantplus://offline/ref=CE2667D4B8D78F2E8D654B4BA509DEFBB3E7A2D620FC838FBF2FD103EDB12D86B511644F860B895EEB99E19CAD59E6B6D7AA4DCC2234FFA758RAE" TargetMode="External"/><Relationship Id="rId4" Type="http://schemas.openxmlformats.org/officeDocument/2006/relationships/hyperlink" Target="consultantplus://offline/ref=CE2667D4B8D78F2E8D654B4BA509DEFBB1E2A6D72AFD838FBF2FD103EDB12D86B51164478600DD0EAAC7B8CEE812EBB6C8B64DCD53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2022-01-31T02:49:00Z</dcterms:created>
  <dcterms:modified xsi:type="dcterms:W3CDTF">2022-01-31T02:49:00Z</dcterms:modified>
</cp:coreProperties>
</file>