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49" w:rsidRPr="00940449" w:rsidRDefault="00940449" w:rsidP="00940449">
      <w:pPr>
        <w:jc w:val="center"/>
        <w:rPr>
          <w:b/>
        </w:rPr>
      </w:pPr>
      <w:r w:rsidRPr="00940449">
        <w:rPr>
          <w:b/>
        </w:rPr>
        <w:t>Муниципальное образование «Усть-Бакчарское сельское поселение»</w:t>
      </w:r>
    </w:p>
    <w:p w:rsidR="00940449" w:rsidRPr="00940449" w:rsidRDefault="00940449" w:rsidP="00940449">
      <w:pPr>
        <w:jc w:val="center"/>
        <w:rPr>
          <w:b/>
        </w:rPr>
      </w:pPr>
    </w:p>
    <w:p w:rsidR="00940449" w:rsidRPr="00940449" w:rsidRDefault="00940449" w:rsidP="00940449">
      <w:pPr>
        <w:jc w:val="center"/>
        <w:rPr>
          <w:b/>
        </w:rPr>
      </w:pPr>
      <w:r w:rsidRPr="00940449">
        <w:rPr>
          <w:b/>
        </w:rPr>
        <w:t>АДМИНИСТРАЦИЯ УСТЬ-БАКЧАРСКОГО СЕЛЬСКОГО  ПОСЕЛЕНИЯ</w:t>
      </w:r>
    </w:p>
    <w:p w:rsidR="00940449" w:rsidRPr="00940449" w:rsidRDefault="00940449" w:rsidP="00940449">
      <w:pPr>
        <w:jc w:val="center"/>
        <w:rPr>
          <w:b/>
        </w:rPr>
      </w:pPr>
    </w:p>
    <w:p w:rsidR="00940449" w:rsidRPr="00940449" w:rsidRDefault="00940449" w:rsidP="00940449">
      <w:pPr>
        <w:tabs>
          <w:tab w:val="left" w:pos="5610"/>
          <w:tab w:val="left" w:pos="8670"/>
        </w:tabs>
        <w:jc w:val="center"/>
        <w:rPr>
          <w:b/>
        </w:rPr>
      </w:pPr>
      <w:r w:rsidRPr="00940449">
        <w:rPr>
          <w:b/>
        </w:rPr>
        <w:t>ПОСТАНОВЛЕНИЕ</w:t>
      </w:r>
    </w:p>
    <w:p w:rsidR="00940449" w:rsidRPr="00940449" w:rsidRDefault="00940449" w:rsidP="00940449">
      <w:pPr>
        <w:jc w:val="center"/>
        <w:rPr>
          <w:b/>
        </w:rPr>
      </w:pPr>
    </w:p>
    <w:tbl>
      <w:tblPr>
        <w:tblW w:w="9678" w:type="dxa"/>
        <w:tblLayout w:type="fixed"/>
        <w:tblLook w:val="0000"/>
      </w:tblPr>
      <w:tblGrid>
        <w:gridCol w:w="3551"/>
        <w:gridCol w:w="3551"/>
        <w:gridCol w:w="2576"/>
      </w:tblGrid>
      <w:tr w:rsidR="00940449" w:rsidRPr="00940449" w:rsidTr="00F73E80">
        <w:trPr>
          <w:trHeight w:val="727"/>
        </w:trPr>
        <w:tc>
          <w:tcPr>
            <w:tcW w:w="3551" w:type="dxa"/>
          </w:tcPr>
          <w:p w:rsidR="00F73E80" w:rsidRDefault="00940449" w:rsidP="00940449">
            <w:pPr>
              <w:jc w:val="both"/>
            </w:pPr>
            <w:r w:rsidRPr="00940449">
              <w:t>26.12.2020</w:t>
            </w:r>
          </w:p>
          <w:p w:rsidR="00940449" w:rsidRPr="00F73E80" w:rsidRDefault="00454F2E" w:rsidP="004256A7">
            <w:pPr>
              <w:jc w:val="center"/>
            </w:pPr>
            <w:r>
              <w:t xml:space="preserve">                  </w:t>
            </w:r>
            <w:r w:rsidR="00F73E80">
              <w:t xml:space="preserve"> (в ред.         </w:t>
            </w:r>
            <w:r w:rsidR="004256A7">
              <w:t xml:space="preserve">             постановления от .11.05.2022</w:t>
            </w:r>
            <w:r w:rsidR="00F73E80">
              <w:t xml:space="preserve"> №</w:t>
            </w:r>
            <w:r w:rsidR="004256A7">
              <w:t xml:space="preserve"> 36</w:t>
            </w:r>
            <w:r w:rsidR="00F73E80">
              <w:t>)</w:t>
            </w:r>
          </w:p>
        </w:tc>
        <w:tc>
          <w:tcPr>
            <w:tcW w:w="3551" w:type="dxa"/>
          </w:tcPr>
          <w:p w:rsidR="00940449" w:rsidRPr="00940449" w:rsidRDefault="00940449" w:rsidP="00940449">
            <w:pPr>
              <w:jc w:val="center"/>
            </w:pPr>
          </w:p>
        </w:tc>
        <w:tc>
          <w:tcPr>
            <w:tcW w:w="2576" w:type="dxa"/>
          </w:tcPr>
          <w:p w:rsidR="00940449" w:rsidRDefault="00940449" w:rsidP="00940449">
            <w:pPr>
              <w:jc w:val="center"/>
            </w:pPr>
            <w:r w:rsidRPr="00940449">
              <w:t xml:space="preserve">   № </w:t>
            </w:r>
            <w:r>
              <w:t>108</w:t>
            </w:r>
          </w:p>
          <w:p w:rsidR="00F73E80" w:rsidRDefault="00F73E80" w:rsidP="00940449">
            <w:pPr>
              <w:jc w:val="center"/>
            </w:pPr>
          </w:p>
          <w:p w:rsidR="00F73E80" w:rsidRPr="00940449" w:rsidRDefault="00F73E80" w:rsidP="00940449">
            <w:pPr>
              <w:jc w:val="center"/>
            </w:pPr>
          </w:p>
        </w:tc>
      </w:tr>
    </w:tbl>
    <w:p w:rsidR="00F73E80" w:rsidRDefault="00F73E80" w:rsidP="00940449">
      <w:pPr>
        <w:pStyle w:val="a3"/>
        <w:rPr>
          <w:sz w:val="24"/>
          <w:szCs w:val="24"/>
        </w:rPr>
      </w:pPr>
    </w:p>
    <w:p w:rsidR="00922326" w:rsidRPr="001D0D9B" w:rsidRDefault="00940449" w:rsidP="00940449">
      <w:pPr>
        <w:pStyle w:val="a3"/>
        <w:rPr>
          <w:sz w:val="24"/>
          <w:szCs w:val="24"/>
        </w:rPr>
      </w:pPr>
      <w:r w:rsidRPr="001D0D9B">
        <w:rPr>
          <w:sz w:val="24"/>
          <w:szCs w:val="24"/>
        </w:rPr>
        <w:t xml:space="preserve">Об утверждении Порядка </w:t>
      </w:r>
    </w:p>
    <w:p w:rsidR="00940449" w:rsidRPr="001D0D9B" w:rsidRDefault="00940449" w:rsidP="00940449">
      <w:pPr>
        <w:pStyle w:val="a3"/>
        <w:rPr>
          <w:sz w:val="24"/>
          <w:szCs w:val="24"/>
        </w:rPr>
      </w:pPr>
      <w:r w:rsidRPr="001D0D9B">
        <w:rPr>
          <w:sz w:val="24"/>
          <w:szCs w:val="24"/>
        </w:rPr>
        <w:t xml:space="preserve">Предоставления субсидий </w:t>
      </w:r>
    </w:p>
    <w:p w:rsidR="00940449" w:rsidRPr="001D0D9B" w:rsidRDefault="00940449" w:rsidP="00940449">
      <w:pPr>
        <w:pStyle w:val="a3"/>
        <w:rPr>
          <w:sz w:val="24"/>
          <w:szCs w:val="24"/>
        </w:rPr>
      </w:pPr>
      <w:r w:rsidRPr="001D0D9B">
        <w:rPr>
          <w:sz w:val="24"/>
          <w:szCs w:val="24"/>
        </w:rPr>
        <w:t>производителям товаров,</w:t>
      </w:r>
    </w:p>
    <w:p w:rsidR="00940449" w:rsidRPr="001D0D9B" w:rsidRDefault="00940449" w:rsidP="00940449">
      <w:pPr>
        <w:pStyle w:val="a3"/>
        <w:rPr>
          <w:sz w:val="24"/>
          <w:szCs w:val="24"/>
        </w:rPr>
      </w:pPr>
      <w:r w:rsidRPr="001D0D9B">
        <w:rPr>
          <w:sz w:val="24"/>
          <w:szCs w:val="24"/>
        </w:rPr>
        <w:t>работ, услуг и некоммерческим</w:t>
      </w:r>
    </w:p>
    <w:p w:rsidR="00940449" w:rsidRPr="001D0D9B" w:rsidRDefault="00940449" w:rsidP="00940449">
      <w:pPr>
        <w:pStyle w:val="a3"/>
        <w:rPr>
          <w:sz w:val="24"/>
          <w:szCs w:val="24"/>
        </w:rPr>
      </w:pPr>
      <w:r w:rsidRPr="001D0D9B">
        <w:rPr>
          <w:sz w:val="24"/>
          <w:szCs w:val="24"/>
        </w:rPr>
        <w:t>организациям</w:t>
      </w:r>
    </w:p>
    <w:p w:rsidR="00940449" w:rsidRPr="001D0D9B" w:rsidRDefault="00940449" w:rsidP="00922326">
      <w:pPr>
        <w:ind w:firstLine="709"/>
        <w:jc w:val="both"/>
      </w:pPr>
    </w:p>
    <w:p w:rsidR="001D0D9B" w:rsidRPr="001D0D9B" w:rsidRDefault="00922326" w:rsidP="001D0D9B">
      <w:pPr>
        <w:jc w:val="both"/>
        <w:rPr>
          <w:b/>
        </w:rPr>
      </w:pPr>
      <w:r w:rsidRPr="001D0D9B">
        <w:t xml:space="preserve">В соответствии с п. 3 ст. 78 Бюджетного кодекса Российской Федерации,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администрация муниципального образования </w:t>
      </w:r>
      <w:r w:rsidR="001D0D9B" w:rsidRPr="001D0D9B">
        <w:t>«Усть-Бакчарское сельское поселение»</w:t>
      </w:r>
    </w:p>
    <w:p w:rsidR="001D0D9B" w:rsidRPr="001D0D9B" w:rsidRDefault="001D0D9B" w:rsidP="001D0D9B">
      <w:pPr>
        <w:jc w:val="center"/>
        <w:rPr>
          <w:b/>
        </w:rPr>
      </w:pPr>
    </w:p>
    <w:p w:rsidR="00922326" w:rsidRPr="001D0D9B" w:rsidRDefault="00922326" w:rsidP="00922326">
      <w:pPr>
        <w:ind w:firstLine="709"/>
        <w:jc w:val="both"/>
      </w:pPr>
      <w:r w:rsidRPr="001D0D9B">
        <w:t xml:space="preserve">ПОСТАНОВЛЯЕТ:             </w:t>
      </w:r>
    </w:p>
    <w:p w:rsidR="00922326" w:rsidRPr="001D0D9B" w:rsidRDefault="00922326" w:rsidP="00922326">
      <w:pPr>
        <w:ind w:firstLine="709"/>
        <w:jc w:val="both"/>
      </w:pPr>
    </w:p>
    <w:p w:rsidR="00922326" w:rsidRPr="001D0D9B" w:rsidRDefault="00922326" w:rsidP="00922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1. 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 </w:t>
      </w:r>
      <w:r w:rsidR="001D0D9B" w:rsidRPr="001D0D9B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D0D9B">
        <w:rPr>
          <w:rFonts w:ascii="Times New Roman" w:hAnsi="Times New Roman" w:cs="Times New Roman"/>
          <w:sz w:val="24"/>
          <w:szCs w:val="24"/>
        </w:rPr>
        <w:t xml:space="preserve"> сельское поселение согласно приложению.</w:t>
      </w:r>
    </w:p>
    <w:p w:rsidR="00D86CD1" w:rsidRDefault="00922326" w:rsidP="00D86CD1">
      <w:pPr>
        <w:pStyle w:val="a4"/>
        <w:widowControl/>
        <w:spacing w:after="0"/>
        <w:ind w:right="49" w:firstLine="567"/>
        <w:jc w:val="both"/>
        <w:rPr>
          <w:rFonts w:cs="Times New Roman"/>
        </w:rPr>
      </w:pPr>
      <w:r w:rsidRPr="001D0D9B">
        <w:rPr>
          <w:rFonts w:cs="Times New Roman"/>
        </w:rPr>
        <w:t xml:space="preserve">2. </w:t>
      </w:r>
      <w:r w:rsidRPr="001D0D9B">
        <w:rPr>
          <w:rFonts w:cs="Times New Roman"/>
          <w:color w:val="000000"/>
        </w:rPr>
        <w:t>Настоящее постановление вступает в силу после его официального опубликования</w:t>
      </w:r>
      <w:r w:rsidR="00D86CD1" w:rsidRPr="00D86CD1">
        <w:rPr>
          <w:rFonts w:cs="Times New Roman"/>
        </w:rPr>
        <w:t>в официальном печатном издании «Официальные ведомости Усть-Бакчарского сельского поселения» и разместить на официальном сайте муниципального образования «Усть-Бакчарское сельское поселение»».</w:t>
      </w:r>
    </w:p>
    <w:p w:rsidR="00922326" w:rsidRPr="001D0D9B" w:rsidRDefault="00922326" w:rsidP="00D86CD1">
      <w:pPr>
        <w:pStyle w:val="a4"/>
        <w:widowControl/>
        <w:spacing w:after="0"/>
        <w:ind w:right="49" w:firstLine="567"/>
        <w:jc w:val="both"/>
        <w:rPr>
          <w:rFonts w:cs="Times New Roman"/>
        </w:rPr>
      </w:pPr>
      <w:r w:rsidRPr="001D0D9B">
        <w:rPr>
          <w:rFonts w:cs="Times New Roman"/>
        </w:rPr>
        <w:t>3. Контроль за исполнением настоящего постановления оставляю за собой.</w:t>
      </w:r>
    </w:p>
    <w:p w:rsidR="00922326" w:rsidRPr="001D0D9B" w:rsidRDefault="00922326" w:rsidP="00922326">
      <w:pPr>
        <w:autoSpaceDE w:val="0"/>
        <w:autoSpaceDN w:val="0"/>
        <w:adjustRightInd w:val="0"/>
        <w:jc w:val="both"/>
      </w:pPr>
    </w:p>
    <w:p w:rsidR="00922326" w:rsidRPr="001D0D9B" w:rsidRDefault="00922326" w:rsidP="001D0D9B">
      <w:pPr>
        <w:jc w:val="both"/>
      </w:pPr>
      <w:r w:rsidRPr="001D0D9B">
        <w:t xml:space="preserve">Глава </w:t>
      </w:r>
      <w:r w:rsidR="001D0D9B">
        <w:t>поселения</w:t>
      </w:r>
      <w:r w:rsidR="00F73E80">
        <w:t xml:space="preserve">                                                                       </w:t>
      </w:r>
      <w:r w:rsidR="001D0D9B">
        <w:t>Е.М.Пчёлкин</w:t>
      </w:r>
    </w:p>
    <w:p w:rsidR="00C455B2" w:rsidRPr="001D0D9B" w:rsidRDefault="00C455B2" w:rsidP="00922326">
      <w:pPr>
        <w:jc w:val="both"/>
      </w:pPr>
    </w:p>
    <w:p w:rsidR="001D0D9B" w:rsidRDefault="001D0D9B" w:rsidP="00922326">
      <w:pPr>
        <w:ind w:firstLine="5245"/>
        <w:rPr>
          <w:b/>
        </w:rPr>
      </w:pPr>
    </w:p>
    <w:p w:rsidR="001D0D9B" w:rsidRDefault="001D0D9B" w:rsidP="00922326">
      <w:pPr>
        <w:ind w:firstLine="5245"/>
        <w:rPr>
          <w:b/>
        </w:rPr>
      </w:pPr>
    </w:p>
    <w:p w:rsidR="001D0D9B" w:rsidRDefault="001D0D9B" w:rsidP="00922326">
      <w:pPr>
        <w:ind w:firstLine="5245"/>
        <w:rPr>
          <w:b/>
        </w:rPr>
      </w:pPr>
    </w:p>
    <w:p w:rsidR="001D0D9B" w:rsidRDefault="001D0D9B" w:rsidP="00922326">
      <w:pPr>
        <w:ind w:firstLine="5245"/>
        <w:rPr>
          <w:b/>
        </w:rPr>
      </w:pPr>
    </w:p>
    <w:p w:rsidR="001D0D9B" w:rsidRDefault="001D0D9B" w:rsidP="00922326">
      <w:pPr>
        <w:ind w:firstLine="5245"/>
        <w:rPr>
          <w:b/>
        </w:rPr>
      </w:pPr>
    </w:p>
    <w:p w:rsidR="001D0D9B" w:rsidRDefault="001D0D9B" w:rsidP="00922326">
      <w:pPr>
        <w:ind w:firstLine="5245"/>
        <w:rPr>
          <w:b/>
        </w:rPr>
      </w:pPr>
    </w:p>
    <w:p w:rsidR="001D0D9B" w:rsidRDefault="001D0D9B" w:rsidP="00922326">
      <w:pPr>
        <w:ind w:firstLine="5245"/>
        <w:rPr>
          <w:b/>
        </w:rPr>
      </w:pPr>
    </w:p>
    <w:p w:rsidR="001D0D9B" w:rsidRDefault="001D0D9B" w:rsidP="00922326">
      <w:pPr>
        <w:ind w:firstLine="5245"/>
        <w:rPr>
          <w:b/>
        </w:rPr>
      </w:pPr>
    </w:p>
    <w:p w:rsidR="001D0D9B" w:rsidRDefault="001D0D9B" w:rsidP="00922326">
      <w:pPr>
        <w:ind w:firstLine="5245"/>
        <w:rPr>
          <w:b/>
        </w:rPr>
      </w:pPr>
    </w:p>
    <w:p w:rsidR="001D0D9B" w:rsidRDefault="001D0D9B" w:rsidP="00922326">
      <w:pPr>
        <w:ind w:firstLine="5245"/>
        <w:rPr>
          <w:b/>
        </w:rPr>
      </w:pPr>
    </w:p>
    <w:p w:rsidR="004256A7" w:rsidRDefault="004256A7" w:rsidP="00922326">
      <w:pPr>
        <w:ind w:firstLine="5245"/>
        <w:rPr>
          <w:b/>
        </w:rPr>
      </w:pPr>
    </w:p>
    <w:p w:rsidR="00D86CD1" w:rsidRDefault="00D86CD1" w:rsidP="00922326">
      <w:pPr>
        <w:ind w:firstLine="5245"/>
      </w:pPr>
    </w:p>
    <w:p w:rsidR="00922326" w:rsidRPr="001D0D9B" w:rsidRDefault="001D0D9B" w:rsidP="00D86CD1">
      <w:pPr>
        <w:ind w:firstLine="5245"/>
        <w:jc w:val="right"/>
      </w:pPr>
      <w:r w:rsidRPr="001D0D9B">
        <w:lastRenderedPageBreak/>
        <w:t>Приложение</w:t>
      </w:r>
      <w:r>
        <w:t>к</w:t>
      </w:r>
    </w:p>
    <w:p w:rsidR="00922326" w:rsidRPr="001D0D9B" w:rsidRDefault="001D0D9B" w:rsidP="00D86CD1">
      <w:pPr>
        <w:ind w:firstLine="5245"/>
        <w:jc w:val="right"/>
      </w:pPr>
      <w:r>
        <w:t xml:space="preserve">постановлению </w:t>
      </w:r>
      <w:r w:rsidR="00922326" w:rsidRPr="001D0D9B">
        <w:t xml:space="preserve"> администрации</w:t>
      </w:r>
    </w:p>
    <w:p w:rsidR="00922326" w:rsidRPr="001D0D9B" w:rsidRDefault="001D0D9B" w:rsidP="00D86CD1">
      <w:pPr>
        <w:ind w:firstLine="5245"/>
        <w:jc w:val="right"/>
      </w:pPr>
      <w:r w:rsidRPr="001D0D9B">
        <w:t>Усть-Бакчарское</w:t>
      </w:r>
      <w:r w:rsidR="00922326" w:rsidRPr="001D0D9B">
        <w:t>сельское поселение</w:t>
      </w:r>
    </w:p>
    <w:p w:rsidR="00922326" w:rsidRPr="001D0D9B" w:rsidRDefault="00922326" w:rsidP="00D86CD1">
      <w:pPr>
        <w:ind w:firstLine="5245"/>
        <w:jc w:val="right"/>
      </w:pPr>
      <w:r w:rsidRPr="001D0D9B">
        <w:t xml:space="preserve">от  </w:t>
      </w:r>
      <w:r w:rsidR="001D0D9B">
        <w:t>26</w:t>
      </w:r>
      <w:r w:rsidRPr="001D0D9B">
        <w:t xml:space="preserve">.12.2020 г. № </w:t>
      </w:r>
      <w:r w:rsidR="001D0D9B">
        <w:t>108</w:t>
      </w:r>
    </w:p>
    <w:p w:rsidR="00922326" w:rsidRPr="001D0D9B" w:rsidRDefault="00922326" w:rsidP="009223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0D9B" w:rsidRDefault="001D0D9B" w:rsidP="00922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0D9B" w:rsidRDefault="001D0D9B" w:rsidP="00922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2326" w:rsidRPr="001D0D9B" w:rsidRDefault="00922326" w:rsidP="00922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ПОРЯДОК</w:t>
      </w:r>
    </w:p>
    <w:p w:rsidR="00D86CD1" w:rsidRPr="00D86CD1" w:rsidRDefault="00D86CD1" w:rsidP="00D86C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субсидий производителям товаров,</w:t>
      </w:r>
      <w:bookmarkStart w:id="0" w:name="_GoBack"/>
      <w:bookmarkEnd w:id="0"/>
      <w:r w:rsidRPr="00D86CD1">
        <w:rPr>
          <w:rFonts w:ascii="Times New Roman" w:hAnsi="Times New Roman" w:cs="Times New Roman"/>
          <w:sz w:val="24"/>
          <w:szCs w:val="24"/>
        </w:rPr>
        <w:t xml:space="preserve">работ, услуг и некоммерческим </w:t>
      </w:r>
    </w:p>
    <w:p w:rsidR="00922326" w:rsidRPr="001D0D9B" w:rsidRDefault="00D86CD1" w:rsidP="00D86C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CD1">
        <w:rPr>
          <w:rFonts w:ascii="Times New Roman" w:hAnsi="Times New Roman" w:cs="Times New Roman"/>
          <w:sz w:val="24"/>
          <w:szCs w:val="24"/>
        </w:rPr>
        <w:t>Организациям</w:t>
      </w:r>
      <w:r w:rsidR="00922326" w:rsidRPr="001D0D9B">
        <w:rPr>
          <w:rFonts w:ascii="Times New Roman" w:hAnsi="Times New Roman" w:cs="Times New Roman"/>
          <w:sz w:val="24"/>
          <w:szCs w:val="24"/>
        </w:rPr>
        <w:t xml:space="preserve">из бюджета  муниципального образования  </w:t>
      </w:r>
      <w:r w:rsidR="001D0D9B" w:rsidRPr="001D0D9B">
        <w:rPr>
          <w:rFonts w:ascii="Times New Roman" w:hAnsi="Times New Roman" w:cs="Times New Roman"/>
          <w:sz w:val="24"/>
          <w:szCs w:val="24"/>
        </w:rPr>
        <w:t>Усть-Бакчарское</w:t>
      </w:r>
      <w:r w:rsidR="001D0D9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22326" w:rsidRPr="001D0D9B">
        <w:rPr>
          <w:rFonts w:ascii="Times New Roman" w:hAnsi="Times New Roman" w:cs="Times New Roman"/>
          <w:sz w:val="24"/>
          <w:szCs w:val="24"/>
        </w:rPr>
        <w:t xml:space="preserve">поселение </w:t>
      </w:r>
    </w:p>
    <w:p w:rsidR="00922326" w:rsidRPr="001D0D9B" w:rsidRDefault="00922326" w:rsidP="009223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1</w:t>
      </w:r>
      <w:r w:rsidRPr="001D0D9B">
        <w:rPr>
          <w:rFonts w:ascii="Times New Roman" w:hAnsi="Times New Roman" w:cs="Times New Roman"/>
          <w:b/>
          <w:sz w:val="24"/>
          <w:szCs w:val="24"/>
        </w:rPr>
        <w:t>. Общие положения о предоставлении субсидий</w:t>
      </w: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1.2.  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а) недополученных доходов;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б) затрат.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1.3. Администрация  муниципального образования  </w:t>
      </w:r>
      <w:r w:rsidR="00D86CD1" w:rsidRPr="001D0D9B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D0D9B">
        <w:rPr>
          <w:rFonts w:ascii="Times New Roman" w:hAnsi="Times New Roman" w:cs="Times New Roman"/>
          <w:sz w:val="24"/>
          <w:szCs w:val="24"/>
        </w:rPr>
        <w:t xml:space="preserve"> сельское поселение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1.4. Критериями отбора получателей субсидий, имеющих право на получение субсидий из бюджета муниципального образования  </w:t>
      </w:r>
      <w:r w:rsidR="00D86CD1" w:rsidRPr="001D0D9B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D0D9B">
        <w:rPr>
          <w:rFonts w:ascii="Times New Roman" w:hAnsi="Times New Roman" w:cs="Times New Roman"/>
          <w:sz w:val="24"/>
          <w:szCs w:val="24"/>
        </w:rPr>
        <w:t>сельское поселение (далее - бюджет), являются: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1) осуществление получателем субсидии деятельности на территории муниципального образования  </w:t>
      </w:r>
      <w:r w:rsidR="00D86CD1" w:rsidRPr="001D0D9B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D0D9B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D9B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E80" w:rsidRPr="008F6262" w:rsidRDefault="00922326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1D0D9B">
        <w:t xml:space="preserve">2.1. </w:t>
      </w:r>
      <w:r w:rsidR="00F73E80" w:rsidRPr="008F6262">
        <w:rPr>
          <w:rFonts w:ascii="Times New Roman CYR" w:hAnsi="Times New Roman CYR" w:cs="Times New Roman CYR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F73E80" w:rsidRPr="008F6262" w:rsidRDefault="00F73E80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F6262">
        <w:rPr>
          <w:rFonts w:ascii="Times New Roman CYR" w:hAnsi="Times New Roman CYR" w:cs="Times New Roman CYR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3E80" w:rsidRPr="008F6262" w:rsidRDefault="00F73E80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F6262">
        <w:rPr>
          <w:rFonts w:ascii="Times New Roman CYR" w:hAnsi="Times New Roman CYR" w:cs="Times New Roman CYR"/>
        </w:rPr>
        <w:t xml:space="preserve">- у участника отбора должна отсутствовать просроченная задолженность по возврату </w:t>
      </w:r>
      <w:r w:rsidRPr="008F6262">
        <w:rPr>
          <w:rFonts w:ascii="Times New Roman CYR" w:hAnsi="Times New Roman CYR" w:cs="Times New Roman CYR"/>
        </w:rPr>
        <w:lastRenderedPageBreak/>
        <w:t>в бюджет муниципального образования «</w:t>
      </w:r>
      <w:r>
        <w:rPr>
          <w:rFonts w:ascii="Times New Roman CYR" w:hAnsi="Times New Roman CYR" w:cs="Times New Roman CYR"/>
        </w:rPr>
        <w:t>Усть-Бакчарское</w:t>
      </w:r>
      <w:r w:rsidRPr="008F6262">
        <w:rPr>
          <w:rFonts w:ascii="Times New Roman CYR" w:hAnsi="Times New Roman CYR" w:cs="Times New Roman CYR"/>
        </w:rPr>
        <w:t xml:space="preserve"> сельское поселение»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«</w:t>
      </w:r>
      <w:r>
        <w:rPr>
          <w:rFonts w:ascii="Times New Roman CYR" w:hAnsi="Times New Roman CYR" w:cs="Times New Roman CYR"/>
        </w:rPr>
        <w:t>Усть-Бакчарское</w:t>
      </w:r>
      <w:r w:rsidRPr="008F6262">
        <w:rPr>
          <w:rFonts w:ascii="Times New Roman CYR" w:hAnsi="Times New Roman CYR" w:cs="Times New Roman CYR"/>
        </w:rPr>
        <w:t xml:space="preserve"> сельское поселение»;</w:t>
      </w:r>
    </w:p>
    <w:p w:rsidR="00F73E80" w:rsidRPr="008F6262" w:rsidRDefault="00F73E80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F6262">
        <w:rPr>
          <w:rFonts w:ascii="Times New Roman CYR" w:hAnsi="Times New Roman CYR" w:cs="Times New Roman CYR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</w:t>
      </w:r>
    </w:p>
    <w:p w:rsidR="00F73E80" w:rsidRPr="008F6262" w:rsidRDefault="00F73E80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F6262">
        <w:rPr>
          <w:rFonts w:ascii="Times New Roman CYR" w:hAnsi="Times New Roman CYR" w:cs="Times New Roman CYR"/>
        </w:rPr>
        <w:t>участника отбора не приостановлена в порядке, предусмотренном законодательством Российской Федерации;</w:t>
      </w:r>
    </w:p>
    <w:p w:rsidR="00F73E80" w:rsidRPr="008F6262" w:rsidRDefault="00F73E80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Pr="008F6262">
        <w:rPr>
          <w:rFonts w:ascii="Times New Roman CYR" w:hAnsi="Times New Roman CYR" w:cs="Times New Roman CYR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F73E80" w:rsidRPr="008F6262" w:rsidRDefault="00F73E80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F6262">
        <w:rPr>
          <w:rFonts w:ascii="Times New Roman CYR" w:hAnsi="Times New Roman CYR" w:cs="Times New Roman CYR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73E80" w:rsidRPr="008F6262" w:rsidRDefault="00F73E80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F6262">
        <w:rPr>
          <w:rFonts w:ascii="Times New Roman CYR" w:hAnsi="Times New Roman CYR" w:cs="Times New Roman CYR"/>
        </w:rPr>
        <w:t>- участник отбора не должен получать средства из бюджета муниципального образования «</w:t>
      </w:r>
      <w:r>
        <w:rPr>
          <w:rFonts w:ascii="Times New Roman CYR" w:hAnsi="Times New Roman CYR" w:cs="Times New Roman CYR"/>
        </w:rPr>
        <w:t>Усть-Бакчарское</w:t>
      </w:r>
      <w:r w:rsidRPr="008F6262">
        <w:rPr>
          <w:rFonts w:ascii="Times New Roman CYR" w:hAnsi="Times New Roman CYR" w:cs="Times New Roman CYR"/>
        </w:rPr>
        <w:t xml:space="preserve"> сельское поселение» на основании иных нормативных правовых актов муниципального образования «</w:t>
      </w:r>
      <w:r>
        <w:rPr>
          <w:rFonts w:ascii="Times New Roman CYR" w:hAnsi="Times New Roman CYR" w:cs="Times New Roman CYR"/>
        </w:rPr>
        <w:t>Усть-Бакчарское</w:t>
      </w:r>
      <w:r w:rsidRPr="008F6262">
        <w:rPr>
          <w:rFonts w:ascii="Times New Roman CYR" w:hAnsi="Times New Roman CYR" w:cs="Times New Roman CYR"/>
        </w:rPr>
        <w:t xml:space="preserve"> сельское поселение» на цели, установленные настоящим Порядком;</w:t>
      </w:r>
    </w:p>
    <w:p w:rsidR="00F73E80" w:rsidRPr="008F6262" w:rsidRDefault="00F73E80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F6262">
        <w:rPr>
          <w:rFonts w:ascii="Times New Roman CYR" w:hAnsi="Times New Roman CYR" w:cs="Times New Roman CYR"/>
        </w:rPr>
        <w:t>- участник отбора осуществляет свою деятельность на территории муниципального образования «</w:t>
      </w:r>
      <w:r>
        <w:rPr>
          <w:rFonts w:ascii="Times New Roman CYR" w:hAnsi="Times New Roman CYR" w:cs="Times New Roman CYR"/>
        </w:rPr>
        <w:t>Усть-Бакчарское</w:t>
      </w:r>
      <w:r w:rsidRPr="008F6262">
        <w:rPr>
          <w:rFonts w:ascii="Times New Roman CYR" w:hAnsi="Times New Roman CYR" w:cs="Times New Roman CYR"/>
        </w:rPr>
        <w:t xml:space="preserve"> сельское поселение»;</w:t>
      </w:r>
    </w:p>
    <w:p w:rsidR="00F73E80" w:rsidRDefault="00F73E80" w:rsidP="00F73E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F6262">
        <w:rPr>
          <w:rFonts w:ascii="Times New Roman CYR" w:hAnsi="Times New Roman CYR" w:cs="Times New Roman CYR"/>
        </w:rPr>
        <w:t>- участник отбора поддерживает в течение предшествующего трехлетнего периода уровень заработной платы сотрудников не ниже ми</w:t>
      </w:r>
      <w:r>
        <w:rPr>
          <w:rFonts w:ascii="Times New Roman CYR" w:hAnsi="Times New Roman CYR" w:cs="Times New Roman CYR"/>
        </w:rPr>
        <w:t>нимального размера оплаты труда;</w:t>
      </w:r>
    </w:p>
    <w:p w:rsidR="00922326" w:rsidRPr="001D0D9B" w:rsidRDefault="00384FD2" w:rsidP="00F73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ред. постановления от 11.05.2022 №36</w:t>
      </w:r>
      <w:r w:rsidR="00F73E80">
        <w:rPr>
          <w:rFonts w:ascii="Times New Roman" w:hAnsi="Times New Roman" w:cs="Times New Roman"/>
          <w:sz w:val="24"/>
          <w:szCs w:val="24"/>
        </w:rPr>
        <w:t>)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муниципального образования  </w:t>
      </w:r>
      <w:r w:rsidR="00D86CD1" w:rsidRPr="001D0D9B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D0D9B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"Интернет".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2.3. Для участия в отборе получатели субсидий представляют в Администрацию следующие документы: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1) заявление для участия в отборе;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3) </w:t>
      </w:r>
      <w:r w:rsidR="00CF1861">
        <w:rPr>
          <w:rFonts w:ascii="Times New Roman" w:hAnsi="Times New Roman" w:cs="Times New Roman"/>
          <w:sz w:val="24"/>
          <w:szCs w:val="24"/>
        </w:rPr>
        <w:t>исключ</w:t>
      </w:r>
      <w:r w:rsidR="004256A7">
        <w:rPr>
          <w:rFonts w:ascii="Times New Roman" w:hAnsi="Times New Roman" w:cs="Times New Roman"/>
          <w:sz w:val="24"/>
          <w:szCs w:val="24"/>
        </w:rPr>
        <w:t>ить ( в ред. постановления от 11.05.2022№ 36</w:t>
      </w:r>
      <w:r w:rsidR="00CF1861">
        <w:rPr>
          <w:rFonts w:ascii="Times New Roman" w:hAnsi="Times New Roman" w:cs="Times New Roman"/>
          <w:sz w:val="24"/>
          <w:szCs w:val="24"/>
        </w:rPr>
        <w:t>)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5) документы, подтверждающие фактически произведенные затраты (недополученные доходы).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2.4. Документы, предусмотренные в п. 2.3. настоящего Порядка, поступившее в Администрацию, регистрируются в журнале регистрации в срок не позднее дня следующего за днем их поступления.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</w:t>
      </w:r>
      <w:r w:rsidRPr="001D0D9B">
        <w:rPr>
          <w:rFonts w:ascii="Times New Roman" w:hAnsi="Times New Roman" w:cs="Times New Roman"/>
          <w:sz w:val="24"/>
          <w:szCs w:val="24"/>
        </w:rPr>
        <w:lastRenderedPageBreak/>
        <w:t>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В случае подачи заявления и документов для предоставления муниципальной услуги заявителем в электронной форме с исп</w:t>
      </w:r>
      <w:r w:rsidR="00750664" w:rsidRPr="001D0D9B">
        <w:rPr>
          <w:rFonts w:ascii="Times New Roman" w:hAnsi="Times New Roman" w:cs="Times New Roman"/>
          <w:sz w:val="24"/>
          <w:szCs w:val="24"/>
        </w:rPr>
        <w:t xml:space="preserve">ользованием официального сайта </w:t>
      </w:r>
      <w:r w:rsidRPr="001D0D9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 </w:t>
      </w:r>
      <w:r w:rsidR="00D86CD1" w:rsidRPr="001D0D9B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D0D9B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"Интернет".</w:t>
      </w:r>
    </w:p>
    <w:p w:rsidR="00922326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C36587" w:rsidRPr="00E46D6E" w:rsidRDefault="00C36587" w:rsidP="00C36587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 CYR" w:hAnsi="Times New Roman CYR" w:cs="Times New Roman CYR"/>
          <w:color w:val="000000"/>
        </w:rPr>
        <w:t xml:space="preserve">Уполномоченный орган в трехдневный срок со дня принятия решения о проведении отбора размещает объявление о проведении отбора </w:t>
      </w:r>
      <w:r w:rsidRPr="00E46D6E">
        <w:rPr>
          <w:rFonts w:ascii="Times New Roman CYR" w:hAnsi="Times New Roman CYR" w:cs="Times New Roman CYR"/>
          <w:color w:val="000000"/>
          <w:highlight w:val="white"/>
        </w:rPr>
        <w:t xml:space="preserve">на </w:t>
      </w:r>
      <w:r w:rsidRPr="00E46D6E">
        <w:rPr>
          <w:rFonts w:ascii="Times New Roman CYR" w:hAnsi="Times New Roman CYR" w:cs="Times New Roman CYR"/>
          <w:color w:val="000000"/>
        </w:rPr>
        <w:t>официальном сайте администрации.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C36587" w:rsidRPr="00E46D6E" w:rsidRDefault="00C36587" w:rsidP="00C36587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rFonts w:ascii="Times New Roman CYR" w:hAnsi="Times New Roman CYR" w:cs="Times New Roman CYR"/>
          <w:color w:val="000000"/>
        </w:rPr>
        <w:t>Объявление о проведении отбора содержит: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</w:rPr>
      </w:pPr>
      <w:r w:rsidRPr="00E46D6E">
        <w:t xml:space="preserve">- </w:t>
      </w:r>
      <w:r w:rsidRPr="00E46D6E">
        <w:rPr>
          <w:rFonts w:ascii="Times New Roman CYR" w:hAnsi="Times New Roman CYR" w:cs="Times New Roman CYR"/>
        </w:rPr>
        <w:t>сроки проведения отбора (дату и время начала (окончания) подачи (приема) предложений (заявок) участников отбора);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</w:rPr>
      </w:pPr>
      <w:r w:rsidRPr="00C36587">
        <w:t xml:space="preserve">- </w:t>
      </w:r>
      <w:r w:rsidRPr="00E46D6E">
        <w:rPr>
          <w:rFonts w:ascii="Times New Roman CYR" w:hAnsi="Times New Roman CYR" w:cs="Times New Roman CYR"/>
        </w:rPr>
        <w:t>цели предоставления субсидии;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</w:rPr>
      </w:pPr>
      <w:r w:rsidRPr="00E46D6E">
        <w:t xml:space="preserve">- </w:t>
      </w:r>
      <w:r w:rsidRPr="00E46D6E">
        <w:rPr>
          <w:rFonts w:ascii="Times New Roman CYR" w:hAnsi="Times New Roman CYR" w:cs="Times New Roman CYR"/>
        </w:rPr>
        <w:t>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  <w:color w:val="000000"/>
        </w:rPr>
      </w:pPr>
      <w:r w:rsidRPr="00E46D6E">
        <w:t xml:space="preserve">- </w:t>
      </w:r>
      <w:r w:rsidRPr="00E46D6E">
        <w:rPr>
          <w:rFonts w:ascii="Times New Roman CYR" w:hAnsi="Times New Roman CYR" w:cs="Times New Roman CYR"/>
        </w:rPr>
        <w:t>сайт в информационно-телек</w:t>
      </w:r>
      <w:r w:rsidRPr="00E46D6E">
        <w:rPr>
          <w:rFonts w:ascii="Times New Roman CYR" w:hAnsi="Times New Roman CYR" w:cs="Times New Roman CYR"/>
          <w:color w:val="000000"/>
        </w:rPr>
        <w:t xml:space="preserve">оммуникационной сети </w:t>
      </w:r>
      <w:r w:rsidRPr="00E46D6E">
        <w:rPr>
          <w:color w:val="000000"/>
        </w:rPr>
        <w:t>«</w:t>
      </w:r>
      <w:r w:rsidRPr="00E46D6E">
        <w:rPr>
          <w:rFonts w:ascii="Times New Roman CYR" w:hAnsi="Times New Roman CYR" w:cs="Times New Roman CYR"/>
          <w:color w:val="000000"/>
        </w:rPr>
        <w:t>Интернет</w:t>
      </w:r>
      <w:r w:rsidRPr="00E46D6E">
        <w:rPr>
          <w:color w:val="000000"/>
        </w:rPr>
        <w:t xml:space="preserve">», </w:t>
      </w:r>
      <w:r w:rsidRPr="00E46D6E">
        <w:rPr>
          <w:rFonts w:ascii="Times New Roman CYR" w:hAnsi="Times New Roman CYR" w:cs="Times New Roman CYR"/>
          <w:color w:val="000000"/>
        </w:rPr>
        <w:t>на котором обеспечивается проведение отбора;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  <w:color w:val="000000"/>
        </w:rPr>
      </w:pPr>
      <w:r w:rsidRPr="00E46D6E">
        <w:rPr>
          <w:color w:val="000000"/>
        </w:rPr>
        <w:t xml:space="preserve">- </w:t>
      </w:r>
      <w:r w:rsidRPr="00E46D6E">
        <w:rPr>
          <w:rFonts w:ascii="Times New Roman CYR" w:hAnsi="Times New Roman CYR" w:cs="Times New Roman CYR"/>
          <w:color w:val="000000"/>
        </w:rPr>
        <w:t>требования к участникам о</w:t>
      </w:r>
      <w:r>
        <w:rPr>
          <w:rFonts w:ascii="Times New Roman CYR" w:hAnsi="Times New Roman CYR" w:cs="Times New Roman CYR"/>
          <w:color w:val="000000"/>
        </w:rPr>
        <w:t>тбора в соответствии с пунктом 2.1</w:t>
      </w:r>
      <w:r w:rsidRPr="00E46D6E">
        <w:rPr>
          <w:rFonts w:ascii="Times New Roman CYR" w:hAnsi="Times New Roman CYR" w:cs="Times New Roman CYR"/>
          <w:color w:val="000000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</w:rPr>
      </w:pPr>
      <w:r w:rsidRPr="00E46D6E">
        <w:rPr>
          <w:color w:val="000000"/>
        </w:rPr>
        <w:t xml:space="preserve">- </w:t>
      </w:r>
      <w:r w:rsidRPr="00E46D6E">
        <w:rPr>
          <w:rFonts w:ascii="Times New Roman CYR" w:hAnsi="Times New Roman CYR" w:cs="Times New Roman CYR"/>
          <w:color w:val="000000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E46D6E">
        <w:rPr>
          <w:rFonts w:ascii="Times New Roman CYR" w:hAnsi="Times New Roman CYR" w:cs="Times New Roman CYR"/>
        </w:rPr>
        <w:t>ми отбора;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</w:rPr>
      </w:pPr>
      <w:r w:rsidRPr="00E46D6E">
        <w:t xml:space="preserve">- </w:t>
      </w:r>
      <w:r w:rsidRPr="00E46D6E">
        <w:rPr>
          <w:rFonts w:ascii="Times New Roman CYR" w:hAnsi="Times New Roman CYR" w:cs="Times New Roman CYR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</w:rPr>
      </w:pPr>
      <w:r w:rsidRPr="00E46D6E">
        <w:t xml:space="preserve">- </w:t>
      </w:r>
      <w:r w:rsidRPr="00E46D6E">
        <w:rPr>
          <w:rFonts w:ascii="Times New Roman CYR" w:hAnsi="Times New Roman CYR" w:cs="Times New Roman CYR"/>
        </w:rPr>
        <w:t>правила рассмотрения и оценки предложений (заявок) участников отбора;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</w:rPr>
      </w:pPr>
      <w:r w:rsidRPr="00E46D6E">
        <w:t xml:space="preserve">- </w:t>
      </w:r>
      <w:r w:rsidRPr="00E46D6E">
        <w:rPr>
          <w:rFonts w:ascii="Times New Roman CYR" w:hAnsi="Times New Roman CYR" w:cs="Times New Roman CYR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</w:rPr>
      </w:pPr>
      <w:r w:rsidRPr="00E46D6E">
        <w:t xml:space="preserve">- </w:t>
      </w:r>
      <w:r w:rsidRPr="00E46D6E">
        <w:rPr>
          <w:rFonts w:ascii="Times New Roman CYR" w:hAnsi="Times New Roman CYR" w:cs="Times New Roman CYR"/>
        </w:rPr>
        <w:t>срок подписания соглашения о предоставлении субсидии;</w:t>
      </w:r>
    </w:p>
    <w:p w:rsidR="00C36587" w:rsidRPr="00E46D6E" w:rsidRDefault="00C36587" w:rsidP="00C36587">
      <w:pPr>
        <w:autoSpaceDE w:val="0"/>
        <w:autoSpaceDN w:val="0"/>
        <w:adjustRightInd w:val="0"/>
        <w:ind w:firstLine="288"/>
        <w:jc w:val="both"/>
        <w:rPr>
          <w:rFonts w:ascii="Times New Roman CYR" w:hAnsi="Times New Roman CYR" w:cs="Times New Roman CYR"/>
        </w:rPr>
      </w:pPr>
      <w:r w:rsidRPr="00E46D6E">
        <w:t xml:space="preserve">- </w:t>
      </w:r>
      <w:r w:rsidRPr="00E46D6E">
        <w:rPr>
          <w:rFonts w:ascii="Times New Roman CYR" w:hAnsi="Times New Roman CYR" w:cs="Times New Roman CYR"/>
        </w:rPr>
        <w:t>условия признания получателя субсидии уклонившимся от заключения соглашения;</w:t>
      </w:r>
    </w:p>
    <w:p w:rsidR="00C36587" w:rsidRPr="00C36587" w:rsidRDefault="00C36587" w:rsidP="00C365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587">
        <w:rPr>
          <w:rFonts w:ascii="Times New Roman" w:hAnsi="Times New Roman" w:cs="Times New Roman"/>
          <w:sz w:val="24"/>
          <w:szCs w:val="24"/>
        </w:rPr>
        <w:t xml:space="preserve">- </w:t>
      </w:r>
      <w:r w:rsidRPr="00C36587">
        <w:rPr>
          <w:rFonts w:ascii="Times New Roman CYR" w:hAnsi="Times New Roman CYR" w:cs="Times New Roman CYR"/>
          <w:sz w:val="24"/>
          <w:szCs w:val="24"/>
        </w:rPr>
        <w:t xml:space="preserve">дата размещения результатов отбора на официальном сайте уполномоченного органа в информационно-телекоммуникационной сети </w:t>
      </w:r>
      <w:r w:rsidRPr="00C36587">
        <w:rPr>
          <w:rFonts w:ascii="Times New Roman" w:hAnsi="Times New Roman" w:cs="Times New Roman"/>
          <w:sz w:val="24"/>
          <w:szCs w:val="24"/>
        </w:rPr>
        <w:t>«</w:t>
      </w:r>
      <w:r w:rsidRPr="00C36587">
        <w:rPr>
          <w:rFonts w:ascii="Times New Roman CYR" w:hAnsi="Times New Roman CYR" w:cs="Times New Roman CYR"/>
          <w:sz w:val="24"/>
          <w:szCs w:val="24"/>
        </w:rPr>
        <w:t>Интернет</w:t>
      </w:r>
      <w:r w:rsidR="004256A7">
        <w:rPr>
          <w:rFonts w:ascii="Times New Roman" w:hAnsi="Times New Roman" w:cs="Times New Roman"/>
          <w:sz w:val="24"/>
          <w:szCs w:val="24"/>
        </w:rPr>
        <w:t>»; ( в ред. постановления от 11.05.2022 № 36</w:t>
      </w:r>
      <w:r w:rsidRPr="00C36587">
        <w:rPr>
          <w:rFonts w:ascii="Times New Roman" w:hAnsi="Times New Roman" w:cs="Times New Roman"/>
          <w:sz w:val="24"/>
          <w:szCs w:val="24"/>
        </w:rPr>
        <w:t>)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2.5. Перечислении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Средства субсидии могут быть направлены получателем субсидии только на </w:t>
      </w:r>
      <w:r w:rsidRPr="001D0D9B">
        <w:rPr>
          <w:rFonts w:ascii="Times New Roman" w:hAnsi="Times New Roman" w:cs="Times New Roman"/>
          <w:sz w:val="24"/>
          <w:szCs w:val="24"/>
        </w:rPr>
        <w:lastRenderedPageBreak/>
        <w:t>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2.6. Основанием для отказа в выделении субсидий является: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2.7.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Размеры субсидий на соответствующий ее вид определяется в муниципальном акте, утверждающим местный бюджет на год, в котором планируется предоставление субсидии, и плановые периоды.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2.8. 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Соглашение содержит в себе следующие условия и порядок предоставления субсидии: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субсидия;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показатели результативности использования субсидии;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субсидии, счета, на которые перечисляется субсидия.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2.9.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муниципальными актами и иная просроченная задолженность перед местным бюджетом;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Pr="001D0D9B">
        <w:rPr>
          <w:rFonts w:ascii="Times New Roman" w:hAnsi="Times New Roman" w:cs="Times New Roman"/>
          <w:sz w:val="24"/>
          <w:szCs w:val="24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получатели субсидий не должны получать средства из местного бюджета в соответствии с иными нормативными правовыми актами Российской Федерации и Самарской области, муниципальными актами на цели, указанные в пункте 1.2 настоящего Порядка.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D9B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Порядок, сроки и формы представления получателем субсидии отчетности, определенных соглашением.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3.2.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3.4. Возврат субсидии осуществляется на единый счет бюджета поселения.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D9B">
        <w:rPr>
          <w:rFonts w:ascii="Times New Roman" w:hAnsi="Times New Roman" w:cs="Times New Roman"/>
          <w:b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CD1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 xml:space="preserve">4.1. Финансовый контроль за предоставлением субсидии осуществляется Главным распорядителем бюджетных средств Администрации  муниципального образования </w:t>
      </w:r>
      <w:r w:rsidR="00D86CD1" w:rsidRPr="001D0D9B">
        <w:rPr>
          <w:rFonts w:ascii="Times New Roman" w:hAnsi="Times New Roman" w:cs="Times New Roman"/>
          <w:sz w:val="24"/>
          <w:szCs w:val="24"/>
        </w:rPr>
        <w:t>Усть-Бакчарское</w:t>
      </w:r>
      <w:r w:rsidRPr="001D0D9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922326" w:rsidRPr="001D0D9B" w:rsidRDefault="00922326" w:rsidP="007506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4.5. Возврат субсидии осуществляется на единый счет местного бюджета.</w:t>
      </w: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0D9B">
        <w:rPr>
          <w:rFonts w:ascii="Times New Roman" w:hAnsi="Times New Roman" w:cs="Times New Roman"/>
          <w:sz w:val="24"/>
          <w:szCs w:val="24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326" w:rsidRPr="001D0D9B" w:rsidRDefault="00922326" w:rsidP="007506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CD1" w:rsidRDefault="00D86CD1" w:rsidP="00D86CD1">
      <w:pPr>
        <w:ind w:firstLine="3969"/>
        <w:jc w:val="right"/>
      </w:pPr>
    </w:p>
    <w:p w:rsidR="00D86CD1" w:rsidRDefault="00D86CD1" w:rsidP="00D86CD1">
      <w:pPr>
        <w:ind w:firstLine="3969"/>
        <w:jc w:val="right"/>
      </w:pPr>
    </w:p>
    <w:p w:rsidR="00922326" w:rsidRPr="001D0D9B" w:rsidRDefault="00922326" w:rsidP="00594671">
      <w:pPr>
        <w:ind w:firstLine="3969"/>
        <w:jc w:val="right"/>
      </w:pPr>
      <w:r w:rsidRPr="001D0D9B">
        <w:lastRenderedPageBreak/>
        <w:t>Приложение №1</w:t>
      </w:r>
    </w:p>
    <w:p w:rsidR="00922326" w:rsidRPr="001D0D9B" w:rsidRDefault="00922326" w:rsidP="00594671">
      <w:pPr>
        <w:ind w:firstLine="3969"/>
        <w:jc w:val="right"/>
      </w:pPr>
      <w:r w:rsidRPr="001D0D9B">
        <w:t>к Порядку</w:t>
      </w:r>
    </w:p>
    <w:p w:rsidR="00594671" w:rsidRDefault="00594671" w:rsidP="00594671">
      <w:pPr>
        <w:ind w:firstLine="3969"/>
        <w:jc w:val="right"/>
      </w:pPr>
      <w:r>
        <w:t xml:space="preserve">Предоставления субсидий производителям товаров работ, услуг и некоммерческим </w:t>
      </w:r>
    </w:p>
    <w:p w:rsidR="00594671" w:rsidRDefault="00594671" w:rsidP="00594671">
      <w:pPr>
        <w:ind w:firstLine="3969"/>
        <w:jc w:val="right"/>
      </w:pPr>
      <w:r>
        <w:t>организациям из бюджета  муниципального образования</w:t>
      </w:r>
    </w:p>
    <w:p w:rsidR="00922326" w:rsidRPr="001D0D9B" w:rsidRDefault="00594671" w:rsidP="00594671">
      <w:pPr>
        <w:ind w:firstLine="3969"/>
        <w:jc w:val="right"/>
      </w:pPr>
      <w:r>
        <w:t>« Усть-Бакчарское сельское поселение</w:t>
      </w:r>
      <w:r w:rsidR="00922326" w:rsidRPr="001D0D9B">
        <w:t>»</w:t>
      </w:r>
    </w:p>
    <w:p w:rsidR="00922326" w:rsidRPr="001D0D9B" w:rsidRDefault="00922326" w:rsidP="00594671">
      <w:pPr>
        <w:jc w:val="right"/>
        <w:rPr>
          <w:lang w:eastAsia="en-US"/>
        </w:rPr>
      </w:pPr>
    </w:p>
    <w:p w:rsidR="00922326" w:rsidRPr="001D0D9B" w:rsidRDefault="00922326" w:rsidP="00922326">
      <w:pPr>
        <w:shd w:val="clear" w:color="auto" w:fill="FFFFFF"/>
        <w:spacing w:before="2" w:after="8"/>
        <w:jc w:val="right"/>
        <w:rPr>
          <w:color w:val="232323"/>
        </w:rPr>
      </w:pPr>
      <w:bookmarkStart w:id="1" w:name="P1564"/>
      <w:bookmarkEnd w:id="1"/>
      <w:r w:rsidRPr="001D0D9B">
        <w:rPr>
          <w:color w:val="232323"/>
        </w:rPr>
        <w:t xml:space="preserve"> Главе </w:t>
      </w:r>
    </w:p>
    <w:p w:rsidR="00922326" w:rsidRPr="001D0D9B" w:rsidRDefault="00922326" w:rsidP="00922326">
      <w:pPr>
        <w:shd w:val="clear" w:color="auto" w:fill="FFFFFF"/>
        <w:spacing w:before="2" w:after="8"/>
        <w:jc w:val="right"/>
        <w:rPr>
          <w:color w:val="232323"/>
        </w:rPr>
      </w:pPr>
      <w:r w:rsidRPr="001D0D9B">
        <w:rPr>
          <w:color w:val="232323"/>
        </w:rPr>
        <w:t xml:space="preserve">администрации муниципального образования </w:t>
      </w:r>
    </w:p>
    <w:p w:rsidR="00922326" w:rsidRPr="001D0D9B" w:rsidRDefault="00594671" w:rsidP="00922326">
      <w:pPr>
        <w:shd w:val="clear" w:color="auto" w:fill="FFFFFF"/>
        <w:spacing w:before="2" w:after="8"/>
        <w:jc w:val="right"/>
        <w:rPr>
          <w:color w:val="232323"/>
        </w:rPr>
      </w:pPr>
      <w:r w:rsidRPr="00594671">
        <w:rPr>
          <w:color w:val="232323"/>
        </w:rPr>
        <w:t>Усть-Бакчарское</w:t>
      </w:r>
      <w:r w:rsidR="00922326" w:rsidRPr="001D0D9B">
        <w:rPr>
          <w:color w:val="232323"/>
        </w:rPr>
        <w:t xml:space="preserve"> сельское поселение</w:t>
      </w:r>
    </w:p>
    <w:p w:rsidR="00922326" w:rsidRPr="001D0D9B" w:rsidRDefault="00922326" w:rsidP="00922326">
      <w:pPr>
        <w:shd w:val="clear" w:color="auto" w:fill="FFFFFF"/>
        <w:spacing w:before="2" w:after="8"/>
        <w:jc w:val="right"/>
        <w:rPr>
          <w:color w:val="232323"/>
        </w:rPr>
      </w:pPr>
      <w:r w:rsidRPr="001D0D9B">
        <w:rPr>
          <w:color w:val="232323"/>
        </w:rPr>
        <w:t>от_________________________________</w:t>
      </w:r>
    </w:p>
    <w:p w:rsidR="00922326" w:rsidRPr="001D0D9B" w:rsidRDefault="00922326" w:rsidP="00922326">
      <w:pPr>
        <w:shd w:val="clear" w:color="auto" w:fill="FFFFFF"/>
        <w:spacing w:before="2" w:after="8"/>
        <w:jc w:val="right"/>
        <w:rPr>
          <w:color w:val="232323"/>
        </w:rPr>
      </w:pPr>
      <w:r w:rsidRPr="001D0D9B">
        <w:rPr>
          <w:color w:val="232323"/>
        </w:rPr>
        <w:t>___________________________________</w:t>
      </w:r>
    </w:p>
    <w:p w:rsidR="00922326" w:rsidRPr="001D0D9B" w:rsidRDefault="00922326" w:rsidP="00922326">
      <w:pPr>
        <w:shd w:val="clear" w:color="auto" w:fill="FFFFFF"/>
        <w:spacing w:before="2" w:after="8"/>
        <w:jc w:val="right"/>
        <w:rPr>
          <w:color w:val="232323"/>
        </w:rPr>
      </w:pPr>
      <w:r w:rsidRPr="001D0D9B">
        <w:rPr>
          <w:color w:val="232323"/>
        </w:rPr>
        <w:t>(Ф.И.О. руководителя,</w:t>
      </w:r>
    </w:p>
    <w:p w:rsidR="00922326" w:rsidRPr="001D0D9B" w:rsidRDefault="00922326" w:rsidP="00922326">
      <w:pPr>
        <w:shd w:val="clear" w:color="auto" w:fill="FFFFFF"/>
        <w:spacing w:before="2" w:after="8"/>
        <w:jc w:val="right"/>
        <w:rPr>
          <w:color w:val="232323"/>
        </w:rPr>
      </w:pPr>
      <w:r w:rsidRPr="001D0D9B">
        <w:rPr>
          <w:color w:val="232323"/>
        </w:rPr>
        <w:t>наименование организации)</w:t>
      </w:r>
    </w:p>
    <w:p w:rsidR="00594671" w:rsidRDefault="00594671" w:rsidP="00922326">
      <w:pPr>
        <w:widowControl w:val="0"/>
        <w:autoSpaceDE w:val="0"/>
        <w:autoSpaceDN w:val="0"/>
        <w:jc w:val="center"/>
      </w:pP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>ЗАЯВЛЕНИЕ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>о предоставлении Субсидии</w:t>
      </w:r>
    </w:p>
    <w:p w:rsidR="00922326" w:rsidRPr="001D0D9B" w:rsidRDefault="00922326" w:rsidP="00922326">
      <w:pPr>
        <w:widowControl w:val="0"/>
        <w:autoSpaceDE w:val="0"/>
        <w:autoSpaceDN w:val="0"/>
      </w:pPr>
    </w:p>
    <w:p w:rsidR="00922326" w:rsidRPr="001D0D9B" w:rsidRDefault="00922326" w:rsidP="00922326">
      <w:pPr>
        <w:widowControl w:val="0"/>
        <w:autoSpaceDE w:val="0"/>
        <w:autoSpaceDN w:val="0"/>
      </w:pPr>
      <w:r w:rsidRPr="001D0D9B">
        <w:t>_______________________________________</w:t>
      </w:r>
      <w:r w:rsidR="00750664" w:rsidRPr="001D0D9B">
        <w:t>_______________________________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>(наименование Получателя, ИНН, КПП, адрес)</w:t>
      </w:r>
    </w:p>
    <w:p w:rsidR="00922326" w:rsidRPr="001D0D9B" w:rsidRDefault="00922326" w:rsidP="00922326">
      <w:pPr>
        <w:widowControl w:val="0"/>
        <w:autoSpaceDE w:val="0"/>
        <w:autoSpaceDN w:val="0"/>
      </w:pPr>
      <w:r w:rsidRPr="001D0D9B">
        <w:t>В соответствии с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>_______________________________________________________________________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 xml:space="preserve">(наименование нормативного акта об утверждении правил (порядка) предоставления субсидии из бюджета муниципального образования  </w:t>
      </w:r>
      <w:r w:rsidR="00594671" w:rsidRPr="00594671">
        <w:t>Усть-Бакчарское</w:t>
      </w:r>
      <w:r w:rsidRPr="001D0D9B">
        <w:t xml:space="preserve"> сельское поселение)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 xml:space="preserve">утвержденным постановлением администрации муниципального образования  </w:t>
      </w:r>
      <w:r w:rsidR="00594671" w:rsidRPr="00594671">
        <w:t>Усть-Бакчарское</w:t>
      </w:r>
      <w:r w:rsidRPr="001D0D9B">
        <w:t>сельское поселение от "__" _____________ 20__ г. №  ____ (далее - Правила), просит предоставить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субсидию в размере ________________ рублей в целях _________________________.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 xml:space="preserve">                                   (сумма прописью)                                        (целевое назначение субсидии)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Опись документов, предусмотренных пунктом ____________ Правил, прилагается.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Приложение: на    л. в ед. экз.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Получатель субсидии___________  _____________________   ________________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 xml:space="preserve">                                         (подпись)                            (расшифровка подписи)                            (должность)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</w:pPr>
      <w:r w:rsidRPr="001D0D9B">
        <w:t>М.П.</w:t>
      </w:r>
    </w:p>
    <w:p w:rsidR="00922326" w:rsidRPr="001D0D9B" w:rsidRDefault="00922326" w:rsidP="00922326">
      <w:pPr>
        <w:widowControl w:val="0"/>
        <w:autoSpaceDE w:val="0"/>
        <w:autoSpaceDN w:val="0"/>
      </w:pPr>
    </w:p>
    <w:p w:rsidR="00922326" w:rsidRPr="001D0D9B" w:rsidRDefault="00922326" w:rsidP="00922326">
      <w:pPr>
        <w:widowControl w:val="0"/>
        <w:autoSpaceDE w:val="0"/>
        <w:autoSpaceDN w:val="0"/>
      </w:pPr>
      <w:r w:rsidRPr="001D0D9B">
        <w:t>"___" ______________ 20__ г.</w:t>
      </w:r>
    </w:p>
    <w:p w:rsidR="00C455B2" w:rsidRPr="001D0D9B" w:rsidRDefault="00C455B2" w:rsidP="00922326">
      <w:pPr>
        <w:widowControl w:val="0"/>
        <w:autoSpaceDE w:val="0"/>
        <w:autoSpaceDN w:val="0"/>
      </w:pPr>
    </w:p>
    <w:p w:rsidR="00C455B2" w:rsidRPr="001D0D9B" w:rsidRDefault="00C455B2" w:rsidP="00922326">
      <w:pPr>
        <w:widowControl w:val="0"/>
        <w:autoSpaceDE w:val="0"/>
        <w:autoSpaceDN w:val="0"/>
      </w:pPr>
    </w:p>
    <w:p w:rsidR="00C455B2" w:rsidRPr="001D0D9B" w:rsidRDefault="00C455B2" w:rsidP="00922326">
      <w:pPr>
        <w:widowControl w:val="0"/>
        <w:autoSpaceDE w:val="0"/>
        <w:autoSpaceDN w:val="0"/>
      </w:pPr>
    </w:p>
    <w:p w:rsidR="00C455B2" w:rsidRPr="001D0D9B" w:rsidRDefault="00C455B2" w:rsidP="00922326">
      <w:pPr>
        <w:widowControl w:val="0"/>
        <w:autoSpaceDE w:val="0"/>
        <w:autoSpaceDN w:val="0"/>
      </w:pPr>
    </w:p>
    <w:p w:rsidR="00C455B2" w:rsidRPr="001D0D9B" w:rsidRDefault="00C455B2" w:rsidP="00922326">
      <w:pPr>
        <w:widowControl w:val="0"/>
        <w:autoSpaceDE w:val="0"/>
        <w:autoSpaceDN w:val="0"/>
      </w:pPr>
    </w:p>
    <w:p w:rsidR="00594671" w:rsidRDefault="00594671" w:rsidP="00C455B2">
      <w:pPr>
        <w:ind w:firstLine="3969"/>
      </w:pPr>
    </w:p>
    <w:p w:rsidR="00594671" w:rsidRDefault="00594671" w:rsidP="00C455B2">
      <w:pPr>
        <w:ind w:firstLine="3969"/>
      </w:pPr>
    </w:p>
    <w:p w:rsidR="00594671" w:rsidRDefault="00594671" w:rsidP="00C455B2">
      <w:pPr>
        <w:ind w:firstLine="3969"/>
      </w:pPr>
    </w:p>
    <w:p w:rsidR="00594671" w:rsidRDefault="00594671" w:rsidP="00C455B2">
      <w:pPr>
        <w:ind w:firstLine="3969"/>
      </w:pPr>
    </w:p>
    <w:p w:rsidR="00594671" w:rsidRDefault="00594671" w:rsidP="00C455B2">
      <w:pPr>
        <w:ind w:firstLine="3969"/>
      </w:pPr>
    </w:p>
    <w:p w:rsidR="00594671" w:rsidRPr="001D0D9B" w:rsidRDefault="00594671" w:rsidP="00594671">
      <w:pPr>
        <w:ind w:firstLine="3969"/>
        <w:jc w:val="right"/>
      </w:pPr>
      <w:r w:rsidRPr="001D0D9B">
        <w:lastRenderedPageBreak/>
        <w:t>Приложение №1</w:t>
      </w:r>
    </w:p>
    <w:p w:rsidR="00594671" w:rsidRPr="001D0D9B" w:rsidRDefault="00594671" w:rsidP="00594671">
      <w:pPr>
        <w:ind w:firstLine="3969"/>
        <w:jc w:val="right"/>
      </w:pPr>
      <w:r w:rsidRPr="001D0D9B">
        <w:t>к Порядку</w:t>
      </w:r>
    </w:p>
    <w:p w:rsidR="00594671" w:rsidRDefault="00594671" w:rsidP="00594671">
      <w:pPr>
        <w:ind w:firstLine="3969"/>
        <w:jc w:val="right"/>
      </w:pPr>
      <w:r>
        <w:t>Предоставления субсидий производителям</w:t>
      </w:r>
    </w:p>
    <w:p w:rsidR="00594671" w:rsidRDefault="00594671" w:rsidP="00594671">
      <w:pPr>
        <w:ind w:firstLine="3969"/>
        <w:jc w:val="right"/>
      </w:pPr>
      <w:r>
        <w:t xml:space="preserve"> товаров работ, услуг и некоммерческим</w:t>
      </w:r>
    </w:p>
    <w:p w:rsidR="00594671" w:rsidRDefault="00594671" w:rsidP="00594671">
      <w:pPr>
        <w:ind w:firstLine="3969"/>
        <w:jc w:val="right"/>
      </w:pPr>
      <w:r>
        <w:t xml:space="preserve">организациям из бюджета </w:t>
      </w:r>
    </w:p>
    <w:p w:rsidR="00594671" w:rsidRDefault="00594671" w:rsidP="00594671">
      <w:pPr>
        <w:ind w:firstLine="3969"/>
        <w:jc w:val="right"/>
      </w:pPr>
      <w:r>
        <w:t xml:space="preserve"> муниципального образования</w:t>
      </w:r>
    </w:p>
    <w:p w:rsidR="00922326" w:rsidRPr="001D0D9B" w:rsidRDefault="00594671" w:rsidP="00594671">
      <w:pPr>
        <w:jc w:val="right"/>
      </w:pPr>
      <w:r>
        <w:t>« Усть-Бакчарское сельское поселение</w:t>
      </w:r>
    </w:p>
    <w:p w:rsidR="00922326" w:rsidRPr="001D0D9B" w:rsidRDefault="00922326" w:rsidP="00922326">
      <w:pPr>
        <w:jc w:val="center"/>
      </w:pPr>
    </w:p>
    <w:p w:rsidR="00922326" w:rsidRPr="001D0D9B" w:rsidRDefault="00922326" w:rsidP="00922326">
      <w:pPr>
        <w:jc w:val="center"/>
      </w:pP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>Отчет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>источником финансового обеспечения которых является Субсидия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>на "___" _____________ 20__ г.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Наименование Получателя ___________________________________________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Периодичность: квартальная, годовая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Единица измерения: рубль (с точностью до второго десятичного знака)</w:t>
      </w:r>
    </w:p>
    <w:p w:rsidR="00922326" w:rsidRPr="001D0D9B" w:rsidRDefault="00922326" w:rsidP="00922326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2"/>
        <w:gridCol w:w="1853"/>
        <w:gridCol w:w="1853"/>
      </w:tblGrid>
      <w:tr w:rsidR="00922326" w:rsidRPr="001D0D9B" w:rsidTr="008D3E0B">
        <w:tc>
          <w:tcPr>
            <w:tcW w:w="5482" w:type="dxa"/>
            <w:vMerge w:val="restart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Наименование показателя</w:t>
            </w:r>
          </w:p>
        </w:tc>
        <w:tc>
          <w:tcPr>
            <w:tcW w:w="3706" w:type="dxa"/>
            <w:gridSpan w:val="2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Сумма</w:t>
            </w:r>
          </w:p>
        </w:tc>
      </w:tr>
      <w:tr w:rsidR="00922326" w:rsidRPr="001D0D9B" w:rsidTr="008D3E0B">
        <w:tc>
          <w:tcPr>
            <w:tcW w:w="5482" w:type="dxa"/>
            <w:vMerge/>
          </w:tcPr>
          <w:p w:rsidR="00922326" w:rsidRPr="001D0D9B" w:rsidRDefault="00922326" w:rsidP="008D3E0B">
            <w:pPr>
              <w:rPr>
                <w:lang w:eastAsia="en-US"/>
              </w:rPr>
            </w:pPr>
          </w:p>
        </w:tc>
        <w:tc>
          <w:tcPr>
            <w:tcW w:w="1853" w:type="dxa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отчетный период</w:t>
            </w:r>
          </w:p>
        </w:tc>
        <w:tc>
          <w:tcPr>
            <w:tcW w:w="1853" w:type="dxa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нарастающим итогом с начала года</w:t>
            </w:r>
          </w:p>
        </w:tc>
      </w:tr>
      <w:tr w:rsidR="00922326" w:rsidRPr="001D0D9B" w:rsidTr="008D3E0B">
        <w:tc>
          <w:tcPr>
            <w:tcW w:w="5482" w:type="dxa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1</w:t>
            </w:r>
          </w:p>
        </w:tc>
        <w:tc>
          <w:tcPr>
            <w:tcW w:w="1853" w:type="dxa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3</w:t>
            </w:r>
          </w:p>
        </w:tc>
        <w:tc>
          <w:tcPr>
            <w:tcW w:w="1853" w:type="dxa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4</w:t>
            </w:r>
          </w:p>
        </w:tc>
      </w:tr>
      <w:tr w:rsidR="00922326" w:rsidRPr="001D0D9B" w:rsidTr="008D3E0B">
        <w:tc>
          <w:tcPr>
            <w:tcW w:w="5482" w:type="dxa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</w:pPr>
          </w:p>
        </w:tc>
        <w:tc>
          <w:tcPr>
            <w:tcW w:w="1853" w:type="dxa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</w:pPr>
          </w:p>
        </w:tc>
        <w:tc>
          <w:tcPr>
            <w:tcW w:w="1853" w:type="dxa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</w:pPr>
          </w:p>
        </w:tc>
      </w:tr>
    </w:tbl>
    <w:p w:rsidR="00922326" w:rsidRPr="001D0D9B" w:rsidRDefault="00922326" w:rsidP="00922326">
      <w:pPr>
        <w:widowControl w:val="0"/>
        <w:autoSpaceDE w:val="0"/>
        <w:autoSpaceDN w:val="0"/>
        <w:ind w:firstLine="54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Руководитель Получателя субсидии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__________________________   _____________     ________________________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 xml:space="preserve">                        (должность)                (подпись)              (расшифровка подписи)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 xml:space="preserve">Исполнитель 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__________________________   _____________     ________________________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 xml:space="preserve">                        (должность)                (подпись)              (расшифровка подписи)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"___" ________________ 20__ г.</w:t>
      </w:r>
    </w:p>
    <w:p w:rsidR="00C455B2" w:rsidRPr="001D0D9B" w:rsidRDefault="00C455B2" w:rsidP="00922326">
      <w:pPr>
        <w:widowControl w:val="0"/>
        <w:autoSpaceDE w:val="0"/>
        <w:autoSpaceDN w:val="0"/>
        <w:jc w:val="both"/>
      </w:pPr>
    </w:p>
    <w:p w:rsidR="00C455B2" w:rsidRPr="001D0D9B" w:rsidRDefault="00C455B2" w:rsidP="00922326">
      <w:pPr>
        <w:widowControl w:val="0"/>
        <w:autoSpaceDE w:val="0"/>
        <w:autoSpaceDN w:val="0"/>
        <w:jc w:val="both"/>
      </w:pPr>
    </w:p>
    <w:p w:rsidR="00C455B2" w:rsidRPr="001D0D9B" w:rsidRDefault="00C455B2" w:rsidP="00922326">
      <w:pPr>
        <w:widowControl w:val="0"/>
        <w:autoSpaceDE w:val="0"/>
        <w:autoSpaceDN w:val="0"/>
        <w:jc w:val="both"/>
      </w:pPr>
    </w:p>
    <w:p w:rsidR="00C455B2" w:rsidRPr="001D0D9B" w:rsidRDefault="00C455B2" w:rsidP="00922326">
      <w:pPr>
        <w:widowControl w:val="0"/>
        <w:autoSpaceDE w:val="0"/>
        <w:autoSpaceDN w:val="0"/>
        <w:jc w:val="both"/>
      </w:pPr>
    </w:p>
    <w:p w:rsidR="00594671" w:rsidRPr="001D0D9B" w:rsidRDefault="00594671" w:rsidP="00922326"/>
    <w:p w:rsidR="00A45F8E" w:rsidRPr="001D0D9B" w:rsidRDefault="00A45F8E" w:rsidP="00A45F8E">
      <w:pPr>
        <w:ind w:firstLine="3969"/>
        <w:jc w:val="right"/>
      </w:pPr>
      <w:r>
        <w:t>Приложение №2</w:t>
      </w:r>
    </w:p>
    <w:p w:rsidR="00A45F8E" w:rsidRPr="001D0D9B" w:rsidRDefault="00A45F8E" w:rsidP="00A45F8E">
      <w:pPr>
        <w:ind w:firstLine="3969"/>
        <w:jc w:val="right"/>
      </w:pPr>
      <w:r w:rsidRPr="001D0D9B">
        <w:t>к Порядку</w:t>
      </w:r>
    </w:p>
    <w:p w:rsidR="00A45F8E" w:rsidRDefault="00A45F8E" w:rsidP="00A45F8E">
      <w:pPr>
        <w:ind w:firstLine="3969"/>
        <w:jc w:val="right"/>
      </w:pPr>
      <w:r>
        <w:t>Предоставления субсидий производителям</w:t>
      </w:r>
    </w:p>
    <w:p w:rsidR="00A45F8E" w:rsidRDefault="00A45F8E" w:rsidP="00A45F8E">
      <w:pPr>
        <w:ind w:firstLine="3969"/>
        <w:jc w:val="right"/>
      </w:pPr>
      <w:r>
        <w:t xml:space="preserve"> товаров работ, услуг и некоммерческим</w:t>
      </w:r>
    </w:p>
    <w:p w:rsidR="00A45F8E" w:rsidRDefault="00A45F8E" w:rsidP="00A45F8E">
      <w:pPr>
        <w:ind w:firstLine="3969"/>
        <w:jc w:val="right"/>
      </w:pPr>
      <w:r>
        <w:t xml:space="preserve">организациям из бюджета </w:t>
      </w:r>
    </w:p>
    <w:p w:rsidR="00A45F8E" w:rsidRDefault="00A45F8E" w:rsidP="00A45F8E">
      <w:pPr>
        <w:ind w:firstLine="3969"/>
        <w:jc w:val="right"/>
      </w:pPr>
      <w:r>
        <w:t xml:space="preserve"> муниципального образования</w:t>
      </w:r>
    </w:p>
    <w:p w:rsidR="00A45F8E" w:rsidRPr="001D0D9B" w:rsidRDefault="00A45F8E" w:rsidP="00A45F8E">
      <w:pPr>
        <w:jc w:val="right"/>
      </w:pPr>
      <w:r>
        <w:t>« Усть-Бакчарское сельское поселение</w:t>
      </w:r>
    </w:p>
    <w:p w:rsidR="00C455B2" w:rsidRPr="001D0D9B" w:rsidRDefault="00C455B2" w:rsidP="00C455B2">
      <w:pPr>
        <w:ind w:firstLine="3969"/>
      </w:pPr>
    </w:p>
    <w:p w:rsidR="00C455B2" w:rsidRPr="001D0D9B" w:rsidRDefault="00C455B2" w:rsidP="00C455B2">
      <w:pPr>
        <w:ind w:firstLine="3969"/>
      </w:pP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>Отчет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 xml:space="preserve">об использовании субсидии 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  <w:r w:rsidRPr="001D0D9B">
        <w:t>на "___" _____________ 20__ г.</w:t>
      </w:r>
    </w:p>
    <w:p w:rsidR="00922326" w:rsidRPr="001D0D9B" w:rsidRDefault="00922326" w:rsidP="00922326">
      <w:pPr>
        <w:widowControl w:val="0"/>
        <w:autoSpaceDE w:val="0"/>
        <w:autoSpaceDN w:val="0"/>
        <w:jc w:val="center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Наименование Получателя ___________________________________________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Периодичность: квартальная, годовая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Единица измерения: рубль (с точностью до второго десятичного знака)</w:t>
      </w:r>
    </w:p>
    <w:p w:rsidR="00922326" w:rsidRPr="001D0D9B" w:rsidRDefault="00922326" w:rsidP="00922326">
      <w:pPr>
        <w:widowControl w:val="0"/>
        <w:autoSpaceDE w:val="0"/>
        <w:autoSpaceDN w:val="0"/>
        <w:ind w:firstLine="54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8"/>
        <w:gridCol w:w="1677"/>
        <w:gridCol w:w="1677"/>
        <w:gridCol w:w="1512"/>
        <w:gridCol w:w="1512"/>
        <w:gridCol w:w="938"/>
        <w:gridCol w:w="1266"/>
      </w:tblGrid>
      <w:tr w:rsidR="00922326" w:rsidRPr="001D0D9B" w:rsidTr="008D3E0B">
        <w:trPr>
          <w:jc w:val="center"/>
        </w:trPr>
        <w:tc>
          <w:tcPr>
            <w:tcW w:w="1363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0D9B">
              <w:rPr>
                <w:b/>
              </w:rPr>
              <w:t>Наименование показателя</w:t>
            </w:r>
          </w:p>
        </w:tc>
        <w:tc>
          <w:tcPr>
            <w:tcW w:w="1750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0D9B">
              <w:rPr>
                <w:b/>
              </w:rPr>
              <w:t>Профинансировано за отчетный период</w:t>
            </w: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0D9B">
              <w:rPr>
                <w:b/>
              </w:rPr>
              <w:t>Профинансировано нарастающим итогом с начала года</w:t>
            </w: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0D9B">
              <w:rPr>
                <w:b/>
              </w:rPr>
              <w:t>Направлено на возмещение затрат (недополученных доходов)  за отчетный период</w:t>
            </w: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0D9B">
              <w:rPr>
                <w:b/>
              </w:rPr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1107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0D9B">
              <w:rPr>
                <w:b/>
              </w:rPr>
              <w:t>Остаток за отчетный период</w:t>
            </w:r>
          </w:p>
        </w:tc>
        <w:tc>
          <w:tcPr>
            <w:tcW w:w="1188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0D9B">
              <w:rPr>
                <w:b/>
              </w:rPr>
              <w:t>Остаток нарастающим итогом с начала года</w:t>
            </w:r>
          </w:p>
        </w:tc>
      </w:tr>
      <w:tr w:rsidR="00922326" w:rsidRPr="001D0D9B" w:rsidTr="008D3E0B">
        <w:trPr>
          <w:jc w:val="center"/>
        </w:trPr>
        <w:tc>
          <w:tcPr>
            <w:tcW w:w="1363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1</w:t>
            </w: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2</w:t>
            </w: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3</w:t>
            </w: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4</w:t>
            </w: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5</w:t>
            </w:r>
          </w:p>
        </w:tc>
        <w:tc>
          <w:tcPr>
            <w:tcW w:w="1107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6</w:t>
            </w:r>
          </w:p>
        </w:tc>
        <w:tc>
          <w:tcPr>
            <w:tcW w:w="1188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  <w:r w:rsidRPr="001D0D9B">
              <w:t>7</w:t>
            </w:r>
          </w:p>
        </w:tc>
      </w:tr>
      <w:tr w:rsidR="00922326" w:rsidRPr="001D0D9B" w:rsidTr="008D3E0B">
        <w:trPr>
          <w:jc w:val="center"/>
        </w:trPr>
        <w:tc>
          <w:tcPr>
            <w:tcW w:w="1363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7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8" w:type="dxa"/>
            <w:vAlign w:val="center"/>
          </w:tcPr>
          <w:p w:rsidR="00922326" w:rsidRPr="001D0D9B" w:rsidRDefault="00922326" w:rsidP="008D3E0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922326" w:rsidRPr="001D0D9B" w:rsidRDefault="00922326" w:rsidP="00922326">
      <w:pPr>
        <w:widowControl w:val="0"/>
        <w:autoSpaceDE w:val="0"/>
        <w:autoSpaceDN w:val="0"/>
        <w:ind w:firstLine="54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ind w:firstLine="54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Руководитель Получателя субсидии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__________________________   _____________     ________________________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 xml:space="preserve">                        (должность)                                                     (подпись)                           (расшифровка подписи)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 xml:space="preserve">Исполнитель 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__________________________   _____________     ________________________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 xml:space="preserve">                        (должность)                                                 (подпись)                               (расшифровка подписи)</w:t>
      </w:r>
    </w:p>
    <w:p w:rsidR="00922326" w:rsidRPr="001D0D9B" w:rsidRDefault="00922326" w:rsidP="00922326">
      <w:pPr>
        <w:widowControl w:val="0"/>
        <w:autoSpaceDE w:val="0"/>
        <w:autoSpaceDN w:val="0"/>
        <w:jc w:val="both"/>
      </w:pPr>
    </w:p>
    <w:p w:rsidR="00922326" w:rsidRPr="001D0D9B" w:rsidRDefault="00922326" w:rsidP="00922326">
      <w:pPr>
        <w:widowControl w:val="0"/>
        <w:autoSpaceDE w:val="0"/>
        <w:autoSpaceDN w:val="0"/>
        <w:jc w:val="both"/>
      </w:pPr>
      <w:r w:rsidRPr="001D0D9B">
        <w:t>"___" ________________ 20__ г.</w:t>
      </w:r>
    </w:p>
    <w:p w:rsidR="00922326" w:rsidRPr="001D0D9B" w:rsidRDefault="00922326" w:rsidP="00922326">
      <w:pPr>
        <w:jc w:val="center"/>
      </w:pPr>
    </w:p>
    <w:p w:rsidR="00922326" w:rsidRPr="001D0D9B" w:rsidRDefault="00922326" w:rsidP="00922326">
      <w:pPr>
        <w:spacing w:before="100" w:beforeAutospacing="1" w:after="100" w:afterAutospacing="1"/>
        <w:jc w:val="both"/>
      </w:pPr>
    </w:p>
    <w:p w:rsidR="00922326" w:rsidRPr="001D0D9B" w:rsidRDefault="00922326" w:rsidP="00922326">
      <w:pPr>
        <w:spacing w:before="100" w:beforeAutospacing="1" w:after="100" w:afterAutospacing="1"/>
        <w:jc w:val="both"/>
      </w:pPr>
    </w:p>
    <w:sectPr w:rsidR="00922326" w:rsidRPr="001D0D9B" w:rsidSect="00C455B2">
      <w:footerReference w:type="default" r:id="rId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88" w:rsidRDefault="00DF6488" w:rsidP="00C455B2">
      <w:r>
        <w:separator/>
      </w:r>
    </w:p>
  </w:endnote>
  <w:endnote w:type="continuationSeparator" w:id="1">
    <w:p w:rsidR="00DF6488" w:rsidRDefault="00DF6488" w:rsidP="00C4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9673"/>
      <w:docPartObj>
        <w:docPartGallery w:val="Page Numbers (Bottom of Page)"/>
        <w:docPartUnique/>
      </w:docPartObj>
    </w:sdtPr>
    <w:sdtContent>
      <w:p w:rsidR="00C455B2" w:rsidRDefault="0073307C">
        <w:pPr>
          <w:pStyle w:val="a8"/>
          <w:jc w:val="center"/>
        </w:pPr>
        <w:r>
          <w:fldChar w:fldCharType="begin"/>
        </w:r>
        <w:r w:rsidR="0060664E">
          <w:instrText xml:space="preserve"> PAGE   \* MERGEFORMAT </w:instrText>
        </w:r>
        <w:r>
          <w:fldChar w:fldCharType="separate"/>
        </w:r>
        <w:r w:rsidR="00384F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55B2" w:rsidRDefault="00C455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88" w:rsidRDefault="00DF6488" w:rsidP="00C455B2">
      <w:r>
        <w:separator/>
      </w:r>
    </w:p>
  </w:footnote>
  <w:footnote w:type="continuationSeparator" w:id="1">
    <w:p w:rsidR="00DF6488" w:rsidRDefault="00DF6488" w:rsidP="00C45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326"/>
    <w:rsid w:val="00153470"/>
    <w:rsid w:val="001D0D9B"/>
    <w:rsid w:val="00274723"/>
    <w:rsid w:val="00372C85"/>
    <w:rsid w:val="00384FD2"/>
    <w:rsid w:val="004256A7"/>
    <w:rsid w:val="00436C9A"/>
    <w:rsid w:val="00454F2E"/>
    <w:rsid w:val="004F297A"/>
    <w:rsid w:val="0051336B"/>
    <w:rsid w:val="00594671"/>
    <w:rsid w:val="005D04AA"/>
    <w:rsid w:val="0060664E"/>
    <w:rsid w:val="0073307C"/>
    <w:rsid w:val="007455A2"/>
    <w:rsid w:val="00750664"/>
    <w:rsid w:val="00850F90"/>
    <w:rsid w:val="008E4BBB"/>
    <w:rsid w:val="00922326"/>
    <w:rsid w:val="00924B1B"/>
    <w:rsid w:val="00940449"/>
    <w:rsid w:val="009B17B7"/>
    <w:rsid w:val="00A45F8E"/>
    <w:rsid w:val="00C36587"/>
    <w:rsid w:val="00C455B2"/>
    <w:rsid w:val="00CF1861"/>
    <w:rsid w:val="00D86CD1"/>
    <w:rsid w:val="00DF6488"/>
    <w:rsid w:val="00EF09F7"/>
    <w:rsid w:val="00F149AA"/>
    <w:rsid w:val="00F312D9"/>
    <w:rsid w:val="00F7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922326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5">
    <w:name w:val="Основной текст Знак"/>
    <w:basedOn w:val="a0"/>
    <w:link w:val="a4"/>
    <w:rsid w:val="0092232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922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55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55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9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13</cp:revision>
  <cp:lastPrinted>2020-12-18T11:20:00Z</cp:lastPrinted>
  <dcterms:created xsi:type="dcterms:W3CDTF">2020-12-18T10:46:00Z</dcterms:created>
  <dcterms:modified xsi:type="dcterms:W3CDTF">2022-06-01T09:23:00Z</dcterms:modified>
</cp:coreProperties>
</file>