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C" w:rsidRPr="0052285C" w:rsidRDefault="00411597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597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60288" strokecolor="white">
            <v:textbox style="mso-next-textbox:#_x0000_s1026">
              <w:txbxContent>
                <w:p w:rsidR="0052285C" w:rsidRDefault="0052285C" w:rsidP="0052285C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411597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234pt;margin-top:-207pt;width:3in;height:153pt;z-index:251661312" strokecolor="white">
            <v:textbox style="mso-next-textbox:#_x0000_s1027">
              <w:txbxContent>
                <w:p w:rsidR="0052285C" w:rsidRDefault="0052285C" w:rsidP="0052285C"/>
              </w:txbxContent>
            </v:textbox>
            <w10:wrap anchorx="page"/>
          </v:shape>
        </w:pict>
      </w:r>
      <w:r w:rsidR="0052285C" w:rsidRPr="0052285C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="0052285C" w:rsidRPr="0052285C">
        <w:rPr>
          <w:rFonts w:ascii="Times New Roman" w:hAnsi="Times New Roman" w:cs="Times New Roman"/>
          <w:b/>
          <w:sz w:val="24"/>
          <w:szCs w:val="24"/>
        </w:rPr>
        <w:t>Усть-Бакчарское</w:t>
      </w:r>
      <w:proofErr w:type="spellEnd"/>
      <w:r w:rsidR="0052285C" w:rsidRPr="0052285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52285C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 xml:space="preserve">  РЕШЕНИЕ                            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4452F1" w:rsidP="00522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52285C" w:rsidRPr="0052285C">
        <w:rPr>
          <w:rFonts w:ascii="Times New Roman" w:hAnsi="Times New Roman" w:cs="Times New Roman"/>
          <w:sz w:val="24"/>
          <w:szCs w:val="24"/>
        </w:rPr>
        <w:t>.08.2022                                        с. Усть-Бакчар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07"/>
      </w:tblGrid>
      <w:tr w:rsidR="0052285C" w:rsidRPr="0052285C" w:rsidTr="0052285C">
        <w:trPr>
          <w:trHeight w:val="1102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52285C" w:rsidRPr="0052285C" w:rsidRDefault="0052285C" w:rsidP="005228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C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решения Совета </w:t>
            </w:r>
            <w:proofErr w:type="spellStart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 12.05.2017г № 17 «</w:t>
            </w:r>
            <w:r w:rsidRPr="00522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ведения перечня </w:t>
            </w:r>
            <w:r w:rsidRPr="0052285C">
              <w:rPr>
                <w:rFonts w:ascii="Times New Roman" w:hAnsi="Times New Roman" w:cs="Times New Roman"/>
                <w:sz w:val="24"/>
                <w:szCs w:val="24"/>
              </w:rPr>
      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      </w:r>
            <w:proofErr w:type="spellStart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52285C" w:rsidRPr="0052285C" w:rsidRDefault="0052285C" w:rsidP="005228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2285C">
        <w:rPr>
          <w:rFonts w:ascii="Times New Roman" w:hAnsi="Times New Roman" w:cs="Times New Roman"/>
          <w:sz w:val="24"/>
          <w:szCs w:val="24"/>
        </w:rPr>
        <w:tab/>
        <w:t>В соответствии со статьей 48 Федерального закона от 06 октября 200</w:t>
      </w:r>
      <w:bookmarkStart w:id="0" w:name="_GoBack"/>
      <w:bookmarkEnd w:id="0"/>
      <w:r w:rsidRPr="0052285C">
        <w:rPr>
          <w:rFonts w:ascii="Times New Roman" w:hAnsi="Times New Roman" w:cs="Times New Roman"/>
          <w:sz w:val="24"/>
          <w:szCs w:val="24"/>
        </w:rPr>
        <w:t xml:space="preserve">3 года № 131-ФЗ «Об общих принципах организации местного самоуправления в Российской Федерации», Совет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2285C" w:rsidRPr="0052285C" w:rsidRDefault="0052285C" w:rsidP="0052285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52285C" w:rsidP="0052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 1.    Отменить  Решение Совета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Pr="0052285C">
        <w:rPr>
          <w:rFonts w:ascii="Times New Roman" w:hAnsi="Times New Roman" w:cs="Times New Roman"/>
        </w:rPr>
        <w:t>12.05.2017г № 17</w:t>
      </w:r>
      <w:r w:rsidRPr="0052285C">
        <w:rPr>
          <w:rFonts w:ascii="Times New Roman" w:hAnsi="Times New Roman" w:cs="Times New Roman"/>
          <w:sz w:val="24"/>
          <w:szCs w:val="24"/>
        </w:rPr>
        <w:t xml:space="preserve"> «</w:t>
      </w:r>
      <w:r w:rsidRPr="0052285C">
        <w:rPr>
          <w:rFonts w:ascii="Times New Roman" w:hAnsi="Times New Roman" w:cs="Times New Roman"/>
          <w:bCs/>
          <w:sz w:val="24"/>
          <w:szCs w:val="24"/>
        </w:rPr>
        <w:t xml:space="preserve">О порядке ведения перечня </w:t>
      </w:r>
      <w:r w:rsidRPr="0052285C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424B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 2. Опубликовать (обнародовать) настоящее решение в печатном издании «Официальные ведомости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поселения», разместить на официальном сайте 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3. Настоящее решение вступает в силу со дня его опубликования (обнародования).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Е.М. Пчёлкин</w:t>
      </w:r>
    </w:p>
    <w:p w:rsidR="007F0101" w:rsidRPr="0052285C" w:rsidRDefault="007F0101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0101" w:rsidRPr="0052285C" w:rsidSect="00A6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285C"/>
    <w:rsid w:val="000D5FD8"/>
    <w:rsid w:val="00411597"/>
    <w:rsid w:val="004452F1"/>
    <w:rsid w:val="004E3457"/>
    <w:rsid w:val="0052285C"/>
    <w:rsid w:val="00705864"/>
    <w:rsid w:val="007F0101"/>
    <w:rsid w:val="00A6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285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2022-08-19T02:56:00Z</dcterms:created>
  <dcterms:modified xsi:type="dcterms:W3CDTF">2022-11-08T04:26:00Z</dcterms:modified>
</cp:coreProperties>
</file>