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B710F7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20.11.2023</w:t>
      </w:r>
      <w:r w:rsidR="00DF2D92"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 w:rsidR="00DF2D92">
        <w:rPr>
          <w:rFonts w:ascii="Times New Roman" w:hAnsi="Times New Roman" w:cs="Times New Roman"/>
          <w:sz w:val="24"/>
          <w:szCs w:val="24"/>
        </w:rPr>
        <w:t xml:space="preserve"> </w:t>
      </w:r>
      <w:r w:rsidR="00A57B63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DF2D92"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 w:rsidR="003D44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D448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2025-2026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3D4483">
        <w:rPr>
          <w:rFonts w:ascii="Times New Roman" w:hAnsi="Times New Roman" w:cs="Times New Roman"/>
          <w:sz w:val="24"/>
          <w:szCs w:val="24"/>
        </w:rPr>
        <w:t xml:space="preserve">, положением о публичных      </w:t>
      </w:r>
      <w:r w:rsidRPr="00DF2D92">
        <w:rPr>
          <w:rFonts w:ascii="Times New Roman" w:hAnsi="Times New Roman" w:cs="Times New Roman"/>
          <w:sz w:val="24"/>
          <w:szCs w:val="24"/>
        </w:rPr>
        <w:t xml:space="preserve">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</w:t>
      </w:r>
      <w:r w:rsidR="005A6669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B710F7">
        <w:rPr>
          <w:rFonts w:ascii="Times New Roman" w:hAnsi="Times New Roman" w:cs="Times New Roman"/>
          <w:sz w:val="24"/>
          <w:szCs w:val="24"/>
        </w:rPr>
        <w:t>24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B710F7">
        <w:rPr>
          <w:rFonts w:ascii="Times New Roman" w:hAnsi="Times New Roman" w:cs="Times New Roman"/>
          <w:sz w:val="24"/>
          <w:szCs w:val="24"/>
        </w:rPr>
        <w:t>ый период 2025-2026</w:t>
      </w:r>
      <w:r w:rsidR="00AB7C04">
        <w:rPr>
          <w:rFonts w:ascii="Times New Roman" w:hAnsi="Times New Roman" w:cs="Times New Roman"/>
          <w:sz w:val="24"/>
          <w:szCs w:val="24"/>
        </w:rPr>
        <w:t xml:space="preserve"> годов» на </w:t>
      </w:r>
      <w:r w:rsidR="00B710F7">
        <w:rPr>
          <w:rFonts w:ascii="Times New Roman" w:hAnsi="Times New Roman" w:cs="Times New Roman"/>
          <w:sz w:val="24"/>
          <w:szCs w:val="24"/>
        </w:rPr>
        <w:t>06 декабря 2023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B710F7">
        <w:rPr>
          <w:rFonts w:ascii="Times New Roman" w:hAnsi="Times New Roman" w:cs="Times New Roman"/>
          <w:sz w:val="24"/>
          <w:szCs w:val="24"/>
        </w:rPr>
        <w:t>24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B710F7">
        <w:rPr>
          <w:rFonts w:ascii="Times New Roman" w:hAnsi="Times New Roman" w:cs="Times New Roman"/>
          <w:sz w:val="24"/>
          <w:szCs w:val="24"/>
        </w:rPr>
        <w:t xml:space="preserve"> и плановый период 2025 - 2026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B710F7">
        <w:rPr>
          <w:rFonts w:ascii="Times New Roman" w:hAnsi="Times New Roman" w:cs="Times New Roman"/>
          <w:sz w:val="24"/>
          <w:szCs w:val="24"/>
        </w:rPr>
        <w:t>24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B710F7">
        <w:rPr>
          <w:rFonts w:ascii="Times New Roman" w:hAnsi="Times New Roman" w:cs="Times New Roman"/>
          <w:sz w:val="24"/>
          <w:szCs w:val="24"/>
        </w:rPr>
        <w:t xml:space="preserve"> и плановый период 2025-2026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5027B"/>
    <w:rsid w:val="00383B11"/>
    <w:rsid w:val="003C31D9"/>
    <w:rsid w:val="003C3B0C"/>
    <w:rsid w:val="003D4483"/>
    <w:rsid w:val="00471AD7"/>
    <w:rsid w:val="005A6669"/>
    <w:rsid w:val="006528B3"/>
    <w:rsid w:val="00666AA2"/>
    <w:rsid w:val="006B104C"/>
    <w:rsid w:val="006C0D65"/>
    <w:rsid w:val="006D6337"/>
    <w:rsid w:val="007E5609"/>
    <w:rsid w:val="009065A5"/>
    <w:rsid w:val="00A23111"/>
    <w:rsid w:val="00A57B63"/>
    <w:rsid w:val="00AB7C04"/>
    <w:rsid w:val="00B222A1"/>
    <w:rsid w:val="00B710F7"/>
    <w:rsid w:val="00CF0177"/>
    <w:rsid w:val="00DF2D92"/>
    <w:rsid w:val="00DF5CD8"/>
    <w:rsid w:val="00E33295"/>
    <w:rsid w:val="00E904C7"/>
    <w:rsid w:val="00F059F3"/>
    <w:rsid w:val="00F10CAF"/>
    <w:rsid w:val="00F871CF"/>
    <w:rsid w:val="00FD087D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2023-11-29T04:09:00Z</cp:lastPrinted>
  <dcterms:created xsi:type="dcterms:W3CDTF">2019-11-25T02:06:00Z</dcterms:created>
  <dcterms:modified xsi:type="dcterms:W3CDTF">2023-11-29T04:09:00Z</dcterms:modified>
</cp:coreProperties>
</file>