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42" w:rsidRDefault="00462142" w:rsidP="00462142">
      <w:pPr>
        <w:pStyle w:val="1"/>
        <w:tabs>
          <w:tab w:val="left" w:pos="225"/>
          <w:tab w:val="right" w:pos="4270"/>
          <w:tab w:val="left" w:pos="4320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</w:p>
    <w:p w:rsidR="00462142" w:rsidRDefault="00462142" w:rsidP="00462142">
      <w:pPr>
        <w:pStyle w:val="1"/>
        <w:tabs>
          <w:tab w:val="left" w:pos="4320"/>
        </w:tabs>
        <w:jc w:val="right"/>
        <w:rPr>
          <w:b w:val="0"/>
          <w:sz w:val="24"/>
          <w:szCs w:val="24"/>
        </w:rPr>
      </w:pPr>
    </w:p>
    <w:p w:rsidR="00462142" w:rsidRDefault="00462142" w:rsidP="00C65A52">
      <w:pPr>
        <w:pStyle w:val="1"/>
        <w:tabs>
          <w:tab w:val="left" w:pos="4320"/>
        </w:tabs>
        <w:rPr>
          <w:b w:val="0"/>
          <w:sz w:val="24"/>
          <w:szCs w:val="24"/>
        </w:rPr>
      </w:pPr>
    </w:p>
    <w:p w:rsidR="00C65A52" w:rsidRPr="00AA0BBC" w:rsidRDefault="00C65A52" w:rsidP="00720FFC">
      <w:pPr>
        <w:pStyle w:val="1"/>
        <w:jc w:val="center"/>
        <w:rPr>
          <w:sz w:val="28"/>
          <w:szCs w:val="28"/>
        </w:rPr>
      </w:pPr>
      <w:r w:rsidRPr="00AA0BBC">
        <w:rPr>
          <w:sz w:val="28"/>
          <w:szCs w:val="28"/>
        </w:rPr>
        <w:t xml:space="preserve">СОВЕТ УСТЬ-БАКЧАРСКОГОСЕЛЬСКОГО ПОСЕЛЕНИЯ </w:t>
      </w:r>
    </w:p>
    <w:p w:rsidR="00BE23C1" w:rsidRPr="00AA0BBC" w:rsidRDefault="00C65A52" w:rsidP="00C65A52">
      <w:pPr>
        <w:pStyle w:val="1"/>
        <w:jc w:val="center"/>
        <w:rPr>
          <w:sz w:val="24"/>
          <w:szCs w:val="28"/>
        </w:rPr>
      </w:pPr>
      <w:r w:rsidRPr="00AA0BBC">
        <w:rPr>
          <w:sz w:val="28"/>
          <w:szCs w:val="28"/>
        </w:rPr>
        <w:t>ЧАИНСКОГО</w:t>
      </w:r>
      <w:r w:rsidR="00720FFC" w:rsidRPr="00AA0BBC">
        <w:rPr>
          <w:sz w:val="28"/>
          <w:szCs w:val="28"/>
        </w:rPr>
        <w:t xml:space="preserve"> РАЙОНАТОМСКОЙ ОБЛАСТИ</w:t>
      </w:r>
    </w:p>
    <w:p w:rsidR="00462142" w:rsidRPr="00462142" w:rsidRDefault="00462142" w:rsidP="00462142">
      <w:pPr>
        <w:spacing w:after="0" w:line="240" w:lineRule="exact"/>
        <w:rPr>
          <w:lang w:eastAsia="ru-RU"/>
        </w:rPr>
      </w:pPr>
    </w:p>
    <w:p w:rsidR="00720FFC" w:rsidRPr="00462142" w:rsidRDefault="00C65A52" w:rsidP="00462142">
      <w:pPr>
        <w:pStyle w:val="a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FFC" w:rsidRPr="00F82B60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23C1" w:rsidRPr="00462142" w:rsidRDefault="00AA0BBC" w:rsidP="00462142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BE23C1">
        <w:rPr>
          <w:rFonts w:ascii="Times New Roman" w:hAnsi="Times New Roman" w:cs="Times New Roman"/>
          <w:b w:val="0"/>
          <w:sz w:val="28"/>
          <w:szCs w:val="28"/>
        </w:rPr>
        <w:t>.</w:t>
      </w:r>
      <w:r w:rsidR="00C65A52">
        <w:rPr>
          <w:rFonts w:ascii="Times New Roman" w:hAnsi="Times New Roman" w:cs="Times New Roman"/>
          <w:b w:val="0"/>
          <w:sz w:val="28"/>
          <w:szCs w:val="28"/>
        </w:rPr>
        <w:t>02</w:t>
      </w:r>
      <w:r w:rsidR="00C06B7B" w:rsidRPr="0038485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65A52">
        <w:rPr>
          <w:rFonts w:ascii="Times New Roman" w:hAnsi="Times New Roman" w:cs="Times New Roman"/>
          <w:b w:val="0"/>
          <w:sz w:val="28"/>
          <w:szCs w:val="28"/>
        </w:rPr>
        <w:t>5</w:t>
      </w:r>
      <w:r w:rsidR="00CD62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BE23C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</w:t>
      </w:r>
    </w:p>
    <w:p w:rsidR="00BE23C1" w:rsidRPr="00BE23C1" w:rsidRDefault="00BE23C1" w:rsidP="00462142">
      <w:pPr>
        <w:pStyle w:val="ConsPlusTitle"/>
        <w:tabs>
          <w:tab w:val="left" w:pos="8160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20FFC" w:rsidRPr="00384858" w:rsidRDefault="00720FFC" w:rsidP="00C05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858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C65A52">
        <w:rPr>
          <w:rFonts w:ascii="Times New Roman" w:hAnsi="Times New Roman" w:cs="Times New Roman"/>
          <w:b w:val="0"/>
          <w:sz w:val="28"/>
          <w:szCs w:val="28"/>
        </w:rPr>
        <w:t>Усть-Бакчар</w:t>
      </w:r>
    </w:p>
    <w:p w:rsidR="00C057EE" w:rsidRPr="00384858" w:rsidRDefault="00C057EE" w:rsidP="004621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E4F" w:rsidRPr="00384858" w:rsidRDefault="00857E4F" w:rsidP="00C06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E7B" w:rsidRPr="00CD2774" w:rsidRDefault="003B5E7B" w:rsidP="003B5E7B">
      <w:pPr>
        <w:spacing w:after="0"/>
        <w:ind w:right="-1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О рассмотрении протеста прокурора</w:t>
      </w:r>
    </w:p>
    <w:p w:rsidR="003B5E7B" w:rsidRPr="00CD2774" w:rsidRDefault="003B5E7B" w:rsidP="003B5E7B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10.02.2025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024-2025</w:t>
      </w:r>
    </w:p>
    <w:p w:rsidR="003B5E7B" w:rsidRPr="00CD2774" w:rsidRDefault="003B5E7B" w:rsidP="003B5E7B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B5E7B" w:rsidRDefault="003B5E7B" w:rsidP="003B5E7B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27.04.2018 № 17 « Об утверждении</w:t>
      </w:r>
    </w:p>
    <w:p w:rsidR="003B5E7B" w:rsidRDefault="003B5E7B" w:rsidP="003B5E7B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порядке подготовки, утверждения и </w:t>
      </w:r>
    </w:p>
    <w:p w:rsidR="003B5E7B" w:rsidRDefault="003B5E7B" w:rsidP="003B5E7B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нормативов градостроительного </w:t>
      </w:r>
    </w:p>
    <w:p w:rsidR="003B5E7B" w:rsidRDefault="003B5E7B" w:rsidP="003B5E7B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 муниципального образования</w:t>
      </w:r>
    </w:p>
    <w:p w:rsidR="003B5E7B" w:rsidRPr="00CD2774" w:rsidRDefault="003B5E7B" w:rsidP="003B5E7B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B5E7B" w:rsidRPr="00CD2774" w:rsidRDefault="003B5E7B" w:rsidP="003B5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E7B" w:rsidRPr="00CD2774" w:rsidRDefault="003B5E7B" w:rsidP="00271356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10.02.2025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024-2025</w:t>
      </w:r>
    </w:p>
    <w:p w:rsidR="003B5E7B" w:rsidRDefault="003B5E7B" w:rsidP="00271356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27.04.2018 № 17 </w:t>
      </w:r>
    </w:p>
    <w:p w:rsidR="003B5E7B" w:rsidRDefault="003B5E7B" w:rsidP="00271356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утверждении</w:t>
      </w:r>
      <w:r w:rsidR="0027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порядке подготовки, утверждения и изменения нормативов градостроительного проектирования  муниципального образования</w:t>
      </w:r>
    </w:p>
    <w:p w:rsidR="003B5E7B" w:rsidRPr="00CD2774" w:rsidRDefault="00271356" w:rsidP="00271356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B5E7B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3B5E7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3B5E7B"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</w:t>
      </w:r>
      <w:r w:rsidR="003B5E7B">
        <w:rPr>
          <w:rFonts w:ascii="Times New Roman" w:hAnsi="Times New Roman" w:cs="Times New Roman"/>
          <w:sz w:val="28"/>
          <w:szCs w:val="28"/>
        </w:rPr>
        <w:t xml:space="preserve">уководствуясь статьей 22 Устава </w:t>
      </w:r>
      <w:r w:rsidR="003B5E7B" w:rsidRPr="00CD277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B5E7B"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3B5E7B"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B5E7B" w:rsidRPr="00CD2774" w:rsidRDefault="003B5E7B" w:rsidP="003B5E7B">
      <w:pPr>
        <w:ind w:right="-108"/>
        <w:rPr>
          <w:rFonts w:ascii="Times New Roman" w:hAnsi="Times New Roman" w:cs="Times New Roman"/>
          <w:sz w:val="28"/>
          <w:szCs w:val="28"/>
        </w:rPr>
      </w:pPr>
    </w:p>
    <w:p w:rsidR="003B5E7B" w:rsidRPr="00CD2774" w:rsidRDefault="003B5E7B" w:rsidP="003B5E7B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3B5E7B" w:rsidRDefault="003B5E7B" w:rsidP="003B5E7B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9"/>
          <w:bCs/>
          <w:sz w:val="28"/>
          <w:szCs w:val="28"/>
        </w:rPr>
        <w:tab/>
      </w:r>
      <w:r w:rsidRPr="00CD2774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10.02.2025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024-2025</w:t>
      </w: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27.04.2018 № 17 « Об утверждении положения о порядке подготовки, утверждения и изменения нормативов градостроительного проектирования  муниципального образования</w:t>
      </w:r>
    </w:p>
    <w:p w:rsidR="003B5E7B" w:rsidRPr="00CD2774" w:rsidRDefault="003B5E7B" w:rsidP="003B5E7B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B5E7B" w:rsidRPr="00CD2774" w:rsidRDefault="003B5E7B" w:rsidP="003B5E7B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  <w:t>2. Внести  в реш</w:t>
      </w:r>
      <w:r>
        <w:rPr>
          <w:rFonts w:ascii="Times New Roman" w:hAnsi="Times New Roman" w:cs="Times New Roman"/>
          <w:sz w:val="28"/>
          <w:szCs w:val="28"/>
        </w:rPr>
        <w:t xml:space="preserve">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</w:t>
      </w:r>
      <w:r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B5E7B" w:rsidRDefault="003B5E7B" w:rsidP="003B5E7B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27.04.2018 № 17 « Об утверждении</w:t>
      </w:r>
      <w:r w:rsidR="002A1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подготовки, утверждения и изменения нормативов градостроительного проектирования 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2774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3B5E7B" w:rsidRDefault="003B5E7B" w:rsidP="003B5E7B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пункт 5 настоящего решения изложить в новой редакции:</w:t>
      </w:r>
    </w:p>
    <w:p w:rsidR="003B5E7B" w:rsidRDefault="003B5E7B" w:rsidP="003B5E7B">
      <w:pPr>
        <w:pStyle w:val="aa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lastRenderedPageBreak/>
        <w:t>« 5.</w:t>
      </w:r>
      <w:r w:rsidRPr="003B5E7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 Подготовка местных нормативов градостроительного проектирования осуществляется с учетом:</w:t>
      </w:r>
    </w:p>
    <w:p w:rsidR="003B5E7B" w:rsidRDefault="003B5E7B" w:rsidP="003B5E7B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1) социально-демографического состава и плотности населения на территории муниципального образования « </w:t>
      </w:r>
      <w:proofErr w:type="spellStart"/>
      <w:r>
        <w:rPr>
          <w:color w:val="000000"/>
          <w:sz w:val="30"/>
          <w:szCs w:val="30"/>
        </w:rPr>
        <w:t>Усть-Бакчарское</w:t>
      </w:r>
      <w:proofErr w:type="spellEnd"/>
      <w:r>
        <w:rPr>
          <w:color w:val="000000"/>
          <w:sz w:val="30"/>
          <w:szCs w:val="30"/>
        </w:rPr>
        <w:t xml:space="preserve"> сельское поселение»;</w:t>
      </w:r>
    </w:p>
    <w:p w:rsidR="003B5E7B" w:rsidRDefault="003B5E7B" w:rsidP="003B5E7B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 стратегии социально-экономического развития муниципального образования и плана мероприятий по ее реализации (при наличии);</w:t>
      </w:r>
    </w:p>
    <w:p w:rsidR="003B5E7B" w:rsidRDefault="003B5E7B" w:rsidP="003B5E7B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предложений органов местного самоуправления и заинтересованных лиц».</w:t>
      </w:r>
    </w:p>
    <w:p w:rsidR="003B5E7B" w:rsidRPr="00CD2774" w:rsidRDefault="003B5E7B" w:rsidP="003B5E7B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06B7B" w:rsidRDefault="005F3888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B7B" w:rsidRPr="003848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65A52">
        <w:rPr>
          <w:rFonts w:ascii="Times New Roman" w:hAnsi="Times New Roman" w:cs="Times New Roman"/>
          <w:sz w:val="28"/>
          <w:szCs w:val="28"/>
        </w:rPr>
        <w:t>решение</w:t>
      </w:r>
      <w:r w:rsidR="002A1EAF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C06B7B" w:rsidRPr="00384858">
        <w:rPr>
          <w:rFonts w:ascii="Times New Roman" w:hAnsi="Times New Roman" w:cs="Times New Roman"/>
          <w:sz w:val="28"/>
          <w:szCs w:val="28"/>
        </w:rPr>
        <w:t>в силу после его официальног</w:t>
      </w:r>
      <w:r w:rsidR="003546EB">
        <w:rPr>
          <w:rFonts w:ascii="Times New Roman" w:hAnsi="Times New Roman" w:cs="Times New Roman"/>
          <w:sz w:val="28"/>
          <w:szCs w:val="28"/>
        </w:rPr>
        <w:t xml:space="preserve">о опубликования </w:t>
      </w:r>
      <w:bookmarkStart w:id="0" w:name="_GoBack"/>
      <w:bookmarkEnd w:id="0"/>
      <w:r w:rsidR="003546EB">
        <w:rPr>
          <w:rFonts w:ascii="Times New Roman" w:hAnsi="Times New Roman" w:cs="Times New Roman"/>
          <w:sz w:val="28"/>
          <w:szCs w:val="28"/>
        </w:rPr>
        <w:t xml:space="preserve">на </w:t>
      </w:r>
      <w:r w:rsidR="003546EB" w:rsidRPr="0038485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546EB">
        <w:rPr>
          <w:rFonts w:ascii="Times New Roman" w:hAnsi="Times New Roman" w:cs="Times New Roman"/>
          <w:sz w:val="28"/>
          <w:szCs w:val="28"/>
        </w:rPr>
        <w:t>муниципального образования«</w:t>
      </w:r>
      <w:proofErr w:type="spellStart"/>
      <w:r w:rsidR="00C65A52" w:rsidRPr="00C65A52">
        <w:rPr>
          <w:rFonts w:ascii="Times New Roman" w:hAnsi="Times New Roman" w:cs="Times New Roman"/>
          <w:sz w:val="28"/>
          <w:szCs w:val="28"/>
        </w:rPr>
        <w:t>Усть-Бакчарско</w:t>
      </w:r>
      <w:r w:rsidR="00C65A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65A52" w:rsidRPr="00C65A5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65A52">
        <w:rPr>
          <w:rFonts w:ascii="Times New Roman" w:hAnsi="Times New Roman" w:cs="Times New Roman"/>
          <w:sz w:val="28"/>
          <w:szCs w:val="28"/>
        </w:rPr>
        <w:t>е</w:t>
      </w:r>
      <w:r w:rsidR="00C65A52" w:rsidRPr="00C65A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65A5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C65A52"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 w:rsidR="00C65A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546EB">
        <w:rPr>
          <w:rFonts w:ascii="Times New Roman" w:hAnsi="Times New Roman" w:cs="Times New Roman"/>
          <w:sz w:val="28"/>
          <w:szCs w:val="28"/>
        </w:rPr>
        <w:t>Томской области</w:t>
      </w:r>
      <w:r w:rsidR="00C65A52">
        <w:rPr>
          <w:rFonts w:ascii="Times New Roman" w:hAnsi="Times New Roman" w:cs="Times New Roman"/>
          <w:sz w:val="28"/>
          <w:szCs w:val="28"/>
        </w:rPr>
        <w:t>»</w:t>
      </w:r>
      <w:r w:rsidR="003546EB">
        <w:rPr>
          <w:rFonts w:ascii="Times New Roman" w:hAnsi="Times New Roman" w:cs="Times New Roman"/>
          <w:sz w:val="28"/>
          <w:szCs w:val="28"/>
        </w:rPr>
        <w:t>.</w:t>
      </w: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2BC" w:rsidRPr="00384858" w:rsidRDefault="00CD62BC" w:rsidP="0074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458" w:rsidRPr="00384858" w:rsidRDefault="00730458" w:rsidP="003848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7B" w:rsidRPr="00384858" w:rsidRDefault="00C06B7B" w:rsidP="003848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58" w:rsidRPr="00384858" w:rsidRDefault="00720FFC" w:rsidP="00C0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8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65A52">
        <w:rPr>
          <w:rFonts w:ascii="Times New Roman" w:hAnsi="Times New Roman" w:cs="Times New Roman"/>
          <w:sz w:val="28"/>
          <w:szCs w:val="28"/>
        </w:rPr>
        <w:t>Усть-Бакчарскогосельского</w:t>
      </w:r>
      <w:proofErr w:type="spellEnd"/>
      <w:r w:rsidR="00C65A5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04CE5">
        <w:rPr>
          <w:rFonts w:ascii="Times New Roman" w:hAnsi="Times New Roman" w:cs="Times New Roman"/>
          <w:sz w:val="28"/>
          <w:szCs w:val="28"/>
        </w:rPr>
        <w:t xml:space="preserve"> </w:t>
      </w:r>
      <w:r w:rsidR="003B5E7B">
        <w:rPr>
          <w:rFonts w:ascii="Times New Roman" w:hAnsi="Times New Roman" w:cs="Times New Roman"/>
          <w:sz w:val="28"/>
          <w:szCs w:val="28"/>
        </w:rPr>
        <w:t xml:space="preserve">      </w:t>
      </w:r>
      <w:r w:rsidR="00AA0B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E7B">
        <w:rPr>
          <w:rFonts w:ascii="Times New Roman" w:hAnsi="Times New Roman" w:cs="Times New Roman"/>
          <w:sz w:val="28"/>
          <w:szCs w:val="28"/>
        </w:rPr>
        <w:t xml:space="preserve">  </w:t>
      </w:r>
      <w:r w:rsidR="00C65A52" w:rsidRPr="00C65A52">
        <w:rPr>
          <w:rFonts w:ascii="Times New Roman" w:hAnsi="Times New Roman" w:cs="Times New Roman"/>
          <w:sz w:val="28"/>
          <w:szCs w:val="28"/>
        </w:rPr>
        <w:t>Е.М. Пчёлкин</w:t>
      </w:r>
    </w:p>
    <w:p w:rsidR="00C06B7B" w:rsidRP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6B7B" w:rsidRDefault="00C06B7B" w:rsidP="00C057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F46B69" w:rsidRPr="00DD1E13" w:rsidRDefault="00F46B69" w:rsidP="00DD1E13">
      <w:pPr>
        <w:pStyle w:val="ConsPlusTitle"/>
        <w:rPr>
          <w:rFonts w:ascii="Times New Roman" w:hAnsi="Times New Roman" w:cs="Times New Roman"/>
          <w:b w:val="0"/>
        </w:rPr>
      </w:pPr>
    </w:p>
    <w:sectPr w:rsidR="00F46B69" w:rsidRPr="00DD1E13" w:rsidSect="00462142">
      <w:pgSz w:w="11906" w:h="16838"/>
      <w:pgMar w:top="567" w:right="567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50F3"/>
    <w:multiLevelType w:val="hybridMultilevel"/>
    <w:tmpl w:val="6C3A64DC"/>
    <w:lvl w:ilvl="0" w:tplc="ADF64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108"/>
    <w:rsid w:val="000439C1"/>
    <w:rsid w:val="0006461D"/>
    <w:rsid w:val="000B77C9"/>
    <w:rsid w:val="000C2FF6"/>
    <w:rsid w:val="000E0CE7"/>
    <w:rsid w:val="000E3DE4"/>
    <w:rsid w:val="000F4A95"/>
    <w:rsid w:val="00174648"/>
    <w:rsid w:val="001830CF"/>
    <w:rsid w:val="001928CC"/>
    <w:rsid w:val="0019306C"/>
    <w:rsid w:val="0019706B"/>
    <w:rsid w:val="0020337E"/>
    <w:rsid w:val="00271356"/>
    <w:rsid w:val="002A1EAF"/>
    <w:rsid w:val="002F5409"/>
    <w:rsid w:val="00334E1B"/>
    <w:rsid w:val="003546EB"/>
    <w:rsid w:val="00360D85"/>
    <w:rsid w:val="0036638D"/>
    <w:rsid w:val="00384858"/>
    <w:rsid w:val="003A2837"/>
    <w:rsid w:val="003B2031"/>
    <w:rsid w:val="003B5E7B"/>
    <w:rsid w:val="00404CE5"/>
    <w:rsid w:val="00424C07"/>
    <w:rsid w:val="0044705A"/>
    <w:rsid w:val="00462142"/>
    <w:rsid w:val="004E177E"/>
    <w:rsid w:val="00542A69"/>
    <w:rsid w:val="00543082"/>
    <w:rsid w:val="00557AF4"/>
    <w:rsid w:val="00591EEA"/>
    <w:rsid w:val="005D6423"/>
    <w:rsid w:val="005F3888"/>
    <w:rsid w:val="0061627A"/>
    <w:rsid w:val="00625081"/>
    <w:rsid w:val="006472F5"/>
    <w:rsid w:val="006719A1"/>
    <w:rsid w:val="0069406A"/>
    <w:rsid w:val="006A21B0"/>
    <w:rsid w:val="006A3489"/>
    <w:rsid w:val="006E72B5"/>
    <w:rsid w:val="00707F44"/>
    <w:rsid w:val="00720FFC"/>
    <w:rsid w:val="00724846"/>
    <w:rsid w:val="00730458"/>
    <w:rsid w:val="0074799C"/>
    <w:rsid w:val="00775C0B"/>
    <w:rsid w:val="007A1C3D"/>
    <w:rsid w:val="007C09B2"/>
    <w:rsid w:val="007D7CC8"/>
    <w:rsid w:val="00857E4F"/>
    <w:rsid w:val="00863C28"/>
    <w:rsid w:val="008F63BE"/>
    <w:rsid w:val="009E235D"/>
    <w:rsid w:val="009F6B46"/>
    <w:rsid w:val="00A53514"/>
    <w:rsid w:val="00A65D62"/>
    <w:rsid w:val="00AA0BBC"/>
    <w:rsid w:val="00AC1442"/>
    <w:rsid w:val="00B37166"/>
    <w:rsid w:val="00BB50FD"/>
    <w:rsid w:val="00BC51FF"/>
    <w:rsid w:val="00BE23C1"/>
    <w:rsid w:val="00C057EE"/>
    <w:rsid w:val="00C06B7B"/>
    <w:rsid w:val="00C129A8"/>
    <w:rsid w:val="00C65A52"/>
    <w:rsid w:val="00CA222E"/>
    <w:rsid w:val="00CD62BC"/>
    <w:rsid w:val="00D86108"/>
    <w:rsid w:val="00DD1E13"/>
    <w:rsid w:val="00E201B7"/>
    <w:rsid w:val="00E86564"/>
    <w:rsid w:val="00EB02C0"/>
    <w:rsid w:val="00F01A50"/>
    <w:rsid w:val="00F07BAD"/>
    <w:rsid w:val="00F14E06"/>
    <w:rsid w:val="00F1772B"/>
    <w:rsid w:val="00F33CEC"/>
    <w:rsid w:val="00F46B69"/>
    <w:rsid w:val="00F76B24"/>
    <w:rsid w:val="00F90791"/>
    <w:rsid w:val="00FA0E70"/>
    <w:rsid w:val="00FB50AA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F4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02C0"/>
    <w:pPr>
      <w:ind w:left="720"/>
      <w:contextualSpacing/>
    </w:pPr>
  </w:style>
  <w:style w:type="table" w:styleId="a7">
    <w:name w:val="Table Grid"/>
    <w:basedOn w:val="a1"/>
    <w:uiPriority w:val="59"/>
    <w:rsid w:val="001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62142"/>
    <w:pPr>
      <w:spacing w:after="0" w:line="240" w:lineRule="auto"/>
    </w:pPr>
  </w:style>
  <w:style w:type="character" w:styleId="a9">
    <w:name w:val="Strong"/>
    <w:uiPriority w:val="99"/>
    <w:qFormat/>
    <w:rsid w:val="003B5E7B"/>
    <w:rPr>
      <w:rFonts w:ascii="Times New Roman" w:hAnsi="Times New Roman" w:cs="Times New Roman" w:hint="default"/>
      <w:b/>
      <w:bCs w:val="0"/>
    </w:rPr>
  </w:style>
  <w:style w:type="paragraph" w:styleId="aa">
    <w:name w:val="Normal (Web)"/>
    <w:basedOn w:val="a"/>
    <w:uiPriority w:val="99"/>
    <w:semiHidden/>
    <w:unhideWhenUsed/>
    <w:rsid w:val="003B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B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B592-CA7C-406A-A09E-507F9A66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user</cp:lastModifiedBy>
  <cp:revision>14</cp:revision>
  <cp:lastPrinted>2025-02-25T08:32:00Z</cp:lastPrinted>
  <dcterms:created xsi:type="dcterms:W3CDTF">2025-02-19T03:00:00Z</dcterms:created>
  <dcterms:modified xsi:type="dcterms:W3CDTF">2025-02-28T05:49:00Z</dcterms:modified>
</cp:coreProperties>
</file>