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42" w:rsidRDefault="00556842" w:rsidP="00556842">
      <w:pPr>
        <w:ind w:left="57" w:right="57"/>
        <w:rPr>
          <w:b/>
          <w:i/>
          <w:sz w:val="24"/>
          <w:szCs w:val="24"/>
        </w:rPr>
      </w:pPr>
      <w:r w:rsidRPr="007F58DF">
        <w:rPr>
          <w:sz w:val="20"/>
        </w:rPr>
        <w:t xml:space="preserve">                                                     </w:t>
      </w:r>
      <w:r>
        <w:rPr>
          <w:b/>
          <w:i/>
          <w:sz w:val="24"/>
          <w:szCs w:val="24"/>
        </w:rPr>
        <w:t>МУНИЦИПАЛЬНОЕ ОБРАЗОВАНИЕ</w:t>
      </w:r>
    </w:p>
    <w:p w:rsidR="00556842" w:rsidRDefault="00556842" w:rsidP="00556842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«УСТЬ-БАКЧАРСКОЕ СЕЛЬСКОЕ ПОСЕЛЕНИЕ”</w:t>
      </w:r>
    </w:p>
    <w:p w:rsidR="00556842" w:rsidRDefault="00556842" w:rsidP="00556842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АДМИНИСТРАЦИЯ УСТЬ-БАКЧАРСКОГО СЕЛЬСКОГО ПОСЕЛЕНИЯ</w:t>
      </w:r>
    </w:p>
    <w:p w:rsidR="00556842" w:rsidRDefault="00556842" w:rsidP="00556842">
      <w:pPr>
        <w:ind w:left="57" w:right="5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ЧАИНСКОГО РАЙОНА,  ТОМСКОЙ ОБЛАСТИ</w:t>
      </w:r>
    </w:p>
    <w:p w:rsidR="00556842" w:rsidRDefault="00556842" w:rsidP="00556842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636404, Томская область, </w:t>
      </w:r>
      <w:proofErr w:type="spellStart"/>
      <w:r>
        <w:rPr>
          <w:i/>
          <w:sz w:val="24"/>
          <w:szCs w:val="24"/>
        </w:rPr>
        <w:t>Чаинский</w:t>
      </w:r>
      <w:proofErr w:type="spellEnd"/>
      <w:r>
        <w:rPr>
          <w:i/>
          <w:sz w:val="24"/>
          <w:szCs w:val="24"/>
        </w:rPr>
        <w:t xml:space="preserve"> район, с. Усть-Бакчар, ул. Центральная,17,</w:t>
      </w:r>
    </w:p>
    <w:p w:rsidR="00556842" w:rsidRDefault="00556842" w:rsidP="00556842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ИНН/КПП 7015002660 / 701501001, ОГРН 1057007441457</w:t>
      </w:r>
    </w:p>
    <w:p w:rsidR="00556842" w:rsidRDefault="00556842" w:rsidP="00556842">
      <w:pPr>
        <w:pBdr>
          <w:bottom w:val="single" w:sz="12" w:space="1" w:color="auto"/>
        </w:pBd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телефон/ факс:  (257) 3-52-35, 3-51-67,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  <w:lang w:val="en-US"/>
        </w:rPr>
        <w:t>bakch</w:t>
      </w:r>
      <w:proofErr w:type="spellEnd"/>
      <w:r w:rsidR="00580DA3">
        <w:fldChar w:fldCharType="begin"/>
      </w:r>
      <w:r>
        <w:instrText>HYPERLINK "mailto:kolomin@tomsk.gov.ru"</w:instrText>
      </w:r>
      <w:r w:rsidR="00580DA3">
        <w:fldChar w:fldCharType="separate"/>
      </w:r>
      <w:r>
        <w:rPr>
          <w:rStyle w:val="a3"/>
          <w:i/>
          <w:sz w:val="24"/>
          <w:szCs w:val="24"/>
        </w:rPr>
        <w:t>@</w:t>
      </w:r>
      <w:proofErr w:type="spellStart"/>
      <w:r>
        <w:rPr>
          <w:rStyle w:val="a3"/>
          <w:i/>
          <w:sz w:val="24"/>
          <w:szCs w:val="24"/>
        </w:rPr>
        <w:t>tomsk.gov.ru</w:t>
      </w:r>
      <w:proofErr w:type="spellEnd"/>
      <w:r w:rsidR="00580DA3">
        <w:fldChar w:fldCharType="end"/>
      </w:r>
    </w:p>
    <w:p w:rsidR="00556842" w:rsidRPr="007F58DF" w:rsidRDefault="00556842" w:rsidP="00556842">
      <w:pPr>
        <w:ind w:right="-2"/>
        <w:rPr>
          <w:sz w:val="20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80DA3" w:rsidP="00556842">
      <w:pPr>
        <w:suppressAutoHyphens w:val="0"/>
        <w:rPr>
          <w:b/>
          <w:sz w:val="16"/>
          <w:szCs w:val="16"/>
          <w:lang w:eastAsia="ru-RU"/>
        </w:rPr>
      </w:pPr>
      <w:r w:rsidRPr="00580DA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5pt;margin-top:5.4pt;width:186.4pt;height:70.75pt;z-index:251658240;mso-wrap-distance-left:9.05pt;mso-wrap-distance-right:9.05pt" strokecolor="white" strokeweight="0">
            <v:fill color2="black"/>
            <v:stroke color2="black"/>
            <v:textbox inset="8.7pt,5.1pt,8.7pt,5.1pt">
              <w:txbxContent>
                <w:p w:rsidR="00556842" w:rsidRDefault="00556842" w:rsidP="00556842">
                  <w:pPr>
                    <w:rPr>
                      <w:sz w:val="24"/>
                      <w:szCs w:val="24"/>
                    </w:rPr>
                  </w:pPr>
                </w:p>
                <w:p w:rsidR="00556842" w:rsidRPr="00562DAB" w:rsidRDefault="00556842" w:rsidP="005568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Управляющему делами</w:t>
                  </w:r>
                </w:p>
                <w:p w:rsidR="00556842" w:rsidRDefault="00556842" w:rsidP="00556842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Усть-Бакчарского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 w:rsidRPr="00562DAB">
                    <w:rPr>
                      <w:sz w:val="22"/>
                      <w:szCs w:val="22"/>
                    </w:rPr>
                    <w:t xml:space="preserve"> </w:t>
                  </w:r>
                </w:p>
                <w:p w:rsidR="00556842" w:rsidRPr="00562DAB" w:rsidRDefault="00C2148B" w:rsidP="0055684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Бессмертных А.А.</w:t>
                  </w:r>
                </w:p>
              </w:txbxContent>
            </v:textbox>
          </v:shape>
        </w:pict>
      </w: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Default="00556842" w:rsidP="00556842">
      <w:pPr>
        <w:suppressAutoHyphens w:val="0"/>
        <w:rPr>
          <w:b/>
          <w:sz w:val="16"/>
          <w:szCs w:val="16"/>
          <w:lang w:eastAsia="ru-RU"/>
        </w:rPr>
      </w:pPr>
    </w:p>
    <w:p w:rsidR="00556842" w:rsidRPr="006D7215" w:rsidRDefault="00556842" w:rsidP="00556842">
      <w:pPr>
        <w:suppressAutoHyphens w:val="0"/>
        <w:jc w:val="center"/>
        <w:rPr>
          <w:sz w:val="16"/>
          <w:szCs w:val="16"/>
          <w:lang w:eastAsia="ru-RU"/>
        </w:rPr>
      </w:pPr>
      <w:r w:rsidRPr="006D7215">
        <w:rPr>
          <w:b/>
          <w:sz w:val="16"/>
          <w:szCs w:val="16"/>
          <w:lang w:eastAsia="ru-RU"/>
        </w:rPr>
        <w:t>СВЕДЕНИЯ</w:t>
      </w:r>
    </w:p>
    <w:p w:rsidR="00556842" w:rsidRPr="00562DAB" w:rsidRDefault="00556842" w:rsidP="00556842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о численности муниципальных служащих органов местного самоуправления,</w:t>
      </w:r>
    </w:p>
    <w:p w:rsidR="00556842" w:rsidRPr="00562DAB" w:rsidRDefault="00556842" w:rsidP="00556842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работников муниципальных учреждений с указанием фактических затрат на их</w:t>
      </w:r>
    </w:p>
    <w:p w:rsidR="00556842" w:rsidRPr="00562DAB" w:rsidRDefault="00556842" w:rsidP="00556842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 xml:space="preserve">денежное содержание за </w:t>
      </w:r>
      <w:r w:rsidR="00C2148B">
        <w:rPr>
          <w:b/>
          <w:i/>
          <w:sz w:val="20"/>
          <w:lang w:eastAsia="ru-RU"/>
        </w:rPr>
        <w:t>3</w:t>
      </w:r>
      <w:r w:rsidRPr="00562DAB">
        <w:rPr>
          <w:b/>
          <w:i/>
          <w:sz w:val="20"/>
          <w:lang w:eastAsia="ru-RU"/>
        </w:rPr>
        <w:t xml:space="preserve">  квартал 201</w:t>
      </w:r>
      <w:r>
        <w:rPr>
          <w:b/>
          <w:i/>
          <w:sz w:val="20"/>
          <w:lang w:eastAsia="ru-RU"/>
        </w:rPr>
        <w:t>9</w:t>
      </w:r>
      <w:r w:rsidRPr="00562DAB">
        <w:rPr>
          <w:b/>
          <w:i/>
          <w:sz w:val="20"/>
          <w:lang w:eastAsia="ru-RU"/>
        </w:rPr>
        <w:t xml:space="preserve"> год</w:t>
      </w:r>
    </w:p>
    <w:p w:rsidR="00556842" w:rsidRPr="006D7215" w:rsidRDefault="00556842" w:rsidP="00556842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971"/>
        <w:gridCol w:w="1666"/>
        <w:gridCol w:w="1962"/>
      </w:tblGrid>
      <w:tr w:rsidR="00556842" w:rsidRPr="009064D7" w:rsidTr="00264A2E">
        <w:trPr>
          <w:trHeight w:val="405"/>
        </w:trPr>
        <w:tc>
          <w:tcPr>
            <w:tcW w:w="2124" w:type="dxa"/>
            <w:vMerge w:val="restart"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на денежное </w:t>
            </w:r>
          </w:p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содержание</w:t>
            </w:r>
          </w:p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(тыс.руб.)</w:t>
            </w:r>
          </w:p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6842" w:rsidRPr="009064D7" w:rsidTr="00264A2E">
        <w:trPr>
          <w:trHeight w:val="675"/>
        </w:trPr>
        <w:tc>
          <w:tcPr>
            <w:tcW w:w="2124" w:type="dxa"/>
            <w:vMerge/>
            <w:shd w:val="clear" w:color="auto" w:fill="auto"/>
          </w:tcPr>
          <w:p w:rsidR="00556842" w:rsidRPr="009064D7" w:rsidRDefault="00556842" w:rsidP="00264A2E">
            <w:pPr>
              <w:suppressAutoHyphens w:val="0"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муниципальных</w:t>
            </w:r>
          </w:p>
          <w:p w:rsidR="00556842" w:rsidRPr="009064D7" w:rsidRDefault="00556842" w:rsidP="00264A2E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служащих</w:t>
            </w:r>
          </w:p>
          <w:p w:rsidR="00556842" w:rsidRPr="009064D7" w:rsidRDefault="00556842" w:rsidP="00264A2E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работников</w:t>
            </w:r>
          </w:p>
          <w:p w:rsidR="00556842" w:rsidRPr="009064D7" w:rsidRDefault="00556842" w:rsidP="00264A2E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учреждений</w:t>
            </w:r>
          </w:p>
          <w:p w:rsidR="00556842" w:rsidRPr="009064D7" w:rsidRDefault="00556842" w:rsidP="00264A2E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бюджетной сферы</w:t>
            </w:r>
          </w:p>
        </w:tc>
        <w:tc>
          <w:tcPr>
            <w:tcW w:w="1962" w:type="dxa"/>
            <w:vMerge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56842" w:rsidRPr="009064D7" w:rsidTr="00264A2E">
        <w:trPr>
          <w:trHeight w:val="415"/>
        </w:trPr>
        <w:tc>
          <w:tcPr>
            <w:tcW w:w="2124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shd w:val="clear" w:color="auto" w:fill="auto"/>
          </w:tcPr>
          <w:p w:rsidR="00556842" w:rsidRPr="009064D7" w:rsidRDefault="00B832A5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2036,4</w:t>
            </w:r>
          </w:p>
        </w:tc>
      </w:tr>
      <w:tr w:rsidR="00556842" w:rsidRPr="009064D7" w:rsidTr="00264A2E">
        <w:trPr>
          <w:trHeight w:val="507"/>
        </w:trPr>
        <w:tc>
          <w:tcPr>
            <w:tcW w:w="2124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 "Маяк"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556842" w:rsidRPr="009064D7" w:rsidRDefault="00B832A5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527,2</w:t>
            </w:r>
          </w:p>
        </w:tc>
      </w:tr>
      <w:tr w:rsidR="00556842" w:rsidRPr="009064D7" w:rsidTr="00264A2E">
        <w:trPr>
          <w:trHeight w:val="557"/>
        </w:trPr>
        <w:tc>
          <w:tcPr>
            <w:tcW w:w="2124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1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556842" w:rsidRPr="009064D7" w:rsidRDefault="00556842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2" w:type="dxa"/>
            <w:shd w:val="clear" w:color="auto" w:fill="auto"/>
          </w:tcPr>
          <w:p w:rsidR="00556842" w:rsidRPr="009064D7" w:rsidRDefault="00B832A5" w:rsidP="00264A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2433,0</w:t>
            </w:r>
          </w:p>
        </w:tc>
      </w:tr>
    </w:tbl>
    <w:p w:rsidR="00556842" w:rsidRDefault="00556842" w:rsidP="00556842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556842" w:rsidRDefault="00556842" w:rsidP="00556842">
      <w:pPr>
        <w:tabs>
          <w:tab w:val="left" w:pos="0"/>
        </w:tabs>
        <w:ind w:left="-1304" w:right="567" w:firstLine="709"/>
        <w:rPr>
          <w:sz w:val="20"/>
        </w:rPr>
      </w:pPr>
    </w:p>
    <w:p w:rsidR="00556842" w:rsidRPr="00562DAB" w:rsidRDefault="00556842" w:rsidP="00556842">
      <w:pPr>
        <w:tabs>
          <w:tab w:val="left" w:pos="0"/>
        </w:tabs>
        <w:ind w:left="-1304" w:right="567" w:firstLine="709"/>
        <w:rPr>
          <w:sz w:val="22"/>
          <w:szCs w:val="22"/>
        </w:rPr>
      </w:pPr>
      <w:r w:rsidRPr="00DC1D0B">
        <w:rPr>
          <w:sz w:val="20"/>
        </w:rPr>
        <w:t xml:space="preserve">    </w:t>
      </w:r>
      <w:r>
        <w:rPr>
          <w:sz w:val="20"/>
        </w:rPr>
        <w:t>Глава поселения</w:t>
      </w:r>
      <w:r w:rsidRPr="00DC1D0B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DC1D0B">
        <w:rPr>
          <w:sz w:val="22"/>
          <w:szCs w:val="22"/>
        </w:rPr>
        <w:t xml:space="preserve">        </w:t>
      </w:r>
      <w:r w:rsidR="00C2148B">
        <w:rPr>
          <w:sz w:val="22"/>
          <w:szCs w:val="22"/>
        </w:rPr>
        <w:t>Е.М. Пчёлкин</w:t>
      </w:r>
      <w:r w:rsidRPr="00562DAB">
        <w:rPr>
          <w:sz w:val="22"/>
          <w:szCs w:val="22"/>
        </w:rPr>
        <w:t xml:space="preserve">                                        </w:t>
      </w:r>
    </w:p>
    <w:p w:rsidR="00556842" w:rsidRDefault="00556842" w:rsidP="00556842">
      <w:pPr>
        <w:tabs>
          <w:tab w:val="left" w:pos="0"/>
        </w:tabs>
        <w:ind w:right="-2" w:hanging="142"/>
        <w:rPr>
          <w:sz w:val="16"/>
          <w:szCs w:val="16"/>
        </w:rPr>
      </w:pPr>
    </w:p>
    <w:p w:rsidR="00556842" w:rsidRDefault="00556842" w:rsidP="00556842">
      <w:pPr>
        <w:tabs>
          <w:tab w:val="left" w:pos="0"/>
        </w:tabs>
        <w:ind w:right="-2" w:hanging="142"/>
        <w:rPr>
          <w:sz w:val="16"/>
          <w:szCs w:val="16"/>
        </w:rPr>
      </w:pPr>
    </w:p>
    <w:p w:rsidR="00556842" w:rsidRDefault="00556842" w:rsidP="00556842">
      <w:pPr>
        <w:tabs>
          <w:tab w:val="left" w:pos="0"/>
        </w:tabs>
        <w:ind w:right="-2" w:hanging="142"/>
        <w:rPr>
          <w:sz w:val="16"/>
          <w:szCs w:val="16"/>
        </w:rPr>
      </w:pPr>
    </w:p>
    <w:p w:rsidR="00556842" w:rsidRPr="00562DAB" w:rsidRDefault="00556842" w:rsidP="00556842">
      <w:pPr>
        <w:tabs>
          <w:tab w:val="left" w:pos="0"/>
        </w:tabs>
        <w:ind w:right="-2" w:hanging="142"/>
        <w:rPr>
          <w:sz w:val="16"/>
          <w:szCs w:val="16"/>
        </w:rPr>
      </w:pPr>
      <w:r w:rsidRPr="00562DAB">
        <w:rPr>
          <w:sz w:val="16"/>
          <w:szCs w:val="16"/>
        </w:rPr>
        <w:t xml:space="preserve">Исполнитель </w:t>
      </w:r>
      <w:r>
        <w:rPr>
          <w:sz w:val="16"/>
          <w:szCs w:val="16"/>
        </w:rPr>
        <w:t>Ненашева С.И.</w:t>
      </w:r>
      <w:r w:rsidRPr="00562DAB">
        <w:rPr>
          <w:sz w:val="16"/>
          <w:szCs w:val="16"/>
        </w:rPr>
        <w:t>.И.</w:t>
      </w:r>
    </w:p>
    <w:p w:rsidR="00556842" w:rsidRPr="00B9136A" w:rsidRDefault="00556842" w:rsidP="00556842">
      <w:pPr>
        <w:tabs>
          <w:tab w:val="left" w:pos="0"/>
        </w:tabs>
        <w:ind w:right="-2" w:firstLine="709"/>
        <w:rPr>
          <w:sz w:val="16"/>
          <w:szCs w:val="16"/>
        </w:rPr>
      </w:pPr>
    </w:p>
    <w:p w:rsidR="00556842" w:rsidRPr="00B9136A" w:rsidRDefault="00556842" w:rsidP="00556842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556842" w:rsidRDefault="00556842" w:rsidP="00556842">
      <w:pPr>
        <w:tabs>
          <w:tab w:val="left" w:pos="0"/>
        </w:tabs>
        <w:ind w:right="-2" w:firstLine="709"/>
        <w:rPr>
          <w:szCs w:val="28"/>
        </w:rPr>
      </w:pPr>
    </w:p>
    <w:p w:rsidR="00556842" w:rsidRDefault="00556842" w:rsidP="00556842">
      <w:pPr>
        <w:tabs>
          <w:tab w:val="left" w:pos="0"/>
        </w:tabs>
        <w:ind w:right="-2"/>
        <w:jc w:val="both"/>
        <w:rPr>
          <w:sz w:val="20"/>
        </w:rPr>
      </w:pPr>
    </w:p>
    <w:p w:rsidR="00556842" w:rsidRDefault="00556842" w:rsidP="00556842">
      <w:pPr>
        <w:tabs>
          <w:tab w:val="left" w:pos="0"/>
        </w:tabs>
        <w:ind w:right="567"/>
        <w:rPr>
          <w:szCs w:val="28"/>
        </w:rPr>
      </w:pPr>
    </w:p>
    <w:p w:rsidR="00556842" w:rsidRDefault="00556842" w:rsidP="00556842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556842" w:rsidRDefault="00556842" w:rsidP="00556842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556842" w:rsidRDefault="00556842" w:rsidP="00556842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556842" w:rsidRDefault="00556842" w:rsidP="00556842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sectPr w:rsidR="00556842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842"/>
    <w:rsid w:val="001D65B5"/>
    <w:rsid w:val="002B4B9F"/>
    <w:rsid w:val="00396EB7"/>
    <w:rsid w:val="004D3E4C"/>
    <w:rsid w:val="00556842"/>
    <w:rsid w:val="00580DA3"/>
    <w:rsid w:val="005F4AF0"/>
    <w:rsid w:val="0064013D"/>
    <w:rsid w:val="008E149F"/>
    <w:rsid w:val="00947AC7"/>
    <w:rsid w:val="00B832A5"/>
    <w:rsid w:val="00C2148B"/>
    <w:rsid w:val="00DF625E"/>
    <w:rsid w:val="00E03289"/>
    <w:rsid w:val="00E7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4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6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2019-10-03T05:10:00Z</cp:lastPrinted>
  <dcterms:created xsi:type="dcterms:W3CDTF">2019-07-28T04:13:00Z</dcterms:created>
  <dcterms:modified xsi:type="dcterms:W3CDTF">2019-10-04T02:55:00Z</dcterms:modified>
</cp:coreProperties>
</file>