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21" w:rsidRDefault="00776721" w:rsidP="00776721">
      <w:pPr>
        <w:jc w:val="center"/>
        <w:rPr>
          <w:b/>
          <w:sz w:val="44"/>
          <w:szCs w:val="44"/>
        </w:rPr>
      </w:pPr>
    </w:p>
    <w:p w:rsidR="00776721" w:rsidRDefault="00776721" w:rsidP="007767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Томская область      Чаинский район</w:t>
      </w:r>
    </w:p>
    <w:p w:rsidR="00776721" w:rsidRDefault="00776721" w:rsidP="007767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образование</w:t>
      </w:r>
    </w:p>
    <w:p w:rsidR="00776721" w:rsidRDefault="00776721" w:rsidP="007767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«Усть-Бакчарское сельское поселение»</w:t>
      </w:r>
    </w:p>
    <w:p w:rsidR="00776721" w:rsidRDefault="00776721" w:rsidP="00776721">
      <w:pPr>
        <w:jc w:val="center"/>
        <w:rPr>
          <w:b/>
          <w:sz w:val="40"/>
          <w:szCs w:val="40"/>
        </w:rPr>
      </w:pPr>
    </w:p>
    <w:p w:rsidR="00776721" w:rsidRDefault="00776721" w:rsidP="00776721">
      <w:pPr>
        <w:rPr>
          <w:sz w:val="40"/>
          <w:szCs w:val="40"/>
        </w:rPr>
      </w:pPr>
    </w:p>
    <w:p w:rsidR="00776721" w:rsidRDefault="00776721" w:rsidP="00776721">
      <w:pPr>
        <w:rPr>
          <w:sz w:val="40"/>
          <w:szCs w:val="40"/>
        </w:rPr>
      </w:pPr>
    </w:p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ОФИЦИАЛЬНЫЕ ВЕДОМОСТИ</w:t>
      </w:r>
    </w:p>
    <w:p w:rsidR="00776721" w:rsidRDefault="00776721" w:rsidP="00776721">
      <w:pPr>
        <w:jc w:val="center"/>
        <w:rPr>
          <w:b/>
          <w:sz w:val="52"/>
          <w:szCs w:val="52"/>
        </w:rPr>
      </w:pPr>
    </w:p>
    <w:p w:rsidR="00776721" w:rsidRDefault="00776721" w:rsidP="007767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УСТЬ-БАКЧАРСКОГО                СЕЛЬСКОГО     ПОСЕЛЕНИЯ</w:t>
      </w:r>
    </w:p>
    <w:p w:rsidR="00776721" w:rsidRDefault="00776721" w:rsidP="00776721">
      <w:pPr>
        <w:rPr>
          <w:b/>
          <w:sz w:val="52"/>
          <w:szCs w:val="52"/>
        </w:rPr>
      </w:pPr>
    </w:p>
    <w:p w:rsidR="00776721" w:rsidRDefault="00776721" w:rsidP="00776721"/>
    <w:p w:rsidR="00776721" w:rsidRDefault="00776721" w:rsidP="00776721"/>
    <w:p w:rsidR="00776721" w:rsidRDefault="00776721" w:rsidP="00776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Официальное издание</w:t>
      </w:r>
    </w:p>
    <w:p w:rsidR="00776721" w:rsidRDefault="00776721" w:rsidP="00776721">
      <w:pPr>
        <w:jc w:val="center"/>
        <w:rPr>
          <w:b/>
          <w:sz w:val="32"/>
          <w:szCs w:val="32"/>
        </w:rPr>
      </w:pPr>
    </w:p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№   </w:t>
      </w:r>
      <w:r w:rsidR="008B1495">
        <w:rPr>
          <w:b/>
          <w:sz w:val="28"/>
          <w:szCs w:val="28"/>
        </w:rPr>
        <w:t>6</w:t>
      </w:r>
    </w:p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8B1495">
        <w:rPr>
          <w:b/>
          <w:sz w:val="28"/>
          <w:szCs w:val="28"/>
        </w:rPr>
        <w:t>29</w:t>
      </w:r>
      <w:r w:rsidR="0024682C">
        <w:rPr>
          <w:b/>
          <w:sz w:val="28"/>
          <w:szCs w:val="28"/>
        </w:rPr>
        <w:t xml:space="preserve">  </w:t>
      </w:r>
      <w:r w:rsidR="008B1495">
        <w:rPr>
          <w:b/>
          <w:sz w:val="28"/>
          <w:szCs w:val="28"/>
        </w:rPr>
        <w:t xml:space="preserve"> апреля</w:t>
      </w:r>
      <w:r w:rsidR="0024682C">
        <w:rPr>
          <w:b/>
          <w:sz w:val="28"/>
          <w:szCs w:val="28"/>
        </w:rPr>
        <w:t xml:space="preserve"> </w:t>
      </w:r>
      <w:r w:rsidR="0064569B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года                                                              </w:t>
      </w:r>
    </w:p>
    <w:p w:rsidR="00776721" w:rsidRDefault="00776721" w:rsidP="00776721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776721" w:rsidRDefault="00776721" w:rsidP="00776721">
      <w:pPr>
        <w:rPr>
          <w:b/>
          <w:sz w:val="28"/>
          <w:szCs w:val="28"/>
        </w:rPr>
      </w:pPr>
    </w:p>
    <w:p w:rsidR="00776721" w:rsidRDefault="00776721" w:rsidP="00776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с.Усть-Бакчар</w:t>
      </w:r>
    </w:p>
    <w:p w:rsidR="00776721" w:rsidRDefault="00776721" w:rsidP="00776721">
      <w:pPr>
        <w:rPr>
          <w:b/>
          <w:sz w:val="28"/>
          <w:szCs w:val="28"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2</w:t>
      </w: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Официальное           печатное       издание     для опубликования    муниципальных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правовых  актов,      обсуждения      проектов     муниципальных    правовых актов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по       вопросам        местного      значения , доведения         до    сведения жителей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муниципального        образования          «Усть-Бакчарское      сельское поселение»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информации о социально-экономическом и культурном развитии муниципального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образования,  о    развитии        его       общественной         инфраструктуры и иной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официальной  информации</w:t>
      </w:r>
    </w:p>
    <w:p w:rsidR="00776721" w:rsidRDefault="00776721" w:rsidP="00776721">
      <w:pPr>
        <w:rPr>
          <w:b/>
          <w:sz w:val="20"/>
          <w:szCs w:val="20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Учредитель:</w:t>
      </w: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Усть-Бакчарского </w:t>
      </w: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сельского поселения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636404, Томская область, Чаинский район,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с.Усть-Бакчар, ул.Центральная,17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тел. 3-52-35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Главный редактор: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Гладнева В.В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Приобрести официальное периодическое издание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«Официальные ведомости Усть-Бакчарского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сельского поселения» вы можете в Администрации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Усть-Бакчапрского сельского поселения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Тираж 5 экз.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Бесплатно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Отпечатано в Администрации  Усть-Бакчарского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636404, Томская область, Чаинский район,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с.Усть-Бакчар, ул.Центральная, 17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5127C6" w:rsidRDefault="005127C6" w:rsidP="00776721">
      <w:pPr>
        <w:rPr>
          <w:b/>
          <w:sz w:val="22"/>
          <w:szCs w:val="22"/>
        </w:rPr>
      </w:pPr>
    </w:p>
    <w:p w:rsidR="00776721" w:rsidRDefault="00776721" w:rsidP="00776721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                                                                                   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776721" w:rsidRDefault="00776721" w:rsidP="00776721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>Наименование документа                                                           Дата               номер               стр.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0136E1" w:rsidRDefault="000136E1" w:rsidP="00776721">
      <w:pPr>
        <w:pStyle w:val="a4"/>
        <w:jc w:val="left"/>
        <w:rPr>
          <w:sz w:val="22"/>
          <w:szCs w:val="22"/>
        </w:rPr>
      </w:pPr>
    </w:p>
    <w:p w:rsidR="00776721" w:rsidRDefault="000136E1" w:rsidP="00776721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Решения Совета </w:t>
      </w:r>
      <w:r w:rsidR="00776721">
        <w:rPr>
          <w:sz w:val="22"/>
          <w:szCs w:val="22"/>
        </w:rPr>
        <w:t xml:space="preserve"> Усть-Бакчарского сельского поселения</w:t>
      </w:r>
    </w:p>
    <w:p w:rsidR="000136E1" w:rsidRDefault="000136E1" w:rsidP="00776721">
      <w:pPr>
        <w:pStyle w:val="a4"/>
        <w:jc w:val="left"/>
        <w:rPr>
          <w:sz w:val="22"/>
          <w:szCs w:val="22"/>
        </w:rPr>
      </w:pPr>
    </w:p>
    <w:p w:rsidR="005127C6" w:rsidRDefault="005127C6" w:rsidP="008B7F5A"/>
    <w:p w:rsidR="008B1495" w:rsidRDefault="008B1495" w:rsidP="008B1495">
      <w:pPr>
        <w:tabs>
          <w:tab w:val="left" w:pos="7485"/>
        </w:tabs>
      </w:pPr>
      <w:r>
        <w:t>О назначении     публичных      слушаний                          25.04.2019</w:t>
      </w:r>
      <w:r>
        <w:tab/>
        <w:t>17               4</w:t>
      </w:r>
    </w:p>
    <w:p w:rsidR="008B1495" w:rsidRDefault="008B1495" w:rsidP="008B1495">
      <w:r>
        <w:t>об исполнении бюджета муниципального</w:t>
      </w:r>
    </w:p>
    <w:p w:rsidR="008B1495" w:rsidRDefault="008B1495" w:rsidP="008B1495">
      <w:r>
        <w:t xml:space="preserve">образования «Усть-Бакчарское сельское </w:t>
      </w:r>
    </w:p>
    <w:p w:rsidR="008B1495" w:rsidRDefault="008B1495" w:rsidP="008B1495">
      <w:r>
        <w:t xml:space="preserve">поселение»  за 2018 год </w:t>
      </w:r>
    </w:p>
    <w:p w:rsidR="008B1495" w:rsidRDefault="008B1495" w:rsidP="008B7F5A"/>
    <w:p w:rsidR="008B1495" w:rsidRDefault="008B1495" w:rsidP="008B1495">
      <w:pPr>
        <w:pStyle w:val="ConsPlusTitle"/>
        <w:widowControl/>
        <w:tabs>
          <w:tab w:val="left" w:pos="5550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1495">
        <w:rPr>
          <w:rFonts w:ascii="Times New Roman" w:hAnsi="Times New Roman" w:cs="Times New Roman"/>
          <w:b w:val="0"/>
          <w:sz w:val="24"/>
          <w:szCs w:val="24"/>
        </w:rPr>
        <w:t>Об отчете  Главы   Усть-Бакчарского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25.04.2019            18       </w:t>
      </w:r>
      <w:r w:rsidR="00907BEF">
        <w:rPr>
          <w:rFonts w:ascii="Times New Roman" w:hAnsi="Times New Roman" w:cs="Times New Roman"/>
          <w:b w:val="0"/>
          <w:sz w:val="24"/>
          <w:szCs w:val="24"/>
        </w:rPr>
        <w:t xml:space="preserve">           5</w:t>
      </w:r>
    </w:p>
    <w:p w:rsidR="008B1495" w:rsidRDefault="008B1495" w:rsidP="008B149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B149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о своей деятельности</w:t>
      </w:r>
    </w:p>
    <w:p w:rsidR="008B1495" w:rsidRDefault="008B1495" w:rsidP="008B149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B1495">
        <w:rPr>
          <w:rFonts w:ascii="Times New Roman" w:hAnsi="Times New Roman" w:cs="Times New Roman"/>
          <w:b w:val="0"/>
          <w:sz w:val="24"/>
          <w:szCs w:val="24"/>
        </w:rPr>
        <w:t xml:space="preserve"> и результатах деятельности администрации </w:t>
      </w:r>
    </w:p>
    <w:p w:rsidR="008B1495" w:rsidRDefault="008B1495" w:rsidP="008B149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B1495">
        <w:rPr>
          <w:rFonts w:ascii="Times New Roman" w:hAnsi="Times New Roman" w:cs="Times New Roman"/>
          <w:b w:val="0"/>
          <w:sz w:val="24"/>
          <w:szCs w:val="24"/>
        </w:rPr>
        <w:t xml:space="preserve"> Усть-Бакчарского  сельского  поселения </w:t>
      </w:r>
    </w:p>
    <w:p w:rsidR="008B1495" w:rsidRPr="008B1495" w:rsidRDefault="008B1495" w:rsidP="008B149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B1495">
        <w:rPr>
          <w:rFonts w:ascii="Times New Roman" w:hAnsi="Times New Roman" w:cs="Times New Roman"/>
          <w:b w:val="0"/>
          <w:sz w:val="24"/>
          <w:szCs w:val="24"/>
        </w:rPr>
        <w:t xml:space="preserve"> за 2018 год </w:t>
      </w:r>
    </w:p>
    <w:p w:rsidR="008B1495" w:rsidRPr="008B1495" w:rsidRDefault="008B1495" w:rsidP="008B1495">
      <w:pPr>
        <w:pStyle w:val="aff0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rPr>
          <w:sz w:val="24"/>
          <w:szCs w:val="24"/>
        </w:rPr>
      </w:pPr>
    </w:p>
    <w:p w:rsidR="008B1495" w:rsidRDefault="008B1495" w:rsidP="008B7F5A"/>
    <w:p w:rsidR="008B1495" w:rsidRDefault="008B1495" w:rsidP="008B7F5A"/>
    <w:p w:rsidR="005127C6" w:rsidRPr="0024682C" w:rsidRDefault="005127C6" w:rsidP="008B7F5A"/>
    <w:p w:rsidR="005127C6" w:rsidRPr="008B1495" w:rsidRDefault="008B1495" w:rsidP="008B7F5A">
      <w:pPr>
        <w:rPr>
          <w:b/>
        </w:rPr>
      </w:pPr>
      <w:r w:rsidRPr="008B1495">
        <w:rPr>
          <w:b/>
        </w:rPr>
        <w:t>Постановления Администрации  Усть-Бакчарского сельского поселения</w:t>
      </w:r>
    </w:p>
    <w:p w:rsidR="005127C6" w:rsidRPr="008B1495" w:rsidRDefault="005127C6" w:rsidP="008B7F5A">
      <w:pPr>
        <w:rPr>
          <w:b/>
        </w:rPr>
      </w:pPr>
    </w:p>
    <w:p w:rsidR="005127C6" w:rsidRPr="008B1495" w:rsidRDefault="005127C6" w:rsidP="008B7F5A">
      <w:pPr>
        <w:rPr>
          <w:b/>
        </w:rPr>
      </w:pPr>
    </w:p>
    <w:p w:rsidR="008B1495" w:rsidRDefault="008B1495" w:rsidP="008B1495">
      <w:pPr>
        <w:spacing w:line="240" w:lineRule="exact"/>
        <w:ind w:right="72"/>
        <w:jc w:val="both"/>
      </w:pPr>
      <w:r>
        <w:rPr>
          <w:sz w:val="22"/>
          <w:szCs w:val="22"/>
        </w:rPr>
        <w:t xml:space="preserve">О </w:t>
      </w:r>
      <w:r w:rsidRPr="00CA2A74">
        <w:t>рассмотрении протеста</w:t>
      </w:r>
      <w:r>
        <w:t xml:space="preserve"> </w:t>
      </w:r>
      <w:r w:rsidRPr="00CA2A74">
        <w:t>прокурора</w:t>
      </w:r>
      <w:r>
        <w:tab/>
        <w:t xml:space="preserve">                     17.04.2019                  29      </w:t>
      </w:r>
      <w:r w:rsidR="00907BEF">
        <w:t xml:space="preserve">         14</w:t>
      </w:r>
    </w:p>
    <w:p w:rsidR="008B1495" w:rsidRDefault="008B1495" w:rsidP="008B1495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 w:rsidRPr="00CA2A74">
        <w:t xml:space="preserve"> Чаинского района от </w:t>
      </w:r>
      <w:r>
        <w:t xml:space="preserve">08.04.2019 № 20-2019 </w:t>
      </w:r>
    </w:p>
    <w:p w:rsidR="008B1495" w:rsidRDefault="008B1495" w:rsidP="008B1495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 w:rsidRPr="00CA2A74">
        <w:t xml:space="preserve">на  </w:t>
      </w:r>
      <w:r>
        <w:t xml:space="preserve">постановление Администрации </w:t>
      </w:r>
    </w:p>
    <w:p w:rsidR="008B1495" w:rsidRDefault="008B1495" w:rsidP="008B1495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>
        <w:t xml:space="preserve"> сельского поселения от 20.03.2019 </w:t>
      </w:r>
    </w:p>
    <w:p w:rsidR="008B1495" w:rsidRDefault="008B1495" w:rsidP="008B1495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>
        <w:t xml:space="preserve">№ 22 «Об утверждении порядка </w:t>
      </w:r>
    </w:p>
    <w:p w:rsidR="008B1495" w:rsidRDefault="008B1495" w:rsidP="008B1495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>
        <w:t xml:space="preserve">исполнения  решения о применении </w:t>
      </w:r>
    </w:p>
    <w:p w:rsidR="008B1495" w:rsidRPr="00A972A7" w:rsidRDefault="008B1495" w:rsidP="008B1495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>
        <w:t>бюджетных мер принуждения»</w:t>
      </w:r>
      <w:r w:rsidRPr="00A972A7">
        <w:t xml:space="preserve"> </w:t>
      </w:r>
      <w:r>
        <w:t xml:space="preserve"> </w:t>
      </w:r>
    </w:p>
    <w:p w:rsidR="008B1495" w:rsidRPr="00A972A7" w:rsidRDefault="008B1495" w:rsidP="008B1495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 w:rsidRPr="00A972A7">
        <w:t xml:space="preserve"> </w:t>
      </w:r>
    </w:p>
    <w:p w:rsidR="005127C6" w:rsidRDefault="005127C6" w:rsidP="008B7F5A"/>
    <w:p w:rsidR="005127C6" w:rsidRDefault="005127C6" w:rsidP="008B7F5A"/>
    <w:p w:rsidR="005127C6" w:rsidRDefault="005127C6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Pr="00024465" w:rsidRDefault="008B1495" w:rsidP="008B1495">
      <w:pPr>
        <w:rPr>
          <w:b/>
        </w:rPr>
      </w:pPr>
      <w:r w:rsidRPr="00024465">
        <w:rPr>
          <w:b/>
        </w:rPr>
        <w:lastRenderedPageBreak/>
        <w:t xml:space="preserve">                               МУНИЦИПАЛЬНОЕ ОБРАЗОВАНИЕ </w:t>
      </w:r>
    </w:p>
    <w:p w:rsidR="008B1495" w:rsidRPr="00024465" w:rsidRDefault="008B1495" w:rsidP="008B1495">
      <w:pPr>
        <w:rPr>
          <w:b/>
        </w:rPr>
      </w:pPr>
      <w:r w:rsidRPr="00024465">
        <w:rPr>
          <w:b/>
        </w:rPr>
        <w:t xml:space="preserve">                          «УСТЬ-БАКЧАРСКОЕ СЕЛЬСКОЕ ПОСЕЛЕНИЕ»</w:t>
      </w:r>
    </w:p>
    <w:p w:rsidR="008B1495" w:rsidRPr="00024465" w:rsidRDefault="008B1495" w:rsidP="008B1495">
      <w:pPr>
        <w:rPr>
          <w:b/>
        </w:rPr>
      </w:pPr>
    </w:p>
    <w:p w:rsidR="008B1495" w:rsidRPr="00024465" w:rsidRDefault="008B1495" w:rsidP="008B1495">
      <w:pPr>
        <w:rPr>
          <w:b/>
          <w:sz w:val="32"/>
          <w:szCs w:val="32"/>
        </w:rPr>
      </w:pPr>
      <w:r w:rsidRPr="00024465">
        <w:rPr>
          <w:b/>
        </w:rPr>
        <w:t xml:space="preserve">                              Совет Усть-Бакчарского сельского поселения</w:t>
      </w:r>
    </w:p>
    <w:p w:rsidR="008B1495" w:rsidRPr="00024465" w:rsidRDefault="008B1495" w:rsidP="008B1495">
      <w:pPr>
        <w:rPr>
          <w:b/>
        </w:rPr>
      </w:pPr>
      <w:r w:rsidRPr="00024465">
        <w:rPr>
          <w:b/>
        </w:rPr>
        <w:t xml:space="preserve">                                            </w:t>
      </w:r>
    </w:p>
    <w:p w:rsidR="008B1495" w:rsidRPr="00024465" w:rsidRDefault="008B1495" w:rsidP="008B1495">
      <w:pPr>
        <w:rPr>
          <w:b/>
        </w:rPr>
      </w:pPr>
      <w:r w:rsidRPr="00024465">
        <w:rPr>
          <w:b/>
        </w:rPr>
        <w:t xml:space="preserve">                                                   РЕШЕНИЕ</w:t>
      </w:r>
    </w:p>
    <w:p w:rsidR="008B1495" w:rsidRDefault="008B1495" w:rsidP="008B1495"/>
    <w:p w:rsidR="008B1495" w:rsidRDefault="008B1495" w:rsidP="008B1495">
      <w:r>
        <w:t xml:space="preserve">  25.04.201</w:t>
      </w:r>
      <w:r w:rsidRPr="008B1495">
        <w:t>9</w:t>
      </w:r>
      <w:r>
        <w:t xml:space="preserve">                                 с.Усть-Бакчар                                                     №  17</w:t>
      </w:r>
    </w:p>
    <w:p w:rsidR="008B1495" w:rsidRDefault="008B1495" w:rsidP="008B1495"/>
    <w:p w:rsidR="008B1495" w:rsidRDefault="008B1495" w:rsidP="008B1495">
      <w:r>
        <w:t>О назначении     публичных      слушаний</w:t>
      </w:r>
    </w:p>
    <w:p w:rsidR="008B1495" w:rsidRDefault="008B1495" w:rsidP="008B1495">
      <w:r>
        <w:t>об исполнении бюджета муниципального</w:t>
      </w:r>
    </w:p>
    <w:p w:rsidR="008B1495" w:rsidRDefault="008B1495" w:rsidP="008B1495">
      <w:r>
        <w:t xml:space="preserve">образования «Усть-Бакчарское сельское </w:t>
      </w:r>
    </w:p>
    <w:p w:rsidR="008B1495" w:rsidRDefault="008B1495" w:rsidP="008B1495">
      <w:r>
        <w:t xml:space="preserve">поселение»  за 2018 год </w:t>
      </w:r>
    </w:p>
    <w:p w:rsidR="008B1495" w:rsidRDefault="008B1495" w:rsidP="008B1495"/>
    <w:p w:rsidR="008B1495" w:rsidRDefault="008B1495" w:rsidP="008B1495">
      <w:r>
        <w:t xml:space="preserve">       В  соответствии  с п.4 ст. 28 Федерального закона от 06.10.2003 №131-ФЗ «Об общих принципах              организации местного самоуправления в Российской Федерации» и на основании Положения о           публичных              слушаниях,  проводимых на территории муниципального образования «Усть-Бакчарское сельское поселение»</w:t>
      </w:r>
    </w:p>
    <w:p w:rsidR="008B1495" w:rsidRDefault="008B1495" w:rsidP="008B1495"/>
    <w:p w:rsidR="008B1495" w:rsidRDefault="008B1495" w:rsidP="008B1495">
      <w:r>
        <w:t>СОВЕТ  УСТЬ-БАКЧАРСКОГО СЕЛЬСКОГО ПОСЕЛЕНИЯ  РЕШИЛ:</w:t>
      </w:r>
    </w:p>
    <w:p w:rsidR="008B1495" w:rsidRDefault="008B1495" w:rsidP="008B1495"/>
    <w:p w:rsidR="008B1495" w:rsidRDefault="008B1495" w:rsidP="008B1495">
      <w:pPr>
        <w:jc w:val="both"/>
      </w:pPr>
      <w:r>
        <w:t xml:space="preserve">     1.    Назначить        дату проведения    публичных слушаний  об исполнении  бюджета муниципального        образования        «Усть-Бакчарское сельское поселение» за 2018год</w:t>
      </w:r>
    </w:p>
    <w:p w:rsidR="008B1495" w:rsidRDefault="008B1495" w:rsidP="008B1495">
      <w:pPr>
        <w:jc w:val="both"/>
      </w:pPr>
      <w:r>
        <w:t xml:space="preserve">  на  20 мая 2019  года.</w:t>
      </w:r>
    </w:p>
    <w:p w:rsidR="008B1495" w:rsidRDefault="008B1495" w:rsidP="008B1495">
      <w:pPr>
        <w:jc w:val="both"/>
      </w:pPr>
      <w:r>
        <w:t xml:space="preserve">     2. Установить место         проведения  публичных  по  исполнению бюджета  муниципального образования «Усть-Бакчарское сельское поселение» за 2018  Дом культуры  по адресу: с.Усть-Бакчар, ул.Центральная,д.17.</w:t>
      </w:r>
    </w:p>
    <w:p w:rsidR="008B1495" w:rsidRDefault="008B1495" w:rsidP="008B1495">
      <w:pPr>
        <w:jc w:val="both"/>
      </w:pPr>
      <w:r>
        <w:t>Время проведения публичных слушаний:-17час.</w:t>
      </w:r>
    </w:p>
    <w:p w:rsidR="008B1495" w:rsidRDefault="008B1495" w:rsidP="008B1495">
      <w:pPr>
        <w:jc w:val="both"/>
      </w:pPr>
      <w:r>
        <w:t xml:space="preserve">     3 .Создать комиссию по организации и подготовке проведения публичных слушаний в составе:  </w:t>
      </w:r>
    </w:p>
    <w:p w:rsidR="008B1495" w:rsidRDefault="008B1495" w:rsidP="008B1495">
      <w:pPr>
        <w:jc w:val="both"/>
      </w:pPr>
      <w:r>
        <w:t>Вольхина Н.В</w:t>
      </w:r>
    </w:p>
    <w:p w:rsidR="008B1495" w:rsidRDefault="008B1495" w:rsidP="008B1495">
      <w:pPr>
        <w:jc w:val="both"/>
      </w:pPr>
      <w:r>
        <w:t>Вшивков Г.М</w:t>
      </w:r>
    </w:p>
    <w:p w:rsidR="008B1495" w:rsidRDefault="008B1495" w:rsidP="008B1495">
      <w:pPr>
        <w:jc w:val="both"/>
      </w:pPr>
      <w:r>
        <w:t>Григорьева И.Г.</w:t>
      </w:r>
    </w:p>
    <w:p w:rsidR="008B1495" w:rsidRDefault="008B1495" w:rsidP="008B1495">
      <w:pPr>
        <w:jc w:val="both"/>
      </w:pPr>
      <w:r>
        <w:t>Симонженкова Н.Ю.</w:t>
      </w:r>
    </w:p>
    <w:p w:rsidR="008B1495" w:rsidRPr="00EF6007" w:rsidRDefault="008B1495" w:rsidP="008B1495">
      <w:pPr>
        <w:jc w:val="both"/>
        <w:rPr>
          <w:sz w:val="22"/>
          <w:szCs w:val="22"/>
        </w:rPr>
      </w:pPr>
      <w:r>
        <w:t xml:space="preserve">    4</w:t>
      </w:r>
      <w:r w:rsidRPr="00EF6007">
        <w:rPr>
          <w:sz w:val="22"/>
          <w:szCs w:val="22"/>
        </w:rPr>
        <w:t xml:space="preserve">. Опубликовать настоящее решение в печатном издании «Официальные ведомости Усть-Бакчарского сельского поселения» и разместить на официальном сайте муниципального образования «Усть-Бакчарское сельское поселение» по адресу </w:t>
      </w:r>
      <w:hyperlink r:id="rId7" w:history="1">
        <w:r w:rsidRPr="00EF6007">
          <w:rPr>
            <w:rStyle w:val="a3"/>
            <w:sz w:val="22"/>
            <w:szCs w:val="22"/>
          </w:rPr>
          <w:t>http://</w:t>
        </w:r>
        <w:r w:rsidRPr="00EF6007">
          <w:rPr>
            <w:rStyle w:val="a3"/>
            <w:sz w:val="22"/>
            <w:szCs w:val="22"/>
            <w:lang w:val="en-US"/>
          </w:rPr>
          <w:t>u</w:t>
        </w:r>
        <w:r w:rsidRPr="00EF6007">
          <w:rPr>
            <w:rStyle w:val="a3"/>
            <w:sz w:val="22"/>
            <w:szCs w:val="22"/>
          </w:rPr>
          <w:t>-</w:t>
        </w:r>
        <w:r w:rsidRPr="00EF6007">
          <w:rPr>
            <w:rStyle w:val="a3"/>
            <w:sz w:val="22"/>
            <w:szCs w:val="22"/>
            <w:lang w:val="en-US"/>
          </w:rPr>
          <w:t>bakch</w:t>
        </w:r>
        <w:r w:rsidRPr="00EF6007">
          <w:rPr>
            <w:rStyle w:val="a3"/>
            <w:sz w:val="22"/>
            <w:szCs w:val="22"/>
          </w:rPr>
          <w:t>.tom</w:t>
        </w:r>
        <w:r w:rsidRPr="00EF6007">
          <w:rPr>
            <w:rStyle w:val="a3"/>
            <w:sz w:val="22"/>
            <w:szCs w:val="22"/>
            <w:lang w:val="en-US"/>
          </w:rPr>
          <w:t>sk</w:t>
        </w:r>
        <w:r w:rsidRPr="00EF6007">
          <w:rPr>
            <w:rStyle w:val="a3"/>
            <w:sz w:val="22"/>
            <w:szCs w:val="22"/>
          </w:rPr>
          <w:t>.ru</w:t>
        </w:r>
      </w:hyperlink>
    </w:p>
    <w:p w:rsidR="008B1495" w:rsidRDefault="008B1495" w:rsidP="008B1495">
      <w:pPr>
        <w:jc w:val="both"/>
      </w:pPr>
      <w:r>
        <w:rPr>
          <w:sz w:val="22"/>
          <w:szCs w:val="22"/>
        </w:rPr>
        <w:t xml:space="preserve">     5.</w:t>
      </w:r>
      <w:r w:rsidRPr="00EF6007">
        <w:rPr>
          <w:sz w:val="22"/>
          <w:szCs w:val="22"/>
        </w:rPr>
        <w:t xml:space="preserve"> Настоящее решение вступает в силу со дня его официального опубликования</w:t>
      </w:r>
      <w:r>
        <w:t xml:space="preserve"> </w:t>
      </w:r>
    </w:p>
    <w:p w:rsidR="008B1495" w:rsidRDefault="008B1495" w:rsidP="008B1495">
      <w:pPr>
        <w:jc w:val="both"/>
      </w:pPr>
      <w:r>
        <w:t xml:space="preserve">     6.  Контроль за исполнением настоящего решения оставляю за собой.</w:t>
      </w:r>
    </w:p>
    <w:p w:rsidR="008B1495" w:rsidRDefault="008B1495" w:rsidP="008B1495">
      <w:pPr>
        <w:jc w:val="both"/>
      </w:pPr>
    </w:p>
    <w:p w:rsidR="008B1495" w:rsidRDefault="008B1495" w:rsidP="008B1495"/>
    <w:p w:rsidR="008B1495" w:rsidRDefault="008B1495" w:rsidP="008B1495">
      <w:r>
        <w:t>Глава Усть-Бакчарского сельского поселения                                 В.Н.Бессмертных</w:t>
      </w:r>
    </w:p>
    <w:p w:rsidR="008B1495" w:rsidRDefault="008B1495" w:rsidP="008B1495"/>
    <w:p w:rsidR="008B1495" w:rsidRDefault="008B1495" w:rsidP="008B1495"/>
    <w:p w:rsidR="008B1495" w:rsidRDefault="008B1495" w:rsidP="008B1495"/>
    <w:p w:rsidR="008B1495" w:rsidRDefault="008B1495" w:rsidP="008B1495"/>
    <w:p w:rsidR="008B1495" w:rsidRDefault="008B1495" w:rsidP="008B1495"/>
    <w:p w:rsidR="008B1495" w:rsidRDefault="008B1495" w:rsidP="008B1495"/>
    <w:p w:rsidR="008B1495" w:rsidRDefault="008B1495" w:rsidP="008B1495"/>
    <w:p w:rsidR="008B1495" w:rsidRDefault="008B1495" w:rsidP="008B1495"/>
    <w:p w:rsidR="008B1495" w:rsidRDefault="008B1495" w:rsidP="008B1495"/>
    <w:p w:rsidR="008B1495" w:rsidRDefault="008B1495" w:rsidP="008B1495"/>
    <w:p w:rsidR="008B1495" w:rsidRDefault="008B1495" w:rsidP="008B1495">
      <w:r>
        <w:t xml:space="preserve">                                                                                                         </w:t>
      </w:r>
    </w:p>
    <w:p w:rsidR="008B1495" w:rsidRDefault="008B1495" w:rsidP="008B1495">
      <w:pPr>
        <w:jc w:val="center"/>
        <w:rPr>
          <w:b/>
          <w:sz w:val="28"/>
          <w:szCs w:val="28"/>
        </w:rPr>
      </w:pPr>
    </w:p>
    <w:p w:rsidR="008B1495" w:rsidRDefault="008B1495" w:rsidP="008B1495">
      <w:pPr>
        <w:pStyle w:val="a4"/>
      </w:pPr>
    </w:p>
    <w:p w:rsidR="008B1495" w:rsidRPr="00715A9E" w:rsidRDefault="008B1495" w:rsidP="008B1495">
      <w:pPr>
        <w:pStyle w:val="a4"/>
      </w:pPr>
      <w:r w:rsidRPr="00715A9E">
        <w:t>Муниципальное образование «Усть-Бакчарское сельское поселение»</w:t>
      </w:r>
    </w:p>
    <w:p w:rsidR="008B1495" w:rsidRPr="00715A9E" w:rsidRDefault="008B1495" w:rsidP="008B1495">
      <w:pPr>
        <w:pStyle w:val="a4"/>
      </w:pPr>
    </w:p>
    <w:p w:rsidR="008B1495" w:rsidRPr="00715A9E" w:rsidRDefault="008B1495" w:rsidP="008B1495">
      <w:pPr>
        <w:jc w:val="center"/>
        <w:rPr>
          <w:b/>
          <w:bCs/>
        </w:rPr>
      </w:pPr>
      <w:r w:rsidRPr="00715A9E">
        <w:rPr>
          <w:b/>
          <w:bCs/>
        </w:rPr>
        <w:t>СОВЕТ УСТЬ-БАКЧАРСКОГО СЕЛЬСКОГО ПОСЕЛЕНИЯ</w:t>
      </w:r>
    </w:p>
    <w:p w:rsidR="008B1495" w:rsidRPr="00715A9E" w:rsidRDefault="008B1495" w:rsidP="008B1495">
      <w:pPr>
        <w:jc w:val="center"/>
        <w:rPr>
          <w:b/>
          <w:bCs/>
        </w:rPr>
      </w:pPr>
    </w:p>
    <w:p w:rsidR="008B1495" w:rsidRPr="00715A9E" w:rsidRDefault="008B1495" w:rsidP="008B1495">
      <w:pPr>
        <w:pStyle w:val="2"/>
        <w:rPr>
          <w:sz w:val="24"/>
        </w:rPr>
      </w:pPr>
      <w:r w:rsidRPr="00715A9E">
        <w:rPr>
          <w:sz w:val="24"/>
        </w:rPr>
        <w:t xml:space="preserve">РЕШЕНИЕ </w:t>
      </w:r>
    </w:p>
    <w:p w:rsidR="008B1495" w:rsidRPr="00715A9E" w:rsidRDefault="008B1495" w:rsidP="008B1495"/>
    <w:p w:rsidR="008B1495" w:rsidRPr="00715A9E" w:rsidRDefault="008B1495" w:rsidP="008B1495">
      <w:pPr>
        <w:jc w:val="center"/>
        <w:rPr>
          <w:bCs/>
        </w:rPr>
      </w:pPr>
      <w:r>
        <w:rPr>
          <w:bCs/>
        </w:rPr>
        <w:t>25.04</w:t>
      </w:r>
      <w:r w:rsidRPr="00715A9E">
        <w:rPr>
          <w:bCs/>
        </w:rPr>
        <w:t>.2018</w:t>
      </w:r>
      <w:r w:rsidRPr="00715A9E">
        <w:rPr>
          <w:bCs/>
        </w:rPr>
        <w:tab/>
      </w:r>
      <w:r w:rsidRPr="00715A9E">
        <w:rPr>
          <w:bCs/>
        </w:rPr>
        <w:tab/>
      </w:r>
      <w:r w:rsidRPr="00715A9E">
        <w:rPr>
          <w:bCs/>
        </w:rPr>
        <w:tab/>
      </w:r>
      <w:r w:rsidRPr="00715A9E">
        <w:rPr>
          <w:bCs/>
        </w:rPr>
        <w:tab/>
        <w:t xml:space="preserve"> с. Усть-Бакчар </w:t>
      </w:r>
      <w:r w:rsidRPr="00715A9E">
        <w:rPr>
          <w:bCs/>
        </w:rPr>
        <w:tab/>
      </w:r>
      <w:r w:rsidRPr="00715A9E">
        <w:rPr>
          <w:bCs/>
        </w:rPr>
        <w:tab/>
      </w:r>
      <w:r w:rsidRPr="00715A9E">
        <w:rPr>
          <w:bCs/>
        </w:rPr>
        <w:tab/>
        <w:t xml:space="preserve">                  №  </w:t>
      </w:r>
      <w:r>
        <w:rPr>
          <w:bCs/>
        </w:rPr>
        <w:t>18</w:t>
      </w:r>
      <w:r w:rsidRPr="00715A9E">
        <w:rPr>
          <w:bCs/>
        </w:rPr>
        <w:tab/>
      </w:r>
      <w:r w:rsidRPr="00715A9E">
        <w:rPr>
          <w:bCs/>
        </w:rPr>
        <w:tab/>
      </w:r>
      <w:r w:rsidRPr="00715A9E">
        <w:rPr>
          <w:bCs/>
        </w:rPr>
        <w:tab/>
      </w:r>
      <w:r w:rsidRPr="00715A9E">
        <w:rPr>
          <w:bCs/>
        </w:rPr>
        <w:tab/>
      </w:r>
      <w:r w:rsidRPr="00715A9E">
        <w:rPr>
          <w:bCs/>
        </w:rPr>
        <w:tab/>
      </w:r>
      <w:r w:rsidRPr="00715A9E">
        <w:rPr>
          <w:bCs/>
        </w:rPr>
        <w:tab/>
      </w:r>
      <w:r w:rsidRPr="00715A9E">
        <w:rPr>
          <w:bCs/>
        </w:rPr>
        <w:tab/>
      </w:r>
      <w:r w:rsidRPr="00715A9E">
        <w:rPr>
          <w:bCs/>
        </w:rPr>
        <w:tab/>
      </w:r>
      <w:r w:rsidRPr="00715A9E">
        <w:rPr>
          <w:bCs/>
        </w:rPr>
        <w:tab/>
      </w:r>
      <w:r w:rsidRPr="00715A9E">
        <w:rPr>
          <w:bCs/>
        </w:rPr>
        <w:tab/>
      </w:r>
    </w:p>
    <w:p w:rsidR="008B1495" w:rsidRPr="00715A9E" w:rsidRDefault="008B1495" w:rsidP="008B1495">
      <w:pPr>
        <w:jc w:val="center"/>
        <w:rPr>
          <w:b/>
        </w:rPr>
      </w:pPr>
    </w:p>
    <w:p w:rsidR="008B1495" w:rsidRPr="00715A9E" w:rsidRDefault="008B1495" w:rsidP="008B1495">
      <w:pPr>
        <w:rPr>
          <w:b/>
        </w:rPr>
      </w:pPr>
    </w:p>
    <w:p w:rsidR="008B1495" w:rsidRPr="00111BFA" w:rsidRDefault="008B1495" w:rsidP="008B1495">
      <w:pPr>
        <w:pStyle w:val="ConsPlusTitle"/>
        <w:widowControl/>
        <w:jc w:val="center"/>
      </w:pPr>
      <w:r w:rsidRPr="00111BFA">
        <w:t>Об отчет</w:t>
      </w:r>
      <w:r>
        <w:t>е</w:t>
      </w:r>
      <w:r w:rsidRPr="00111BFA">
        <w:t xml:space="preserve"> </w:t>
      </w:r>
      <w:r>
        <w:t xml:space="preserve"> Г</w:t>
      </w:r>
      <w:r w:rsidRPr="00111BFA">
        <w:t xml:space="preserve">лавы </w:t>
      </w:r>
      <w:r>
        <w:t xml:space="preserve">  Усть-Бакчарского </w:t>
      </w:r>
      <w:r w:rsidRPr="00111BFA">
        <w:t xml:space="preserve">сельского поселения </w:t>
      </w:r>
      <w:r>
        <w:t xml:space="preserve"> </w:t>
      </w:r>
      <w:r w:rsidRPr="00111BFA">
        <w:t xml:space="preserve">о своей деятельности и результатах деятельности администрации </w:t>
      </w:r>
      <w:r>
        <w:t xml:space="preserve"> Усть-Бакчарского  сельского </w:t>
      </w:r>
      <w:r w:rsidRPr="00111BFA">
        <w:t xml:space="preserve"> поселения  за 201</w:t>
      </w:r>
      <w:r>
        <w:t>8</w:t>
      </w:r>
      <w:r w:rsidRPr="00111BFA">
        <w:t xml:space="preserve"> год </w:t>
      </w:r>
    </w:p>
    <w:p w:rsidR="008B1495" w:rsidRDefault="008B1495" w:rsidP="008B1495">
      <w:pPr>
        <w:pStyle w:val="aff0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8B1495" w:rsidRPr="00715A9E" w:rsidRDefault="008B1495" w:rsidP="008B1495">
      <w:pPr>
        <w:pStyle w:val="aff0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715A9E">
        <w:rPr>
          <w:sz w:val="24"/>
          <w:szCs w:val="24"/>
        </w:rPr>
        <w:t xml:space="preserve">       В соответствии с п.2 части 6.1 статьи 37 Федерального закона от 06.10.2003 № 131- ФЗ «Об общих принципах организации местного самоуправления в Российской Федерации»,   в соответствии с пунктом 10 части 5 статьи 26 Устава муниципального образования «Усть-Бакчарское сельское поселение», заслушав отчет Главы Усть-Бакчарского сельского поселения о результатах своей деятельности, деятельности Администрации поселения </w:t>
      </w:r>
    </w:p>
    <w:p w:rsidR="008B1495" w:rsidRPr="00715A9E" w:rsidRDefault="008B1495" w:rsidP="008B1495">
      <w:pPr>
        <w:pStyle w:val="aff0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8B1495" w:rsidRPr="00715A9E" w:rsidRDefault="008B1495" w:rsidP="008B1495">
      <w:pPr>
        <w:jc w:val="both"/>
      </w:pPr>
      <w:r w:rsidRPr="00715A9E">
        <w:t xml:space="preserve">Совет Усть-Бакчарского сельского поселения     </w:t>
      </w:r>
      <w:r w:rsidRPr="00715A9E">
        <w:rPr>
          <w:b/>
          <w:bCs/>
        </w:rPr>
        <w:t>РЕШИЛ:</w:t>
      </w:r>
    </w:p>
    <w:p w:rsidR="008B1495" w:rsidRPr="00715A9E" w:rsidRDefault="008B1495" w:rsidP="008B1495">
      <w:pPr>
        <w:jc w:val="both"/>
        <w:rPr>
          <w:b/>
        </w:rPr>
      </w:pPr>
      <w:r w:rsidRPr="00715A9E">
        <w:t xml:space="preserve">  </w:t>
      </w:r>
    </w:p>
    <w:p w:rsidR="008B1495" w:rsidRPr="00715A9E" w:rsidRDefault="008B1495" w:rsidP="008B1495">
      <w:pPr>
        <w:widowControl w:val="0"/>
        <w:tabs>
          <w:tab w:val="center" w:pos="284"/>
        </w:tabs>
        <w:autoSpaceDE w:val="0"/>
        <w:autoSpaceDN w:val="0"/>
        <w:adjustRightInd w:val="0"/>
      </w:pPr>
      <w:r w:rsidRPr="00715A9E">
        <w:rPr>
          <w:b/>
        </w:rPr>
        <w:t xml:space="preserve">        </w:t>
      </w:r>
      <w:r w:rsidRPr="00715A9E">
        <w:t xml:space="preserve">1. </w:t>
      </w:r>
      <w:r>
        <w:t>Ежегодный о</w:t>
      </w:r>
      <w:r w:rsidRPr="00715A9E">
        <w:t xml:space="preserve">тчёт </w:t>
      </w:r>
      <w:r>
        <w:t>Г</w:t>
      </w:r>
      <w:r w:rsidRPr="00715A9E">
        <w:t xml:space="preserve">лавы </w:t>
      </w:r>
      <w:r>
        <w:t xml:space="preserve"> Усть-Бакчарского сельского поселения  о своей  и деятельности  </w:t>
      </w:r>
      <w:r w:rsidRPr="00715A9E">
        <w:t xml:space="preserve">Администрации   Усть-Бакчарского сельского поселения </w:t>
      </w:r>
      <w:r>
        <w:t xml:space="preserve"> за 2018 год</w:t>
      </w:r>
      <w:r w:rsidRPr="00715A9E">
        <w:t xml:space="preserve">    принять к сведению.</w:t>
      </w:r>
    </w:p>
    <w:p w:rsidR="008B1495" w:rsidRPr="00715A9E" w:rsidRDefault="008B1495" w:rsidP="008B1495">
      <w:pPr>
        <w:jc w:val="both"/>
      </w:pPr>
      <w:r w:rsidRPr="00715A9E">
        <w:rPr>
          <w:b/>
        </w:rPr>
        <w:t xml:space="preserve">       </w:t>
      </w:r>
      <w:r w:rsidRPr="00715A9E">
        <w:t xml:space="preserve">2.Признать деятельность </w:t>
      </w:r>
      <w:r>
        <w:t>Г</w:t>
      </w:r>
      <w:r w:rsidRPr="00715A9E">
        <w:t xml:space="preserve">лавы  Усть-Бакчарского сельского поселения   и </w:t>
      </w:r>
      <w:r>
        <w:t>А</w:t>
      </w:r>
      <w:r w:rsidRPr="00715A9E">
        <w:t>дминистрации  Усть-Бакчарского  сельского поселения   по решению вопросов местного значения, осуществлению полномочий, предусмотренных Федеральным законом от 06.10.2003 № 131- ФЗ «Об общих принципах организации местного самоуправления в Российской Федерации»,  социально-экономическому развитию  Усть-Бакчарского сельского поселения за 201</w:t>
      </w:r>
      <w:r>
        <w:t>8</w:t>
      </w:r>
      <w:r w:rsidRPr="00715A9E">
        <w:t xml:space="preserve"> год </w:t>
      </w:r>
      <w:r>
        <w:t xml:space="preserve"> удовлетворительной</w:t>
      </w:r>
      <w:r w:rsidRPr="00715A9E">
        <w:t>.</w:t>
      </w:r>
    </w:p>
    <w:p w:rsidR="008B1495" w:rsidRPr="00715A9E" w:rsidRDefault="008B1495" w:rsidP="008B1495">
      <w:pPr>
        <w:jc w:val="both"/>
      </w:pPr>
      <w:r w:rsidRPr="00715A9E">
        <w:t xml:space="preserve">        3.Данное решение с текстом отчёта разместить на официальном сайте муниципального образования «Усть-Бакчарское сельское  поселение».</w:t>
      </w:r>
    </w:p>
    <w:p w:rsidR="008B1495" w:rsidRPr="00715A9E" w:rsidRDefault="008B1495" w:rsidP="008B1495">
      <w:pPr>
        <w:jc w:val="both"/>
      </w:pPr>
      <w:r w:rsidRPr="00715A9E">
        <w:t xml:space="preserve">       4. Настоящее решение вступает в силу с момента принятия.</w:t>
      </w:r>
    </w:p>
    <w:p w:rsidR="008B1495" w:rsidRPr="00715A9E" w:rsidRDefault="008B1495" w:rsidP="008B1495">
      <w:pPr>
        <w:jc w:val="both"/>
      </w:pPr>
      <w:r w:rsidRPr="00715A9E">
        <w:t xml:space="preserve">        </w:t>
      </w:r>
    </w:p>
    <w:p w:rsidR="008B1495" w:rsidRPr="00715A9E" w:rsidRDefault="008B1495" w:rsidP="008B1495">
      <w:pPr>
        <w:jc w:val="both"/>
      </w:pPr>
    </w:p>
    <w:p w:rsidR="008B1495" w:rsidRPr="00715A9E" w:rsidRDefault="008B1495" w:rsidP="008B1495">
      <w:pPr>
        <w:jc w:val="both"/>
      </w:pPr>
    </w:p>
    <w:p w:rsidR="008B1495" w:rsidRPr="00715A9E" w:rsidRDefault="008B1495" w:rsidP="008B1495">
      <w:pPr>
        <w:jc w:val="center"/>
        <w:rPr>
          <w:rFonts w:ascii="Calibri" w:hAnsi="Calibri"/>
        </w:rPr>
      </w:pPr>
      <w:r w:rsidRPr="00715A9E">
        <w:rPr>
          <w:b/>
        </w:rPr>
        <w:t xml:space="preserve">         </w:t>
      </w:r>
      <w:r w:rsidRPr="00715A9E">
        <w:tab/>
        <w:t xml:space="preserve">    </w:t>
      </w:r>
      <w:r w:rsidRPr="00715A9E">
        <w:tab/>
      </w:r>
      <w:r w:rsidRPr="00715A9E">
        <w:tab/>
      </w:r>
    </w:p>
    <w:p w:rsidR="008B1495" w:rsidRPr="00715A9E" w:rsidRDefault="008B1495" w:rsidP="008B1495">
      <w:pPr>
        <w:jc w:val="both"/>
      </w:pPr>
      <w:r w:rsidRPr="00715A9E">
        <w:rPr>
          <w:b/>
          <w:bCs/>
        </w:rPr>
        <w:t xml:space="preserve">                                                            </w:t>
      </w:r>
    </w:p>
    <w:p w:rsidR="008B1495" w:rsidRPr="00715A9E" w:rsidRDefault="008B1495" w:rsidP="008B1495">
      <w:r w:rsidRPr="00715A9E">
        <w:t xml:space="preserve">Глава </w:t>
      </w:r>
      <w:r>
        <w:t>Усть-Бакчарского  се</w:t>
      </w:r>
      <w:r w:rsidRPr="00715A9E">
        <w:t>льского поселения</w:t>
      </w:r>
      <w:r w:rsidRPr="00715A9E">
        <w:tab/>
      </w:r>
      <w:r w:rsidRPr="00715A9E">
        <w:tab/>
      </w:r>
      <w:r w:rsidRPr="00715A9E">
        <w:tab/>
      </w:r>
      <w:r w:rsidRPr="00715A9E">
        <w:tab/>
        <w:t>В.</w:t>
      </w:r>
      <w:r>
        <w:t>Н.Бессмертных</w:t>
      </w:r>
    </w:p>
    <w:p w:rsidR="008B1495" w:rsidRPr="00715A9E" w:rsidRDefault="008B1495" w:rsidP="008B1495">
      <w:pPr>
        <w:jc w:val="both"/>
        <w:rPr>
          <w:rFonts w:ascii="Calibri" w:hAnsi="Calibri"/>
        </w:rPr>
      </w:pPr>
    </w:p>
    <w:p w:rsidR="008B1495" w:rsidRPr="00715A9E" w:rsidRDefault="008B1495" w:rsidP="008B149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B1495" w:rsidRPr="00715A9E" w:rsidRDefault="008B1495" w:rsidP="008B1495">
      <w:pPr>
        <w:jc w:val="both"/>
      </w:pPr>
    </w:p>
    <w:p w:rsidR="008B1495" w:rsidRPr="00715A9E" w:rsidRDefault="008B1495" w:rsidP="008B1495">
      <w:pPr>
        <w:ind w:left="540"/>
        <w:jc w:val="center"/>
        <w:rPr>
          <w:b/>
        </w:rPr>
      </w:pPr>
    </w:p>
    <w:p w:rsidR="008B1495" w:rsidRPr="00715A9E" w:rsidRDefault="008B1495" w:rsidP="008B1495"/>
    <w:p w:rsidR="008B1495" w:rsidRDefault="008B1495" w:rsidP="008B1495"/>
    <w:p w:rsidR="008B1495" w:rsidRDefault="008B1495" w:rsidP="008B1495"/>
    <w:p w:rsidR="008B1495" w:rsidRDefault="008B1495" w:rsidP="008B1495"/>
    <w:p w:rsidR="00907BEF" w:rsidRDefault="00907BEF" w:rsidP="00907BEF">
      <w:pPr>
        <w:ind w:firstLine="708"/>
        <w:jc w:val="center"/>
      </w:pPr>
      <w:r>
        <w:lastRenderedPageBreak/>
        <w:t>МУНИЦИПАЛЬНОЕ  ОБРАЗОВАНИЕ</w:t>
      </w:r>
    </w:p>
    <w:p w:rsidR="00907BEF" w:rsidRDefault="00907BEF" w:rsidP="00907BEF">
      <w:pPr>
        <w:jc w:val="center"/>
      </w:pPr>
      <w:r>
        <w:t>« УСТЬ-БАКЧАРСКОЕ  СЕЛЬСКОЕ  ПОСЕЛЕНИЕ»</w:t>
      </w:r>
    </w:p>
    <w:p w:rsidR="00907BEF" w:rsidRDefault="00907BEF" w:rsidP="00907BEF">
      <w:pPr>
        <w:jc w:val="center"/>
      </w:pPr>
      <w:r>
        <w:t>АДМИНИСТРАЦИЯ  УСТЬ-БАКЧАРСКОГО  СЕЛЬСКОГО  ПОСЕЛЕНИЯ</w:t>
      </w:r>
    </w:p>
    <w:p w:rsidR="00907BEF" w:rsidRDefault="00907BEF" w:rsidP="00907BEF">
      <w:pPr>
        <w:jc w:val="center"/>
      </w:pPr>
      <w:r>
        <w:t>ЧАИНСКОГО  РАЙОНА   ТОМСКОЙ  ОБЛАСТИ</w:t>
      </w:r>
    </w:p>
    <w:p w:rsidR="00907BEF" w:rsidRDefault="00907BEF" w:rsidP="00907BEF">
      <w:pPr>
        <w:jc w:val="center"/>
      </w:pPr>
      <w:r>
        <w:t>636404 Томская  область  Чаинский  район с.Усть-Бакчар ул.Центральная 17</w:t>
      </w:r>
    </w:p>
    <w:p w:rsidR="00907BEF" w:rsidRDefault="00907BEF" w:rsidP="00907BEF">
      <w:pPr>
        <w:jc w:val="center"/>
      </w:pPr>
      <w:r>
        <w:t>ИНН\КПП 7015002660 \701501001   телефон\факс  (257) 3-51-67/ 3-52-35</w:t>
      </w:r>
    </w:p>
    <w:p w:rsidR="00907BEF" w:rsidRDefault="00907BEF" w:rsidP="00907BEF">
      <w:pPr>
        <w:ind w:left="360"/>
        <w:jc w:val="both"/>
      </w:pPr>
    </w:p>
    <w:p w:rsidR="00907BEF" w:rsidRPr="007F3489" w:rsidRDefault="00907BEF" w:rsidP="00907BEF">
      <w:pPr>
        <w:tabs>
          <w:tab w:val="left" w:pos="851"/>
          <w:tab w:val="left" w:pos="3119"/>
        </w:tabs>
        <w:rPr>
          <w:b/>
        </w:rPr>
      </w:pPr>
      <w:r w:rsidRPr="007F3489">
        <w:rPr>
          <w:b/>
        </w:rPr>
        <w:t xml:space="preserve">                                                       Отчёт Главы Усть-Бакчарского   за 2018 год 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В соответствии с Федеральным законом  №  131-ФЗ от 6октября 2003 года  «Об общих принципах  организации  местного самоуправления в Российской федерации» в 2005 году  создано  муниципальное образование «Усть-Бакчарское сельское поселение» 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>На территории   Усть-Бакчарского  поселения   в 13  населённых  пунктах на 01.01.2018года  проживало -3.354  человека. На  1.01. 2019года проживает- 3274  ч.  1.Усть-Бакчар -561+20чел.  2.Варгатёр—550-28чел.          3. Гореловка  -430-11чел.</w:t>
      </w:r>
    </w:p>
    <w:p w:rsidR="00907BEF" w:rsidRDefault="00907BEF" w:rsidP="00907BEF">
      <w:pPr>
        <w:jc w:val="both"/>
      </w:pPr>
      <w:r>
        <w:t>4.Новые  Ключи-449 -9чел.   5.Нижняя Тига – 359-1чел.     6. Бундюр-250-6чел.</w:t>
      </w:r>
    </w:p>
    <w:p w:rsidR="00907BEF" w:rsidRDefault="00907BEF" w:rsidP="00907BEF">
      <w:pPr>
        <w:jc w:val="both"/>
      </w:pPr>
      <w:r>
        <w:t>7.Чая  -107-18чел.                   8.Третья  Тига  -131-5  чел.            9.Мостовая    -124-4чел.</w:t>
      </w:r>
    </w:p>
    <w:p w:rsidR="00907BEF" w:rsidRDefault="00907BEF" w:rsidP="00907BEF">
      <w:pPr>
        <w:jc w:val="both"/>
      </w:pPr>
      <w:r>
        <w:t>10.Лось  Гора    -106-9чел.    11.Стрельниково  -87-8чел.    12. Черемхово- 39-1чел</w:t>
      </w:r>
    </w:p>
    <w:p w:rsidR="00907BEF" w:rsidRDefault="00907BEF" w:rsidP="00907BEF">
      <w:pPr>
        <w:jc w:val="both"/>
      </w:pPr>
      <w:r>
        <w:t>13. Весёлое        -1 чел.  Убыло  население  2018году на  80 человек .</w:t>
      </w:r>
    </w:p>
    <w:p w:rsidR="00907BEF" w:rsidRDefault="00907BEF" w:rsidP="00907BEF">
      <w:pPr>
        <w:jc w:val="both"/>
      </w:pPr>
      <w:r>
        <w:t>На территории поселения  проживает :один  участник    ВОВ , тружеников  тыла-31чел.  вдов  участников   ВОВ-1 человек, ветеранов  труда -248чел ,</w:t>
      </w:r>
    </w:p>
    <w:p w:rsidR="00907BEF" w:rsidRDefault="00907BEF" w:rsidP="00907BEF">
      <w:pPr>
        <w:jc w:val="both"/>
      </w:pPr>
      <w:r>
        <w:t xml:space="preserve"> ветеранов труда Томской области-240чел.</w:t>
      </w:r>
    </w:p>
    <w:p w:rsidR="00907BEF" w:rsidRDefault="00907BEF" w:rsidP="00907BEF">
      <w:pPr>
        <w:jc w:val="both"/>
      </w:pPr>
      <w:r>
        <w:t xml:space="preserve">                               </w:t>
      </w:r>
    </w:p>
    <w:p w:rsidR="00907BEF" w:rsidRDefault="00907BEF" w:rsidP="00907BEF">
      <w:pPr>
        <w:jc w:val="both"/>
        <w:rPr>
          <w:b/>
        </w:rPr>
      </w:pPr>
      <w:r>
        <w:t xml:space="preserve">                                         </w:t>
      </w:r>
      <w:r>
        <w:rPr>
          <w:b/>
        </w:rPr>
        <w:t xml:space="preserve">БЮДЖЕТ ПОСЕЛЕНИЯ </w:t>
      </w:r>
    </w:p>
    <w:p w:rsidR="00907BEF" w:rsidRDefault="00907BEF" w:rsidP="00907BEF">
      <w:pPr>
        <w:jc w:val="both"/>
        <w:rPr>
          <w:b/>
        </w:rPr>
      </w:pPr>
    </w:p>
    <w:p w:rsidR="00907BEF" w:rsidRDefault="00907BEF" w:rsidP="00907BEF">
      <w:pPr>
        <w:jc w:val="both"/>
        <w:rPr>
          <w:b/>
        </w:rPr>
      </w:pPr>
      <w:r>
        <w:rPr>
          <w:b/>
        </w:rPr>
        <w:t>Бюджет поселения на 2018год первоначально был  утверждён  в объёме  17.688тыс.руб. из них 3925.7 тыс. руб. налоговые и неналоговые собственные доходы  Бюджет  утверждён сбалансированным.</w:t>
      </w:r>
    </w:p>
    <w:p w:rsidR="00907BEF" w:rsidRDefault="00907BEF" w:rsidP="00907BEF">
      <w:pPr>
        <w:jc w:val="both"/>
      </w:pPr>
      <w:r>
        <w:t>Расход  бюджета  за  2018  год составил  30.064.4 тыс.руб.</w:t>
      </w:r>
    </w:p>
    <w:p w:rsidR="00907BEF" w:rsidRDefault="00907BEF" w:rsidP="00907BEF">
      <w:pPr>
        <w:jc w:val="both"/>
        <w:rPr>
          <w:b/>
        </w:rPr>
      </w:pPr>
    </w:p>
    <w:p w:rsidR="00907BEF" w:rsidRDefault="00907BEF" w:rsidP="00907BEF">
      <w:pPr>
        <w:jc w:val="both"/>
      </w:pPr>
      <w:r>
        <w:t xml:space="preserve">                                         </w:t>
      </w:r>
      <w:r>
        <w:rPr>
          <w:b/>
        </w:rPr>
        <w:t>БЛАГОУСТРОЙСТВО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По  разделу « благоустройство» было  утверждено  1115.6тыс.руб. ,реализовано-1054.3тыс.руб. </w:t>
      </w:r>
    </w:p>
    <w:p w:rsidR="00907BEF" w:rsidRDefault="00907BEF" w:rsidP="00907BEF">
      <w:pPr>
        <w:jc w:val="both"/>
      </w:pPr>
      <w:r>
        <w:t>Администрацией   Усть-Бакчарского  сельского  поселения в  2018 году  было  передано   муниципальное  задание  МБУ  «Маяк» по  вывозке   бытового мусора  с населённых  пунктов  поселения в сумме-97000 рублей.</w:t>
      </w:r>
    </w:p>
    <w:p w:rsidR="00907BEF" w:rsidRDefault="00907BEF" w:rsidP="00907BEF">
      <w:pPr>
        <w:jc w:val="both"/>
      </w:pPr>
      <w:r>
        <w:t>Произведен  ремонт  шахтного  колодца в с.Усть-Бакчар  .</w:t>
      </w:r>
    </w:p>
    <w:p w:rsidR="00907BEF" w:rsidRDefault="00907BEF" w:rsidP="00907BEF">
      <w:pPr>
        <w:jc w:val="both"/>
      </w:pPr>
      <w:r>
        <w:t>В 2018  году  было  запланировано  ремонт тратуаров в населённых  пунктах: Бундюр-120м,  Гореловка -240м,  с.Усть-Бакчар –ремонт  моста,, Варгатёр-   240м.                          Новые  Ключи -140м.Третья  Тига-120м.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Отремонтирована  штахетная   изгородь   на кладбище  в  с.Бундюр  и Гореловка.                        </w:t>
      </w:r>
      <w:r>
        <w:rPr>
          <w:vanish/>
        </w:rPr>
        <w:t>Нижнняя Тига8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 xml:space="preserve"> </w:t>
      </w:r>
    </w:p>
    <w:p w:rsidR="00907BEF" w:rsidRDefault="00907BEF" w:rsidP="00907BEF">
      <w:pPr>
        <w:jc w:val="both"/>
      </w:pPr>
      <w:r>
        <w:t xml:space="preserve">В 2018  году, как и прошлые годы был  организован  сбор  мусора в населённых пунктах  поселения  по  установленному  графику. Сбором  мусора   согласно  муниципального  задания  занимался  МБУ  «Маяк» . Большую  помощь  по сбору  мусора в населённых пунктах  оказывают  школьники. 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                        </w:t>
      </w:r>
      <w:r>
        <w:rPr>
          <w:b/>
        </w:rPr>
        <w:t>СОДЕРЖАНИЕ ДОРОГ</w:t>
      </w:r>
      <w:r>
        <w:t xml:space="preserve">   </w:t>
      </w:r>
    </w:p>
    <w:p w:rsidR="00907BEF" w:rsidRDefault="00907BEF" w:rsidP="00907BEF">
      <w:pPr>
        <w:jc w:val="both"/>
      </w:pPr>
      <w:r>
        <w:t>Было  запланировано в 2018 году 6.758.5 тыс.руб  исполнено  6482.7 тыс.руб</w:t>
      </w:r>
    </w:p>
    <w:p w:rsidR="00907BEF" w:rsidRDefault="00907BEF" w:rsidP="00907BEF">
      <w:pPr>
        <w:jc w:val="both"/>
      </w:pPr>
      <w:r>
        <w:t xml:space="preserve">В  Администрации  поселения   на  балансе    числится - </w:t>
      </w:r>
      <w:smartTag w:uri="urn:schemas-microsoft-com:office:smarttags" w:element="metricconverter">
        <w:smartTagPr>
          <w:attr w:name="ProductID" w:val="54.466 км"/>
        </w:smartTagPr>
        <w:r>
          <w:t>54.466 км</w:t>
        </w:r>
      </w:smartTag>
      <w:r>
        <w:t xml:space="preserve">.  поселковых  дорог.                                            </w:t>
      </w:r>
    </w:p>
    <w:p w:rsidR="00907BEF" w:rsidRDefault="00907BEF" w:rsidP="00907BEF">
      <w:pPr>
        <w:jc w:val="both"/>
      </w:pPr>
      <w:r>
        <w:lastRenderedPageBreak/>
        <w:t>Зимнее  и летнее  содержание  дорог  осуществлял выигравший  конкурс  МБУ  «Маяк.</w:t>
      </w:r>
    </w:p>
    <w:p w:rsidR="00907BEF" w:rsidRDefault="00907BEF" w:rsidP="00907BEF">
      <w:pPr>
        <w:jc w:val="both"/>
      </w:pPr>
      <w:r>
        <w:t>Зимнее содержание- 774.952тыс руб.           летнее содержание-547.304 тыс.руб .</w:t>
      </w:r>
    </w:p>
    <w:p w:rsidR="00907BEF" w:rsidRDefault="00907BEF" w:rsidP="00907BEF">
      <w:pPr>
        <w:jc w:val="both"/>
      </w:pPr>
      <w:r>
        <w:t xml:space="preserve"> Всего    на  содержание дорог  в 2018 году  потрачено  1.322.7чтыс.руб. 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>На  ремонт автомобильных дорог общего пользования местного значения в рамках государственной программы «Развитие транспортной  системы в Томской области»на 2018  год на  условиях софинансирования было выделено 4.523.7тыс.рублей  , и из  своего  бюджета  поселения  238.1 тыс.руб.после проведения аукциона ,  ООО «Спейс Энерго Аудит» выполнены работы  по ремонту  участков дорог Усть-Бакчарского сельского поселения  в десяти населённых пунктах- 4530метров:    Гореловка – 570метров, с.Бундюр-245метров, Лесоучасток Чая-340метров, с.Нижняя Тига360метров, Третья  Тига-470метров, Усть-Бакчар-1315метров,д.Мостовая-</w:t>
      </w:r>
      <w:smartTag w:uri="urn:schemas-microsoft-com:office:smarttags" w:element="metricconverter">
        <w:smartTagPr>
          <w:attr w:name="ProductID" w:val="130 м"/>
        </w:smartTagPr>
        <w:r>
          <w:t>130 м</w:t>
        </w:r>
      </w:smartTag>
      <w:r>
        <w:t>.</w:t>
      </w:r>
    </w:p>
    <w:p w:rsidR="00907BEF" w:rsidRDefault="00907BEF" w:rsidP="00907BEF">
      <w:pPr>
        <w:jc w:val="both"/>
      </w:pPr>
      <w:r>
        <w:t>с.Варгатёр-180метров,с.Лось  Гора-370метров.</w:t>
      </w:r>
    </w:p>
    <w:p w:rsidR="00907BEF" w:rsidRDefault="00907BEF" w:rsidP="00907BEF">
      <w:pPr>
        <w:jc w:val="both"/>
      </w:pPr>
      <w:r>
        <w:t>Оборудован  пешеходный  переход металлическим  ограждением  вс.Усть-Бакчар.</w:t>
      </w:r>
    </w:p>
    <w:p w:rsidR="00907BEF" w:rsidRDefault="00907BEF" w:rsidP="00907BEF">
      <w:pPr>
        <w:jc w:val="both"/>
      </w:pPr>
      <w:r>
        <w:t>Произведена  установка  дорожных  знаков.</w:t>
      </w:r>
    </w:p>
    <w:p w:rsidR="00907BEF" w:rsidRDefault="00907BEF" w:rsidP="00907BEF">
      <w:pPr>
        <w:jc w:val="both"/>
      </w:pPr>
      <w:r>
        <w:t>Установлено  дорожное  ограждение у светофора  в с.Усть-Бакчар.</w:t>
      </w:r>
    </w:p>
    <w:p w:rsidR="00907BEF" w:rsidRDefault="00907BEF" w:rsidP="00907BEF">
      <w:pPr>
        <w:jc w:val="both"/>
      </w:pPr>
      <w:r>
        <w:t>Оканавливание  улиц в сёлах : Гореловка, Нижняя Тига, Лось Гора, Варгатёр.</w:t>
      </w:r>
    </w:p>
    <w:p w:rsidR="00907BEF" w:rsidRDefault="00907BEF" w:rsidP="00907BEF">
      <w:pPr>
        <w:jc w:val="both"/>
      </w:pPr>
      <w:r>
        <w:t>Уборка  несанкционированных  свалок.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                     </w:t>
      </w:r>
      <w:r>
        <w:rPr>
          <w:b/>
        </w:rPr>
        <w:t>СОДЕРЖАНИЕ УЛИЧНОГО ОСВЕЩЕНИЯ</w:t>
      </w:r>
      <w:r>
        <w:t xml:space="preserve">  </w:t>
      </w:r>
    </w:p>
    <w:p w:rsidR="00907BEF" w:rsidRDefault="00907BEF" w:rsidP="00907BEF">
      <w:pPr>
        <w:jc w:val="both"/>
      </w:pPr>
      <w:r>
        <w:t xml:space="preserve">                                                      </w:t>
      </w:r>
    </w:p>
    <w:p w:rsidR="00907BEF" w:rsidRDefault="00907BEF" w:rsidP="00907BEF">
      <w:pPr>
        <w:jc w:val="both"/>
      </w:pPr>
      <w:r>
        <w:t xml:space="preserve">На  содержание  уличного  освещения  в  2018году  выделено  560 тысяч  рублей из  них </w:t>
      </w:r>
    </w:p>
    <w:p w:rsidR="00907BEF" w:rsidRDefault="00907BEF" w:rsidP="00907BEF">
      <w:pPr>
        <w:jc w:val="both"/>
      </w:pPr>
      <w:r>
        <w:t>более  половины 304.1 тыс.руб. уходит  на  оплату  за  электроэнергию .                                                                                           Стоимость  электроэнергии в 2018 году  менялась–  6.46рублей  , а с 1 июля 2018  года до 7.15руб,  за  1 квт\час. замена  1 лампочки -330 рублей.,</w:t>
      </w:r>
    </w:p>
    <w:p w:rsidR="00907BEF" w:rsidRDefault="00907BEF" w:rsidP="00907BEF">
      <w:pPr>
        <w:jc w:val="both"/>
      </w:pPr>
      <w:r>
        <w:t>Отлажен  режим   освещения ,  в целом  удовлетворяет  потребности  населения  один –два  раза в месяц  проводится  регулировка   реле  у нас  их  25.</w:t>
      </w:r>
    </w:p>
    <w:p w:rsidR="00907BEF" w:rsidRDefault="00907BEF" w:rsidP="00907BEF">
      <w:pPr>
        <w:jc w:val="both"/>
      </w:pPr>
      <w:r>
        <w:t>Ежегодно  количество  горящих  фонарей не  уменьшается , а наоборот  увеличивается.</w:t>
      </w:r>
    </w:p>
    <w:p w:rsidR="00907BEF" w:rsidRDefault="00907BEF" w:rsidP="00907BEF">
      <w:pPr>
        <w:jc w:val="both"/>
      </w:pPr>
      <w:r>
        <w:t>В дальнейшем  планируется  приобретение  только  экономичные  светильники.</w:t>
      </w:r>
    </w:p>
    <w:p w:rsidR="00907BEF" w:rsidRDefault="00907BEF" w:rsidP="00907BEF">
      <w:pPr>
        <w:jc w:val="both"/>
      </w:pPr>
      <w:r>
        <w:t>Однако  население  не  удовлетворяет  , что замена  перегоревших  ламп происходит в течении   месяца и более.</w:t>
      </w:r>
    </w:p>
    <w:p w:rsidR="00907BEF" w:rsidRDefault="00907BEF" w:rsidP="00907BEF">
      <w:pPr>
        <w:jc w:val="both"/>
      </w:pPr>
      <w:r>
        <w:t xml:space="preserve">В поселении  идёт плановый ремонт линий электропередач и подстанций. </w:t>
      </w:r>
    </w:p>
    <w:p w:rsidR="00907BEF" w:rsidRDefault="00907BEF" w:rsidP="00907BEF">
      <w:pPr>
        <w:jc w:val="both"/>
      </w:pPr>
      <w:r>
        <w:t>Обслуживание  установок уличного освещения  ПАО «ТРК»-77.9 тыс.руб.,</w:t>
      </w:r>
    </w:p>
    <w:p w:rsidR="00907BEF" w:rsidRDefault="00907BEF" w:rsidP="00907BEF">
      <w:pPr>
        <w:jc w:val="both"/>
      </w:pPr>
      <w:r>
        <w:t>Были приобретены материалы, реле времени ,, светильники и прочее электрооборудование на сумму -323.0 тыс.руб.</w:t>
      </w:r>
    </w:p>
    <w:p w:rsidR="00907BEF" w:rsidRDefault="00907BEF" w:rsidP="00907BEF">
      <w:pPr>
        <w:jc w:val="both"/>
      </w:pPr>
      <w:r>
        <w:t>Расход электроэнергии  в  среднем в  больших населённых пунктах : Усть-Бакчар, Гореловка, Варгатёр    расходуют  электроэнергии  на  уличное  освещение в месяц</w:t>
      </w:r>
    </w:p>
    <w:p w:rsidR="00907BEF" w:rsidRDefault="00907BEF" w:rsidP="00907BEF">
      <w:pPr>
        <w:jc w:val="both"/>
      </w:pPr>
      <w:r>
        <w:t>от  1200кВт. до   1500 кВт ,  всего  за  месяц  потребляем  9800-9900 кВт.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                        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                                             </w:t>
      </w:r>
      <w:r>
        <w:rPr>
          <w:b/>
        </w:rPr>
        <w:t>ЛИЧНЫЕ ПОДВОРЬЯ</w:t>
      </w:r>
      <w:r>
        <w:t xml:space="preserve"> </w:t>
      </w:r>
    </w:p>
    <w:p w:rsidR="00907BEF" w:rsidRDefault="00907BEF" w:rsidP="00907BEF">
      <w:pPr>
        <w:jc w:val="both"/>
      </w:pPr>
      <w:r>
        <w:t xml:space="preserve">Наиболее доступной  формой  хозяйствования  на селе является личное подсобное  хозяйство. С незапамятных  времён  в сёлах жили крестьяне-люди, которые работали </w:t>
      </w:r>
    </w:p>
    <w:p w:rsidR="00907BEF" w:rsidRDefault="00907BEF" w:rsidP="00907BEF">
      <w:pPr>
        <w:jc w:val="both"/>
      </w:pPr>
      <w:r>
        <w:t>на земле и получали  от нее доход.</w:t>
      </w:r>
    </w:p>
    <w:p w:rsidR="00907BEF" w:rsidRDefault="00907BEF" w:rsidP="00907BEF">
      <w:pPr>
        <w:jc w:val="both"/>
      </w:pPr>
      <w:r>
        <w:lastRenderedPageBreak/>
        <w:t xml:space="preserve"> На 1.01.2018  года   в  личных  1144  подворьях 1020 голов  в т.числе  коров-331голова с плюсом к уровню прошлого  года на 12голов,молодняка- 921голова.</w:t>
      </w:r>
    </w:p>
    <w:p w:rsidR="00907BEF" w:rsidRDefault="00907BEF" w:rsidP="00907BEF">
      <w:pPr>
        <w:jc w:val="both"/>
      </w:pPr>
      <w:r>
        <w:t>На  01.01.219г коров  стало  на  6 голов  меньше.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                     Кол-во КРС       Кол-во             Кол-во        Кол-во         Кол-во</w:t>
      </w:r>
    </w:p>
    <w:p w:rsidR="00907BEF" w:rsidRDefault="00907BEF" w:rsidP="00907BEF">
      <w:pPr>
        <w:jc w:val="both"/>
      </w:pPr>
      <w:r>
        <w:t xml:space="preserve">                          в т.ч.коров        свиней             овец             птицы          лошадей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>01.01.2016г      1049\326            1073                 1054           2569               313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>01.01.2017г      1020/319             343                   1016            459                222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>01.01.2018г      921 \331             840                    1256           2590               228</w:t>
      </w:r>
    </w:p>
    <w:p w:rsidR="00907BEF" w:rsidRDefault="00907BEF" w:rsidP="00907BEF">
      <w:pPr>
        <w:jc w:val="both"/>
      </w:pPr>
      <w:r>
        <w:t>01.01.2019г      867\ 325             448                    1240            2340              220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                  </w:t>
      </w:r>
    </w:p>
    <w:p w:rsidR="00907BEF" w:rsidRDefault="00907BEF" w:rsidP="00907BEF">
      <w:pPr>
        <w:jc w:val="both"/>
      </w:pPr>
      <w:r>
        <w:t>В поселении  зарегистрировано и работают   четыре  крестьянско- фермерских  хозяйства.</w:t>
      </w:r>
    </w:p>
    <w:p w:rsidR="00907BEF" w:rsidRDefault="00907BEF" w:rsidP="00907BEF">
      <w:pPr>
        <w:jc w:val="both"/>
      </w:pPr>
      <w:r>
        <w:t>(Нижняя –Тига-Камашев А.З.и Камашев Е.А., Гореловка-  Юдаков  П.А.)</w:t>
      </w:r>
    </w:p>
    <w:p w:rsidR="00907BEF" w:rsidRDefault="00907BEF" w:rsidP="00907BEF">
      <w:pPr>
        <w:jc w:val="both"/>
      </w:pPr>
      <w:r>
        <w:t>Ардашев  С.А.-  Щукин  А.Я. Третья Тига, Перевозчиков  С.Л.-Нижняя Тига.</w:t>
      </w:r>
    </w:p>
    <w:p w:rsidR="00907BEF" w:rsidRDefault="00907BEF" w:rsidP="00907BEF">
      <w:pPr>
        <w:jc w:val="both"/>
      </w:pPr>
      <w:r>
        <w:t>Так же  хотелось  отметить   граждан  активно занимающихся  личным  подворьем :</w:t>
      </w:r>
    </w:p>
    <w:p w:rsidR="00907BEF" w:rsidRDefault="00907BEF" w:rsidP="00907BEF">
      <w:pPr>
        <w:jc w:val="both"/>
      </w:pPr>
      <w:r>
        <w:t>Гореловка- Чередниченко   ; Варгатёр – Габдулхакова Т.В.; Стрельниково - Шпакова Л.Л.;</w:t>
      </w:r>
    </w:p>
    <w:p w:rsidR="00907BEF" w:rsidRDefault="00907BEF" w:rsidP="00907BEF">
      <w:pPr>
        <w:jc w:val="both"/>
      </w:pPr>
      <w:r>
        <w:t>Бундюр- Ковалёв  И. , Новые Ключи -  Бындю  К.А.</w:t>
      </w:r>
    </w:p>
    <w:p w:rsidR="00907BEF" w:rsidRDefault="00907BEF" w:rsidP="00907BEF">
      <w:pPr>
        <w:jc w:val="both"/>
      </w:pPr>
      <w:r>
        <w:t>На территории  Усть-Бакчарского поселения  организован  выпас  крупнорогатого скота в населённых пунктах :  пасут скот наёмными  пастухами в с.Усть-Бакчар и часть скота с с.Новых  Ключей , и  в с.Нижняя Тига , пасут по  очереди в с.Стрельниково ,с.Третья Тига.</w:t>
      </w:r>
    </w:p>
    <w:p w:rsidR="00907BEF" w:rsidRDefault="00907BEF" w:rsidP="00907BEF">
      <w:pPr>
        <w:jc w:val="both"/>
      </w:pPr>
      <w:r>
        <w:t>Жители  сёл  Варгатёр и Гореловка   не  пасут  организованно.</w:t>
      </w:r>
    </w:p>
    <w:p w:rsidR="00907BEF" w:rsidRDefault="00907BEF" w:rsidP="00907BEF">
      <w:pPr>
        <w:jc w:val="both"/>
      </w:pPr>
      <w:r>
        <w:t>На территории поселения  работают  пункты  искусственного осеменения крупно рогатого скота в с.Гореловка и с.Усть-Бакчар, укомплектованный оборудованием для выезда техника  в отдалённые посёлки, причём  осеменение  скота обходится  бесплатно  для владельцев  ЛПХ, как один из методов государственной поддержки.</w:t>
      </w:r>
    </w:p>
    <w:p w:rsidR="00907BEF" w:rsidRDefault="00907BEF" w:rsidP="00907BEF">
      <w:pPr>
        <w:jc w:val="both"/>
      </w:pPr>
      <w:r>
        <w:t>В 2018 году  искуственно осеменили   47 головы  коров и тёлок, больше чем в предыдущем  году на 14  голов.</w:t>
      </w:r>
    </w:p>
    <w:p w:rsidR="00907BEF" w:rsidRDefault="00907BEF" w:rsidP="00907BEF">
      <w:pPr>
        <w:jc w:val="both"/>
      </w:pPr>
      <w:r>
        <w:t xml:space="preserve">Население   Усть-Бакчарского  сельского  поселения  обеспечено сеном согласно поданных  заявок  полностью, в  данный  момент  есть ещё в наличии  сено. </w:t>
      </w:r>
    </w:p>
    <w:p w:rsidR="00907BEF" w:rsidRDefault="00907BEF" w:rsidP="00907BEF">
      <w:pPr>
        <w:jc w:val="both"/>
      </w:pPr>
      <w:r>
        <w:t>Заготовкой  сена для  населения  занимались так же крестьянско-фермерские  хозяйства: Ардашев  С.А., с.Третья  Тига , П.А. Юдаков  с.Гореловка.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                                                                 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           </w:t>
      </w:r>
      <w:r>
        <w:rPr>
          <w:b/>
        </w:rPr>
        <w:t>ЗАЩИТА НАСЕЛЕНИЯ ОТ ЧРЕЗВЫЧАЙНЫХ</w:t>
      </w:r>
      <w:r>
        <w:t xml:space="preserve"> </w:t>
      </w:r>
      <w:r>
        <w:rPr>
          <w:b/>
        </w:rPr>
        <w:t>СИТУАЦИЙ</w:t>
      </w:r>
      <w:r>
        <w:t xml:space="preserve"> 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lastRenderedPageBreak/>
        <w:t>Для  защиты населения от лесных пожаров  в  Усть-Бакчарском  поселении   созданы в отдаленных  населенных пунктах добровольные пожарные  команды , которые полностью  укомплектованы  одеждой и специальным  инвентарём.</w:t>
      </w:r>
    </w:p>
    <w:p w:rsidR="00907BEF" w:rsidRDefault="00907BEF" w:rsidP="00907BEF">
      <w:pPr>
        <w:jc w:val="both"/>
      </w:pPr>
      <w:r>
        <w:t>В с.Гореловка  имеется   спецмашина для  тушения  пожаров.</w:t>
      </w:r>
    </w:p>
    <w:p w:rsidR="00907BEF" w:rsidRDefault="00907BEF" w:rsidP="00907BEF">
      <w:pPr>
        <w:jc w:val="both"/>
      </w:pPr>
      <w:r>
        <w:t>Ежегодно  опахивается  шесть  населённых  пунктов : Гореловка,  Лось гора,  Усть-Бакчар, Третья Тига,  Мостовая, Черемхово.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>Наличие  средств  пожаротушения   в пожароопасный  период.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                                 Ранцы  РЛО        мотопомпа      вёдра        лопаты</w:t>
      </w:r>
    </w:p>
    <w:p w:rsidR="00907BEF" w:rsidRDefault="00907BEF" w:rsidP="00907BEF">
      <w:pPr>
        <w:jc w:val="both"/>
      </w:pPr>
      <w:r>
        <w:t>1.Бундюр                      5                                 2                   5                  5</w:t>
      </w:r>
    </w:p>
    <w:p w:rsidR="00907BEF" w:rsidRDefault="00907BEF" w:rsidP="00907BEF">
      <w:pPr>
        <w:jc w:val="both"/>
      </w:pPr>
      <w:r>
        <w:t xml:space="preserve">  Черемхово</w:t>
      </w:r>
    </w:p>
    <w:p w:rsidR="00907BEF" w:rsidRDefault="00907BEF" w:rsidP="00907BEF">
      <w:pPr>
        <w:jc w:val="both"/>
      </w:pPr>
      <w:r>
        <w:t>2.Варгатёр                    5                                 2                   5                  5</w:t>
      </w:r>
    </w:p>
    <w:p w:rsidR="00907BEF" w:rsidRDefault="00907BEF" w:rsidP="00907BEF">
      <w:pPr>
        <w:jc w:val="both"/>
      </w:pPr>
      <w:r>
        <w:t xml:space="preserve">  Стрельниково            5                                  2                  5                   5</w:t>
      </w:r>
    </w:p>
    <w:p w:rsidR="00907BEF" w:rsidRDefault="00907BEF" w:rsidP="00907BEF">
      <w:pPr>
        <w:jc w:val="both"/>
      </w:pPr>
      <w:r>
        <w:t xml:space="preserve">  Чая</w:t>
      </w:r>
    </w:p>
    <w:p w:rsidR="00907BEF" w:rsidRDefault="00907BEF" w:rsidP="00907BEF">
      <w:pPr>
        <w:jc w:val="both"/>
      </w:pPr>
      <w:r>
        <w:t>3.Гореловка                10                                  1                  10                10</w:t>
      </w:r>
    </w:p>
    <w:p w:rsidR="00907BEF" w:rsidRDefault="00907BEF" w:rsidP="00907BEF">
      <w:pPr>
        <w:jc w:val="both"/>
      </w:pPr>
      <w:r>
        <w:t xml:space="preserve">  Лось Гора                  5                                   </w:t>
      </w:r>
    </w:p>
    <w:p w:rsidR="00907BEF" w:rsidRDefault="00907BEF" w:rsidP="00907BEF">
      <w:pPr>
        <w:jc w:val="both"/>
      </w:pPr>
      <w:r>
        <w:t>4.Усть-Бакчар             11                                 7                   5                   5</w:t>
      </w:r>
    </w:p>
    <w:p w:rsidR="00907BEF" w:rsidRDefault="00907BEF" w:rsidP="00907BEF">
      <w:pPr>
        <w:jc w:val="both"/>
      </w:pPr>
      <w:r>
        <w:t xml:space="preserve">   Третья Тига              5</w:t>
      </w:r>
    </w:p>
    <w:p w:rsidR="00907BEF" w:rsidRDefault="00907BEF" w:rsidP="00907BEF">
      <w:pPr>
        <w:jc w:val="both"/>
      </w:pPr>
      <w:r>
        <w:t xml:space="preserve">   Новые Ключи   находится  специализированная пожарная  часть.</w:t>
      </w:r>
    </w:p>
    <w:p w:rsidR="00907BEF" w:rsidRDefault="00907BEF" w:rsidP="00907BEF">
      <w:pPr>
        <w:jc w:val="both"/>
      </w:pPr>
      <w:r>
        <w:t xml:space="preserve">   Нижняя Тига</w:t>
      </w:r>
    </w:p>
    <w:p w:rsidR="00907BEF" w:rsidRDefault="00907BEF" w:rsidP="00907BEF">
      <w:pPr>
        <w:jc w:val="both"/>
      </w:pPr>
      <w:r>
        <w:t xml:space="preserve">   Мостовая</w:t>
      </w:r>
    </w:p>
    <w:p w:rsidR="00907BEF" w:rsidRDefault="00907BEF" w:rsidP="00907BEF">
      <w:pPr>
        <w:jc w:val="both"/>
      </w:pPr>
      <w:r>
        <w:t xml:space="preserve">     Итого :                     46                                14                   30                30</w:t>
      </w:r>
    </w:p>
    <w:p w:rsidR="00907BEF" w:rsidRDefault="00907BEF" w:rsidP="00907BEF">
      <w:pPr>
        <w:jc w:val="both"/>
      </w:pPr>
      <w:r>
        <w:t>Используются водонапорные  башни для  забора воды в сёлах:  сВаргатёр. Гореловка п.Новые Ключи ,с.Усть-Бакчар, с.Нижняя Тига.</w:t>
      </w:r>
    </w:p>
    <w:p w:rsidR="00907BEF" w:rsidRDefault="00907BEF" w:rsidP="00907BEF">
      <w:pPr>
        <w:jc w:val="both"/>
      </w:pPr>
      <w:r>
        <w:t xml:space="preserve">Имеется  водонапорная  башня в с. Стрельниково. Приобретена и передана в с.Стрельниково  ёмкость  две  тонны , для  доставки  воды к очагам возгорания .                </w:t>
      </w:r>
    </w:p>
    <w:p w:rsidR="00907BEF" w:rsidRDefault="00907BEF" w:rsidP="00907BEF">
      <w:pPr>
        <w:jc w:val="both"/>
      </w:pPr>
      <w:r>
        <w:t>Забор  воды производится с естественных и искусственных  водоёмов в сёлах: Бундюр,</w:t>
      </w:r>
    </w:p>
    <w:p w:rsidR="00907BEF" w:rsidRDefault="00907BEF" w:rsidP="00907BEF">
      <w:pPr>
        <w:jc w:val="both"/>
      </w:pPr>
      <w:r>
        <w:t>Третья  Тига , Лось  Гора, п. Чае, Варгатёр, Черемхово.</w:t>
      </w:r>
    </w:p>
    <w:p w:rsidR="00907BEF" w:rsidRDefault="00907BEF" w:rsidP="00907BEF">
      <w:pPr>
        <w:jc w:val="both"/>
      </w:pPr>
      <w:r>
        <w:t>Вызывают  беспокойство  отдаленные и не всегда  доступные  населённые  пункты это Черемхово  и  Стрельниково , с.Бундюр, на  реке Чая  установлен  паром ,что обеспечит  доступность  в летнее время в с. Стрельниково.</w:t>
      </w:r>
    </w:p>
    <w:p w:rsidR="00907BEF" w:rsidRDefault="00907BEF" w:rsidP="00907BEF">
      <w:pPr>
        <w:jc w:val="both"/>
      </w:pPr>
      <w:r>
        <w:t>Установлены пожарные  сирены С-40  с. Бундюр, п.Чая,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Pr="003166D3" w:rsidRDefault="00907BEF" w:rsidP="00907BEF">
      <w:pPr>
        <w:jc w:val="both"/>
        <w:rPr>
          <w:b/>
          <w:i/>
        </w:rPr>
      </w:pPr>
      <w:r>
        <w:t xml:space="preserve">                                                      </w:t>
      </w:r>
      <w:r>
        <w:rPr>
          <w:b/>
        </w:rPr>
        <w:t>ЖКХ</w:t>
      </w:r>
    </w:p>
    <w:p w:rsidR="00907BEF" w:rsidRDefault="00907BEF" w:rsidP="00907BEF">
      <w:pPr>
        <w:jc w:val="both"/>
      </w:pPr>
      <w:r>
        <w:t xml:space="preserve">В настоящее время  в Усть-Бакчарском  поселении функционирует  13 котельных, одна из которых находится на обслуживании  «МУП  Чаинское ПОЖКХ».Протяженность водопровода </w:t>
      </w:r>
      <w:smartTag w:uri="urn:schemas-microsoft-com:office:smarttags" w:element="metricconverter">
        <w:smartTagPr>
          <w:attr w:name="ProductID" w:val="-4981 метр"/>
        </w:smartTagPr>
        <w:r>
          <w:t>-4981 метр</w:t>
        </w:r>
      </w:smartTag>
      <w:r>
        <w:t xml:space="preserve"> : с.Гореловка- </w:t>
      </w:r>
      <w:smartTag w:uri="urn:schemas-microsoft-com:office:smarttags" w:element="metricconverter">
        <w:smartTagPr>
          <w:attr w:name="ProductID" w:val="2030 м"/>
        </w:smartTagPr>
        <w:r>
          <w:t>2030 м</w:t>
        </w:r>
      </w:smartTag>
      <w:r>
        <w:t>., с.Лось Гора -822м., Новые Ключи-855м.</w:t>
      </w:r>
    </w:p>
    <w:p w:rsidR="00907BEF" w:rsidRDefault="00907BEF" w:rsidP="00907BEF">
      <w:pPr>
        <w:jc w:val="both"/>
      </w:pPr>
      <w:r>
        <w:t>Теплотрасса- 855м.</w:t>
      </w:r>
    </w:p>
    <w:p w:rsidR="00907BEF" w:rsidRDefault="00907BEF" w:rsidP="00907BEF">
      <w:pPr>
        <w:jc w:val="both"/>
      </w:pPr>
      <w:r>
        <w:t>Инженерные  сети  в сёлах, котельная в Новых  Ключах   обслуживает.  МУП  «Чаинское  ПОЖКХ».</w:t>
      </w:r>
    </w:p>
    <w:p w:rsidR="00907BEF" w:rsidRDefault="00907BEF" w:rsidP="00907BEF">
      <w:pPr>
        <w:jc w:val="both"/>
      </w:pPr>
      <w:r>
        <w:t xml:space="preserve">На  балансе  администрации Усть-Бакчарского  сельского  поселения на  01.01.2019г             137 квартир  ,общая площадь  жилфонда составляет 7.645 тыс.кв.м. </w:t>
      </w:r>
    </w:p>
    <w:p w:rsidR="00907BEF" w:rsidRDefault="00907BEF" w:rsidP="00907BEF">
      <w:pPr>
        <w:jc w:val="both"/>
      </w:pPr>
      <w:r>
        <w:t xml:space="preserve"> </w:t>
      </w:r>
    </w:p>
    <w:p w:rsidR="00907BEF" w:rsidRDefault="00907BEF" w:rsidP="00907BEF">
      <w:pPr>
        <w:jc w:val="both"/>
      </w:pPr>
      <w:r>
        <w:t>В  2018 году  приватизировано  муниципального  жилья – 779.4тыс.руб.</w:t>
      </w:r>
    </w:p>
    <w:p w:rsidR="00907BEF" w:rsidRDefault="00907BEF" w:rsidP="00907BEF">
      <w:pPr>
        <w:jc w:val="both"/>
      </w:pPr>
      <w:r>
        <w:t xml:space="preserve"> </w:t>
      </w:r>
    </w:p>
    <w:p w:rsidR="00907BEF" w:rsidRDefault="00907BEF" w:rsidP="00907BEF">
      <w:pPr>
        <w:jc w:val="both"/>
      </w:pPr>
      <w:r>
        <w:t>В 2018 году   было приобретено  две  квартиры  предоставлены   детям  сиротам по  договорам  найма 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:rsidR="00907BEF" w:rsidRDefault="00907BEF" w:rsidP="00907BEF">
      <w:pPr>
        <w:jc w:val="both"/>
      </w:pPr>
      <w:r>
        <w:lastRenderedPageBreak/>
        <w:t xml:space="preserve">В  2018году  за  найм    жилых  помещений  собрано – 200.553тыс.руб.,долг на 01.01.2019года оставляет  175.8 тыс.руб.       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>На  учёте   в качестве  нуждающихся   в улучшении   жилищных  условий   на  01.01.2018г</w:t>
      </w:r>
    </w:p>
    <w:p w:rsidR="00907BEF" w:rsidRDefault="00907BEF" w:rsidP="00907BEF">
      <w:pPr>
        <w:jc w:val="both"/>
      </w:pPr>
      <w:r>
        <w:t xml:space="preserve">по  поселению  стоит  36 семьй, в том  числе  10  детей - сирот.                          </w:t>
      </w:r>
    </w:p>
    <w:p w:rsidR="00907BEF" w:rsidRDefault="00907BEF" w:rsidP="00907BEF">
      <w:pPr>
        <w:jc w:val="both"/>
      </w:pPr>
      <w:r>
        <w:t xml:space="preserve">Администрации поселения  необходимо разработать  план  мероприятий по  аварийному,  непригодному для  жилья ,   пустующим муниципальным домам в сёлах  : Гореловка,  Лось Гора, Черемхово,  Бундюр,  Третья  Тига, Чая.    </w:t>
      </w:r>
    </w:p>
    <w:p w:rsidR="00907BEF" w:rsidRDefault="00907BEF" w:rsidP="00907BEF">
      <w:pPr>
        <w:jc w:val="both"/>
      </w:pPr>
      <w:r>
        <w:t xml:space="preserve">Администрации  необходимо  вести  целенаправленную  работу  с гражданами которые  не  платят за найм   и ненадлежащее  содержание  муниципального  жилья.                              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                  </w:t>
      </w:r>
      <w:r>
        <w:rPr>
          <w:b/>
        </w:rPr>
        <w:t xml:space="preserve">МУНИЦИПАЛЬНОЕ БЮДЖЕТНОЕ УЧРЕЖДЕНИЕ «МАЯК» 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>Муниципальное бюджетное учреждение  «Маяк» за  предыдущее годы  нарабатывает   материально  техническую базу для администрации поселения . и расширяет  сферу услуг для населения.  МБУ « Маяк» к  основным  видам  деятельности  добавил  услугу для населения, по обработке огородов, применил  фрезы для рыхления почвы  с нарезкой борозд для посадки  картофеля . И эта  услуга  получила   спрос у населения.</w:t>
      </w:r>
    </w:p>
    <w:p w:rsidR="00907BEF" w:rsidRDefault="00907BEF" w:rsidP="00907BEF">
      <w:pPr>
        <w:jc w:val="both"/>
      </w:pPr>
      <w:r>
        <w:t>В 2018 году МБУ «Маяк»  для  населения  применял  картофелекопалку надеемся,</w:t>
      </w:r>
    </w:p>
    <w:p w:rsidR="00907BEF" w:rsidRDefault="00907BEF" w:rsidP="00907BEF">
      <w:pPr>
        <w:jc w:val="both"/>
      </w:pPr>
      <w:r>
        <w:t>что и эта  услуга   будет  востребована  населением.</w:t>
      </w:r>
    </w:p>
    <w:p w:rsidR="00907BEF" w:rsidRDefault="00907BEF" w:rsidP="00907BEF">
      <w:pPr>
        <w:jc w:val="both"/>
      </w:pPr>
      <w:r>
        <w:t>С 2009 года  МБУ «Маяк» готовит  сено  для  населения , мы  единственные в области из  поселений  которые готовят  сено.  Ежегодно  готовят  сено  от  850 до  1200 рулонов в</w:t>
      </w:r>
    </w:p>
    <w:p w:rsidR="00907BEF" w:rsidRDefault="00907BEF" w:rsidP="00907BEF">
      <w:pPr>
        <w:jc w:val="both"/>
      </w:pPr>
      <w:r>
        <w:t>зависимости от погодных  условий ,  в 2018  году   заготовлено 1000рулонов.</w:t>
      </w:r>
    </w:p>
    <w:p w:rsidR="00907BEF" w:rsidRDefault="00907BEF" w:rsidP="00907BEF">
      <w:pPr>
        <w:jc w:val="both"/>
      </w:pPr>
      <w:r>
        <w:t>В  период  паводка  оказывал  содействие в устройстве  объездных  дорог,  организовывает  дежурство на  переездах ,а  после  ухода  воды , занимался вывозом  наносного  мусора  с улиц.</w:t>
      </w:r>
    </w:p>
    <w:p w:rsidR="00907BEF" w:rsidRDefault="00907BEF" w:rsidP="00907BEF">
      <w:pPr>
        <w:jc w:val="both"/>
      </w:pPr>
      <w:r>
        <w:t>МБУ «Маяк»  безвозмездно оказывает  услуги  школам  поселения  , это вывоз  бытового мусора, чистка территорий  школ , буртовка и перевоз  угля и.т.д.</w:t>
      </w:r>
    </w:p>
    <w:p w:rsidR="00907BEF" w:rsidRDefault="00907BEF" w:rsidP="00907BEF">
      <w:pPr>
        <w:jc w:val="both"/>
      </w:pPr>
      <w:r>
        <w:t>Организация  участвует и побеждает  в конкурсах   по  содержанию дорог как поселения . так  и  районных дорог.  Установка дорожных  знаков   и ограждения  у светафора.</w:t>
      </w:r>
    </w:p>
    <w:p w:rsidR="00907BEF" w:rsidRDefault="00907BEF" w:rsidP="00907BEF">
      <w:pPr>
        <w:jc w:val="both"/>
      </w:pPr>
      <w:r>
        <w:t>МБУ « Маяк»  живёт  на   полученные  доходы  от  всех  видов  деятельности , так в 2018году доходы от всех  видов деятельности составили  - 4.103..206тыс.рублей , из</w:t>
      </w:r>
    </w:p>
    <w:p w:rsidR="00907BEF" w:rsidRDefault="00907BEF" w:rsidP="00907BEF">
      <w:pPr>
        <w:jc w:val="both"/>
      </w:pPr>
      <w:r>
        <w:t>них : - содержание дорог  района по контракту- 1.313.633.тыс.руб :</w:t>
      </w:r>
    </w:p>
    <w:p w:rsidR="00907BEF" w:rsidRDefault="00907BEF" w:rsidP="00907BEF">
      <w:pPr>
        <w:jc w:val="both"/>
      </w:pPr>
      <w:r>
        <w:t>-содержание  дорог  Усть-Бакчарского сельского поселения-1.322.256 тыс.руб ;</w:t>
      </w:r>
    </w:p>
    <w:p w:rsidR="00907BEF" w:rsidRDefault="00907BEF" w:rsidP="00907BEF">
      <w:pPr>
        <w:jc w:val="both"/>
      </w:pPr>
      <w:r>
        <w:t>-доход  от  платной  деятельности-1.370.317 тыс.руб ;</w:t>
      </w:r>
    </w:p>
    <w:p w:rsidR="00907BEF" w:rsidRDefault="00907BEF" w:rsidP="00907BEF">
      <w:pPr>
        <w:jc w:val="both"/>
      </w:pPr>
      <w:r>
        <w:t>-муниципальное  задание .</w:t>
      </w:r>
    </w:p>
    <w:p w:rsidR="00907BEF" w:rsidRDefault="00907BEF" w:rsidP="00907BEF">
      <w:pPr>
        <w:jc w:val="both"/>
      </w:pPr>
      <w:r>
        <w:t xml:space="preserve">  -97.000тыс.рублей.</w:t>
      </w:r>
    </w:p>
    <w:p w:rsidR="00907BEF" w:rsidRDefault="00907BEF" w:rsidP="00907BEF">
      <w:pPr>
        <w:jc w:val="both"/>
      </w:pPr>
      <w:r>
        <w:t>Расходы  бюджетного  учреждения в  2018  году  составили :</w:t>
      </w:r>
    </w:p>
    <w:p w:rsidR="00907BEF" w:rsidRDefault="00907BEF" w:rsidP="00907BEF">
      <w:pPr>
        <w:jc w:val="both"/>
      </w:pPr>
      <w:r>
        <w:t>-заработная  плата  сотрудников  учреждения-2.615.440 тыс.руб ;</w:t>
      </w:r>
    </w:p>
    <w:p w:rsidR="00907BEF" w:rsidRDefault="00907BEF" w:rsidP="00907BEF">
      <w:pPr>
        <w:jc w:val="both"/>
      </w:pPr>
      <w:r>
        <w:t>-куплены основные  средства (легковой  автомобиль) -200.000тыс.рублей ;</w:t>
      </w:r>
    </w:p>
    <w:p w:rsidR="00907BEF" w:rsidRDefault="00907BEF" w:rsidP="00907BEF">
      <w:pPr>
        <w:jc w:val="both"/>
      </w:pPr>
      <w:r>
        <w:t>- уплата  налогов , 12.904тыс.руб.</w:t>
      </w:r>
    </w:p>
    <w:p w:rsidR="00907BEF" w:rsidRDefault="00907BEF" w:rsidP="00907BEF">
      <w:pPr>
        <w:jc w:val="both"/>
      </w:pPr>
      <w:r>
        <w:t>-уплата  иных  платежей(обеспечение контракта по  аукционам) -89.200 тыс.руб;</w:t>
      </w:r>
    </w:p>
    <w:p w:rsidR="00907BEF" w:rsidRDefault="00907BEF" w:rsidP="00907BEF">
      <w:pPr>
        <w:jc w:val="both"/>
      </w:pPr>
      <w:r>
        <w:t>-затраты на  выполнение муниципального  задания-97.000тыс.рублей.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>На  территории Усть-Баккчарского  поселения  находятся   четыре  школы  :  одна   средняя  и три  общеобразовательных в которых  обучается  298  учащихся , детские  сады  посещают- 66 – детей.</w:t>
      </w:r>
    </w:p>
    <w:p w:rsidR="00907BEF" w:rsidRDefault="00907BEF" w:rsidP="00907BEF">
      <w:pPr>
        <w:jc w:val="both"/>
      </w:pPr>
      <w:r>
        <w:lastRenderedPageBreak/>
        <w:t xml:space="preserve">  Школа                              сколько  детей обучаются         посещают  детский  сад    </w:t>
      </w:r>
    </w:p>
    <w:p w:rsidR="00907BEF" w:rsidRDefault="00907BEF" w:rsidP="00907BEF">
      <w:pPr>
        <w:jc w:val="both"/>
      </w:pPr>
      <w:r>
        <w:t xml:space="preserve">                                                             2017г      2018г                     2017г      2018г</w:t>
      </w:r>
    </w:p>
    <w:p w:rsidR="00907BEF" w:rsidRDefault="00907BEF" w:rsidP="00907BEF">
      <w:pPr>
        <w:jc w:val="both"/>
      </w:pPr>
      <w:r>
        <w:t>Усть-Бакчарская  СОШ                      124         106                          25            28</w:t>
      </w:r>
    </w:p>
    <w:p w:rsidR="00907BEF" w:rsidRDefault="00907BEF" w:rsidP="00907BEF">
      <w:pPr>
        <w:jc w:val="both"/>
      </w:pPr>
      <w:r>
        <w:t>Варгатёрская  основная                       76           73                           22            27</w:t>
      </w:r>
    </w:p>
    <w:p w:rsidR="00907BEF" w:rsidRDefault="00907BEF" w:rsidP="00907BEF">
      <w:pPr>
        <w:jc w:val="both"/>
      </w:pPr>
      <w:r>
        <w:t xml:space="preserve">Гореловская  основная                         32           32                                        </w:t>
      </w:r>
    </w:p>
    <w:p w:rsidR="00907BEF" w:rsidRDefault="00907BEF" w:rsidP="00907BEF">
      <w:pPr>
        <w:jc w:val="both"/>
      </w:pPr>
      <w:r>
        <w:t>Нижнее Тигинская основная               66           62                           25            16</w:t>
      </w:r>
    </w:p>
    <w:p w:rsidR="00907BEF" w:rsidRDefault="00907BEF" w:rsidP="00907BEF">
      <w:pPr>
        <w:jc w:val="both"/>
      </w:pPr>
      <w:r>
        <w:t xml:space="preserve">                                                               298         273                          72            71</w:t>
      </w:r>
    </w:p>
    <w:p w:rsidR="00907BEF" w:rsidRDefault="00907BEF" w:rsidP="00907BEF">
      <w:pPr>
        <w:jc w:val="both"/>
      </w:pPr>
      <w:r>
        <w:t xml:space="preserve">На  сегодняшний   день  в  школьных  учреждениях и детских  садах недокомплект </w:t>
      </w:r>
    </w:p>
    <w:p w:rsidR="00907BEF" w:rsidRDefault="00907BEF" w:rsidP="00907BEF">
      <w:pPr>
        <w:jc w:val="both"/>
      </w:pPr>
      <w:r>
        <w:t>детьми.</w:t>
      </w:r>
    </w:p>
    <w:p w:rsidR="00907BEF" w:rsidRDefault="00907BEF" w:rsidP="00907BEF">
      <w:pPr>
        <w:jc w:val="both"/>
      </w:pPr>
      <w:r>
        <w:t xml:space="preserve"> Продолжает  работать   автобусное  сообщение  по  маршруту    Гореловка- Подгорное  </w:t>
      </w:r>
    </w:p>
    <w:p w:rsidR="00907BEF" w:rsidRDefault="00907BEF" w:rsidP="00907BEF">
      <w:pPr>
        <w:jc w:val="both"/>
      </w:pPr>
      <w:r>
        <w:t>обслуживает семь   населённых  пунктов( Гореловка, Лось Гора, Нижняя Тига Мостовая, Усть-Бакчар, Новые  Ключи ,Варгатёр)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Pr="00A21ABE" w:rsidRDefault="00907BEF" w:rsidP="00907BEF">
      <w:pPr>
        <w:jc w:val="both"/>
        <w:rPr>
          <w:b/>
        </w:rPr>
      </w:pPr>
      <w:r>
        <w:t xml:space="preserve">                                         </w:t>
      </w:r>
      <w:r>
        <w:rPr>
          <w:b/>
        </w:rPr>
        <w:t>СПОРТ</w:t>
      </w:r>
    </w:p>
    <w:p w:rsidR="00907BEF" w:rsidRDefault="00907BEF" w:rsidP="00907BEF">
      <w:pPr>
        <w:jc w:val="both"/>
      </w:pPr>
      <w:r>
        <w:t xml:space="preserve">На территории Усть-Бакчарского сельского поселения  за счёт  субсидии из областного бюджета организована  работа инструкторов по  физической  культуре. </w:t>
      </w:r>
    </w:p>
    <w:p w:rsidR="00907BEF" w:rsidRDefault="00907BEF" w:rsidP="00907BEF">
      <w:pPr>
        <w:jc w:val="both"/>
      </w:pPr>
      <w:r>
        <w:t>На  1.76  ставки  работают шесть инструкторов.</w:t>
      </w:r>
    </w:p>
    <w:p w:rsidR="00907BEF" w:rsidRDefault="00907BEF" w:rsidP="00907BEF">
      <w:pPr>
        <w:jc w:val="both"/>
      </w:pPr>
      <w:r>
        <w:t xml:space="preserve">В  пяти  населённых  пунктах   Усть-Бакчарского  сельского  поселения    работают  инструктора  по спорту , в пяти  населенных  пунктах  есть  тренажеры  для  занятия спортом.  </w:t>
      </w:r>
    </w:p>
    <w:p w:rsidR="00907BEF" w:rsidRDefault="00907BEF" w:rsidP="00907BEF">
      <w:pPr>
        <w:jc w:val="both"/>
      </w:pPr>
      <w:r>
        <w:t xml:space="preserve">В населённых  пунктах  Нижняя-Тига ,  Гореловка, Усть-Бакчар ,Варгатёр    выдаются  лыжи  на  прокат  населению. </w:t>
      </w:r>
    </w:p>
    <w:p w:rsidR="00907BEF" w:rsidRDefault="00907BEF" w:rsidP="00907BEF">
      <w:pPr>
        <w:jc w:val="both"/>
      </w:pPr>
      <w:r>
        <w:t>Направления  работы  спортивных  групп:  проводятся  секции, группа здоровья,</w:t>
      </w:r>
    </w:p>
    <w:p w:rsidR="00907BEF" w:rsidRDefault="00907BEF" w:rsidP="00907BEF">
      <w:pPr>
        <w:jc w:val="both"/>
      </w:pPr>
      <w:r>
        <w:t xml:space="preserve"> соревнования  по  волейболу  среди мужчин и женщин, спортивно-праздничные  мероприятия , футбол. </w:t>
      </w:r>
    </w:p>
    <w:p w:rsidR="00907BEF" w:rsidRDefault="00907BEF" w:rsidP="00907BEF">
      <w:pPr>
        <w:jc w:val="both"/>
      </w:pPr>
      <w:r>
        <w:t>В 2018 году  у дома  культуры  был  залит  каток   размером  30м.на 24м., каток  пользовался  спросом у детей и взрослых ,коньки  выдаются на прокат  бесплатно</w:t>
      </w:r>
    </w:p>
    <w:p w:rsidR="00907BEF" w:rsidRDefault="00907BEF" w:rsidP="00907BEF">
      <w:pPr>
        <w:jc w:val="both"/>
      </w:pPr>
      <w:r>
        <w:t xml:space="preserve">Команды  спортсменов  Усть-Бакчарского  поселения  участвуют  в районных  соревнованиях занимают  призовые места. Так в 2018 году  в  районной спортакиаде  </w:t>
      </w:r>
    </w:p>
    <w:p w:rsidR="00907BEF" w:rsidRDefault="00907BEF" w:rsidP="00907BEF">
      <w:pPr>
        <w:jc w:val="both"/>
      </w:pPr>
      <w:r>
        <w:t>команда  заняла  4 место . а спортсмены   с.Нижня Тиги   второе место, ни одно поселение не выставляет  две  команды  , кроме районного центра.</w:t>
      </w:r>
    </w:p>
    <w:p w:rsidR="00907BEF" w:rsidRDefault="00907BEF" w:rsidP="00907BEF">
      <w:pPr>
        <w:jc w:val="both"/>
      </w:pPr>
      <w:r>
        <w:t>Ежегодно    для спортсменов  поселения покупается  спортинвентарь : лыжи, все игровые мячи, теннисные принадлежности и.т.д.</w:t>
      </w:r>
    </w:p>
    <w:p w:rsidR="00907BEF" w:rsidRDefault="00907BEF" w:rsidP="00907BEF">
      <w:pPr>
        <w:jc w:val="both"/>
      </w:pPr>
      <w:r>
        <w:t xml:space="preserve">В настоящее время в поселении   есть необходимые условия  для занятия спортом. </w:t>
      </w:r>
    </w:p>
    <w:p w:rsidR="00907BEF" w:rsidRDefault="00907BEF" w:rsidP="00907BEF">
      <w:pPr>
        <w:jc w:val="both"/>
        <w:rPr>
          <w:b/>
        </w:rPr>
      </w:pPr>
      <w:r>
        <w:t xml:space="preserve">                                              </w:t>
      </w:r>
      <w:r>
        <w:rPr>
          <w:b/>
        </w:rPr>
        <w:t xml:space="preserve">Культура </w:t>
      </w:r>
    </w:p>
    <w:p w:rsidR="00907BEF" w:rsidRDefault="00907BEF" w:rsidP="00907BEF">
      <w:pPr>
        <w:jc w:val="both"/>
      </w:pPr>
      <w:r>
        <w:t>На  территории поселения  находится   шесть  домов  культуры  из  них два  дома культуры  в с.Усть-Бакчар и Нижней Тиге имеют сцену и зрительный зал, а в п.Чая и с.Варгатёр  нет  надлежащих  условий.</w:t>
      </w:r>
    </w:p>
    <w:p w:rsidR="00907BEF" w:rsidRDefault="00907BEF" w:rsidP="00907BEF">
      <w:pPr>
        <w:jc w:val="both"/>
      </w:pPr>
      <w:r>
        <w:t>Коллективы художественной  самодеятельности  сёл  Усть-Бакчара, Нижней Тиги ,</w:t>
      </w:r>
    </w:p>
    <w:p w:rsidR="00907BEF" w:rsidRDefault="00907BEF" w:rsidP="00907BEF">
      <w:pPr>
        <w:jc w:val="both"/>
      </w:pPr>
      <w:r>
        <w:t>Гореловки ,  Варгатёра    являются постоянными участниками  конкурсов в районе  участвовали  в 18 мероприятиях ,  выезжают в   районы  области и г.  Томск .</w:t>
      </w:r>
    </w:p>
    <w:p w:rsidR="00907BEF" w:rsidRDefault="00907BEF" w:rsidP="00907BEF">
      <w:pPr>
        <w:jc w:val="both"/>
      </w:pPr>
      <w:r>
        <w:t xml:space="preserve">За 2018 год   проведено  более  двухсот   мероприятий  в сёлах  поселения. </w:t>
      </w:r>
    </w:p>
    <w:p w:rsidR="00907BEF" w:rsidRDefault="00907BEF" w:rsidP="00907BEF">
      <w:pPr>
        <w:jc w:val="both"/>
      </w:pPr>
      <w:r>
        <w:t>Провели  концерт-ярмарку с.Подгорное  августе  2018года  выезжали  с концертом в с.Инкино  Колпашевского  района 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Pr="00AA3B2E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</w:t>
      </w:r>
      <w:r>
        <w:rPr>
          <w:b/>
        </w:rPr>
        <w:t>Организация  работы Администрации  Усть-Бакчарского сельского поселения</w:t>
      </w:r>
      <w:r>
        <w:t xml:space="preserve"> </w:t>
      </w:r>
    </w:p>
    <w:p w:rsidR="00907BEF" w:rsidRDefault="00907BEF" w:rsidP="00907BEF">
      <w:pPr>
        <w:jc w:val="both"/>
      </w:pPr>
    </w:p>
    <w:p w:rsidR="00907BEF" w:rsidRPr="00E213E1" w:rsidRDefault="00907BEF" w:rsidP="00907BEF">
      <w:pPr>
        <w:jc w:val="both"/>
      </w:pPr>
      <w:r w:rsidRPr="00E213E1">
        <w:t xml:space="preserve">На  01.01.2018 года   численность работников  Администрации Усть-Бакчарского  сельского поселения  составляет 17 человек , на 15.98 ставки.  </w:t>
      </w:r>
    </w:p>
    <w:p w:rsidR="00907BEF" w:rsidRPr="00E213E1" w:rsidRDefault="00907BEF" w:rsidP="00907BEF">
      <w:pPr>
        <w:jc w:val="both"/>
      </w:pPr>
      <w:r w:rsidRPr="00E213E1">
        <w:t>Из  пяти муниципальных служащих    четверо имеют   высшее образование.</w:t>
      </w:r>
    </w:p>
    <w:p w:rsidR="00907BEF" w:rsidRPr="00E213E1" w:rsidRDefault="00907BEF" w:rsidP="00907BEF">
      <w:pPr>
        <w:jc w:val="both"/>
      </w:pPr>
    </w:p>
    <w:p w:rsidR="00907BEF" w:rsidRPr="00E213E1" w:rsidRDefault="00907BEF" w:rsidP="00907BEF">
      <w:pPr>
        <w:jc w:val="both"/>
      </w:pPr>
      <w:r w:rsidRPr="00E213E1">
        <w:t>В течении года  проведено 8 заседаний Совета Усть-Бакчарского сельского поселения принято   45 решений Совета ,   Состав депутатов 10 -,  все депутаты за 2018 год предоставили  сведения  о доходах, замечаний  из Администрации области не было.</w:t>
      </w:r>
    </w:p>
    <w:p w:rsidR="00907BEF" w:rsidRPr="00E213E1" w:rsidRDefault="00907BEF" w:rsidP="00907BEF">
      <w:pPr>
        <w:jc w:val="both"/>
      </w:pPr>
      <w:r w:rsidRPr="00E213E1">
        <w:t>В соответствии с планом  проведено четыре  заседания комиссии  по вопросам исполнения  муниципальными служащими обязательных условий прохождения муниципальной  службы.</w:t>
      </w:r>
    </w:p>
    <w:p w:rsidR="00907BEF" w:rsidRPr="00E213E1" w:rsidRDefault="00907BEF" w:rsidP="00907BEF">
      <w:pPr>
        <w:jc w:val="both"/>
      </w:pPr>
      <w:r w:rsidRPr="00E213E1">
        <w:t>Администрацией  принято  120  нормативно  правовых  акта.(постановлений)</w:t>
      </w:r>
    </w:p>
    <w:p w:rsidR="00907BEF" w:rsidRPr="00E213E1" w:rsidRDefault="00907BEF" w:rsidP="00907BEF">
      <w:pPr>
        <w:jc w:val="both"/>
      </w:pPr>
      <w:r w:rsidRPr="00E213E1">
        <w:t>В  2018  году  признано  нуждающимися  в древесине  для  собственных  нужд -                          56  хозяйств</w:t>
      </w:r>
    </w:p>
    <w:p w:rsidR="00907BEF" w:rsidRPr="00E213E1" w:rsidRDefault="00907BEF" w:rsidP="00907BEF">
      <w:pPr>
        <w:jc w:val="both"/>
      </w:pPr>
      <w:r w:rsidRPr="00E213E1">
        <w:t>За 2018 год поступило  52 обращений граждан: в т.ч. по ремонту жилья-11, по оказанию материальной помощи-3, о подтверждении стажа работы-2, о принятии наследства-1, по оканавливанию  дороги  в с.Варгатер,  пер. Стрельниковский, ( вопрос который до сих пор стоит на контроле.) а  остальные  заявления рассмотрены и заявителям направлены  ответы.</w:t>
      </w:r>
    </w:p>
    <w:p w:rsidR="00907BEF" w:rsidRPr="00E213E1" w:rsidRDefault="00907BEF" w:rsidP="00907BEF">
      <w:pPr>
        <w:jc w:val="both"/>
      </w:pPr>
      <w:r w:rsidRPr="00E213E1">
        <w:t xml:space="preserve">      На личном приеме   устные обращения  в  основном  : это  ремонт и содержание  дорог, по  ремонту  и освещению  улиц, трудоустройства , по  бродячему  скоту и  собакам, ремонту жилья.</w:t>
      </w:r>
    </w:p>
    <w:p w:rsidR="00907BEF" w:rsidRPr="00E213E1" w:rsidRDefault="00907BEF" w:rsidP="00907BEF">
      <w:pPr>
        <w:jc w:val="both"/>
      </w:pPr>
      <w:r w:rsidRPr="00E213E1">
        <w:t xml:space="preserve">                  По  вопросам   местного  значения  граждане  поселения  обращались :</w:t>
      </w:r>
    </w:p>
    <w:p w:rsidR="00907BEF" w:rsidRPr="00E213E1" w:rsidRDefault="00907BEF" w:rsidP="00907BEF">
      <w:pPr>
        <w:jc w:val="both"/>
      </w:pPr>
      <w:r w:rsidRPr="00E213E1">
        <w:t>- к Президенту   Р.Ф.-1 по водоснабжению п.Новые Ключи;  к Губернатору Томской  области- 2,  по обеспечению жильем Сазонову</w:t>
      </w:r>
    </w:p>
    <w:p w:rsidR="00907BEF" w:rsidRPr="00E213E1" w:rsidRDefault="00907BEF" w:rsidP="00907BEF">
      <w:pPr>
        <w:jc w:val="both"/>
      </w:pPr>
      <w:r w:rsidRPr="00E213E1">
        <w:t>.Департамент транспорта, дорожной деятельности и связи Томской области-2  ремонт  по дороги с.Усть-Бакчар- с. Гореловка</w:t>
      </w:r>
    </w:p>
    <w:p w:rsidR="00907BEF" w:rsidRPr="00E213E1" w:rsidRDefault="00907BEF" w:rsidP="00907BEF">
      <w:pPr>
        <w:jc w:val="both"/>
      </w:pPr>
      <w:r w:rsidRPr="00E213E1">
        <w:t xml:space="preserve">           За 2018 год   выдано  справок, выписок из похозяйственной книги-1928 шт.. Утверждена программа  муниципальная программа Энергосбережение и повышение энергетической эффективности в   на 2018-2021годы и на перспективу до 2023 года.  Заслушивался отчет об исполнении программы комплексного развития транспортной  инфраструктуры Усть-Бакчарского   муниципального образования  на 2016-2035 гг.</w:t>
      </w:r>
    </w:p>
    <w:p w:rsidR="00907BEF" w:rsidRPr="00E213E1" w:rsidRDefault="00907BEF" w:rsidP="00907BEF">
      <w:pPr>
        <w:jc w:val="both"/>
      </w:pPr>
      <w:r w:rsidRPr="00E213E1">
        <w:t xml:space="preserve">Ежегодно, не  реже чем  два раза в год ,в каждом населённом пункте  проходят встречи </w:t>
      </w:r>
    </w:p>
    <w:p w:rsidR="00907BEF" w:rsidRPr="00E213E1" w:rsidRDefault="00907BEF" w:rsidP="00907BEF">
      <w:pPr>
        <w:jc w:val="both"/>
      </w:pPr>
      <w:r w:rsidRPr="00E213E1">
        <w:t>с  населением , где администрация отчитывается о своей работе, решаются вопросы  выпаса скота, и благоустройства.</w:t>
      </w:r>
    </w:p>
    <w:p w:rsidR="00907BEF" w:rsidRPr="00E213E1" w:rsidRDefault="00907BEF" w:rsidP="00907BEF">
      <w:pPr>
        <w:jc w:val="both"/>
      </w:pPr>
      <w:r w:rsidRPr="00E213E1">
        <w:t>В целях информирования  населения , предприятий, организаций  органов  власти о деятельности  Администрации  Усть-Бакчарского сельского поселения работает  официальный сайт в сети Интернет.</w:t>
      </w:r>
    </w:p>
    <w:p w:rsidR="00907BEF" w:rsidRPr="00E213E1" w:rsidRDefault="00907BEF" w:rsidP="00907BEF">
      <w:pPr>
        <w:jc w:val="both"/>
      </w:pPr>
      <w:r w:rsidRPr="00E213E1">
        <w:t>В целях  опубликования  нормативно-правовых актов  и доведения официальной информации до  граждан , которые ежемесячно  формируются в «Официальных ведомостях» поселения, в 2018 году  вышло 12 изданий . которые размещаются  в библиотеках сёл  Усть-Бакчар, Варгатер, Гореловка , Нижняя Тига.</w:t>
      </w:r>
    </w:p>
    <w:p w:rsidR="00907BEF" w:rsidRPr="00E213E1" w:rsidRDefault="00907BEF" w:rsidP="00907BEF">
      <w:pPr>
        <w:jc w:val="both"/>
      </w:pPr>
      <w:r w:rsidRPr="00E213E1">
        <w:t>В 2018 году  органы прокуратуры  направили   17 запроса   по предоставлению информации и документов  по проведению проверок  по соблюдению законодательства, Прокуратурой  вынесено  14  протестов, девять представлений об устранении нарушений ,  в связи с изменением законодательства  РФ</w:t>
      </w:r>
      <w:r>
        <w:t xml:space="preserve">, </w:t>
      </w:r>
      <w:r w:rsidRPr="00E213E1">
        <w:t>,все выявленные нарушения устранены.</w:t>
      </w:r>
    </w:p>
    <w:p w:rsidR="00907BEF" w:rsidRPr="00E213E1" w:rsidRDefault="00907BEF" w:rsidP="00907BEF">
      <w:pPr>
        <w:jc w:val="both"/>
      </w:pPr>
      <w:r w:rsidRPr="00E213E1">
        <w:t>Направлено в прокуратуру  для  предоставления  заключения   на   75  правовых  акта,</w:t>
      </w:r>
    </w:p>
    <w:p w:rsidR="00907BEF" w:rsidRDefault="00907BEF" w:rsidP="00907BEF">
      <w:pPr>
        <w:jc w:val="both"/>
      </w:pPr>
      <w:r>
        <w:t>В 2018году  пять  раз  Чаинским  районным  судом  рассматривались дела  по              побуждению  к исполнению  решений  суда, где  администрация просила отсрочку исполнения.</w:t>
      </w:r>
    </w:p>
    <w:p w:rsidR="00907BEF" w:rsidRDefault="00907BEF" w:rsidP="00907BEF">
      <w:pPr>
        <w:jc w:val="both"/>
      </w:pPr>
      <w:r>
        <w:t>На  сегодняшний день находится на контроле прокуратуры и судебных приставов</w:t>
      </w:r>
    </w:p>
    <w:p w:rsidR="00907BEF" w:rsidRDefault="00907BEF" w:rsidP="00907BEF">
      <w:pPr>
        <w:jc w:val="both"/>
      </w:pPr>
      <w:r>
        <w:t>неисполненные решения судов по  :</w:t>
      </w:r>
    </w:p>
    <w:p w:rsidR="00907BEF" w:rsidRDefault="00907BEF" w:rsidP="00907BEF">
      <w:pPr>
        <w:jc w:val="both"/>
      </w:pPr>
      <w:r>
        <w:t>- определению  и зонированию границ   поселения;</w:t>
      </w:r>
    </w:p>
    <w:p w:rsidR="00907BEF" w:rsidRDefault="00907BEF" w:rsidP="00907BEF">
      <w:pPr>
        <w:jc w:val="both"/>
      </w:pPr>
      <w:r>
        <w:lastRenderedPageBreak/>
        <w:t>- ведение реестра  муниципальной  собственности:</w:t>
      </w:r>
    </w:p>
    <w:p w:rsidR="00907BEF" w:rsidRDefault="00907BEF" w:rsidP="00907BEF">
      <w:pPr>
        <w:jc w:val="both"/>
      </w:pPr>
      <w:r>
        <w:t>-ремонт муниципального  жилья Вяловой И.С.;</w:t>
      </w:r>
    </w:p>
    <w:p w:rsidR="00907BEF" w:rsidRDefault="00907BEF" w:rsidP="00907BEF">
      <w:pPr>
        <w:jc w:val="both"/>
      </w:pPr>
      <w:r>
        <w:t>-постановка  на  кадастровый учёт земли  находящейся под  детскими  спортивными  площадками;</w:t>
      </w:r>
    </w:p>
    <w:p w:rsidR="00907BEF" w:rsidRDefault="00907BEF" w:rsidP="00907BEF">
      <w:pPr>
        <w:jc w:val="both"/>
      </w:pPr>
      <w:r>
        <w:t>-постановка на  кадастровый  учёт земельных  участков выделенных  под  погребение.</w:t>
      </w:r>
    </w:p>
    <w:p w:rsidR="00907BEF" w:rsidRDefault="00907BEF" w:rsidP="00907BEF">
      <w:pPr>
        <w:jc w:val="both"/>
        <w:rPr>
          <w:b/>
        </w:rPr>
      </w:pPr>
    </w:p>
    <w:p w:rsidR="00907BEF" w:rsidRDefault="00907BEF" w:rsidP="00907BEF">
      <w:pPr>
        <w:jc w:val="both"/>
        <w:rPr>
          <w:b/>
        </w:rPr>
      </w:pPr>
      <w:r>
        <w:rPr>
          <w:b/>
        </w:rPr>
        <w:t>Организация  работы Совета  Усть-Бакчарского  сельского  поселения</w:t>
      </w:r>
    </w:p>
    <w:p w:rsidR="00907BEF" w:rsidRDefault="00907BEF" w:rsidP="00907BEF">
      <w:pPr>
        <w:jc w:val="both"/>
        <w:rPr>
          <w:b/>
        </w:rPr>
      </w:pPr>
    </w:p>
    <w:p w:rsidR="00907BEF" w:rsidRDefault="00907BEF" w:rsidP="00907BEF">
      <w:pPr>
        <w:jc w:val="both"/>
      </w:pPr>
      <w:r>
        <w:t>Советом  Усть-Бакчарского   сельского поселения проведено  7 заседаний  . принято  41 решение , в том числе  утверждено и внесено поправок  в 35  правовых  акта.</w:t>
      </w:r>
    </w:p>
    <w:p w:rsidR="00907BEF" w:rsidRDefault="00907BEF" w:rsidP="00907BEF">
      <w:pPr>
        <w:jc w:val="both"/>
      </w:pPr>
      <w:r>
        <w:t>По проектам  решений  Совета Усть-Бакчарского сельского поселения проведено  пять  публичных  слушания :</w:t>
      </w:r>
    </w:p>
    <w:p w:rsidR="00907BEF" w:rsidRDefault="00907BEF" w:rsidP="00907BEF">
      <w:pPr>
        <w:jc w:val="both"/>
      </w:pPr>
      <w:r>
        <w:t>-по  внесению  изменений в Устав  Усть-Бакчарского сельского поселения ;</w:t>
      </w:r>
    </w:p>
    <w:p w:rsidR="00907BEF" w:rsidRDefault="00907BEF" w:rsidP="00907BEF">
      <w:pPr>
        <w:jc w:val="both"/>
      </w:pPr>
      <w:r>
        <w:t>-по утверждению отчёта  об исполнении бюджета Усть-Бакчарского сельского поселения за 2016 год;</w:t>
      </w:r>
    </w:p>
    <w:p w:rsidR="00907BEF" w:rsidRDefault="00907BEF" w:rsidP="00907BEF">
      <w:pPr>
        <w:jc w:val="both"/>
      </w:pPr>
      <w:r>
        <w:t>-по  утверждению бюджета  поселения на 2017 год.</w:t>
      </w:r>
    </w:p>
    <w:p w:rsidR="00907BEF" w:rsidRDefault="00907BEF" w:rsidP="00907BEF">
      <w:pPr>
        <w:jc w:val="both"/>
      </w:pPr>
      <w:r>
        <w:t xml:space="preserve"> К сожалению  население пассивно принимает участие   в публичных слушаниях.</w:t>
      </w:r>
    </w:p>
    <w:p w:rsidR="00907BEF" w:rsidRPr="00292434" w:rsidRDefault="00907BEF" w:rsidP="00907BEF">
      <w:pPr>
        <w:jc w:val="both"/>
      </w:pPr>
      <w:r>
        <w:t>Только в течении года  в бюджет  поселения  внесено пять   изменений в связи  с поступлением  межбюджетных трансфертов , увеличением или уменьшением   доходной  и расходной части бюджета.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  <w:rPr>
          <w:b/>
        </w:rPr>
      </w:pPr>
      <w:r>
        <w:t xml:space="preserve">                                                   </w:t>
      </w:r>
      <w:r>
        <w:rPr>
          <w:b/>
        </w:rPr>
        <w:t>ЗАКЛЮЧЕНИЕ</w:t>
      </w:r>
    </w:p>
    <w:p w:rsidR="00907BEF" w:rsidRDefault="00907BEF" w:rsidP="00907BEF">
      <w:pPr>
        <w:jc w:val="both"/>
      </w:pPr>
      <w:r>
        <w:t xml:space="preserve"> В  заключении хотелось  бы сказать, что  у нас   ещё  много   не до  конца  решённых  </w:t>
      </w:r>
    </w:p>
    <w:p w:rsidR="00907BEF" w:rsidRDefault="00907BEF" w:rsidP="00907BEF">
      <w:pPr>
        <w:jc w:val="both"/>
      </w:pPr>
      <w:r>
        <w:t xml:space="preserve"> проблем , наиболее  важная проблема   это занятость  населения;</w:t>
      </w:r>
    </w:p>
    <w:p w:rsidR="00907BEF" w:rsidRDefault="00907BEF" w:rsidP="00907BEF">
      <w:pPr>
        <w:numPr>
          <w:ilvl w:val="0"/>
          <w:numId w:val="24"/>
        </w:numPr>
        <w:jc w:val="both"/>
      </w:pPr>
      <w:r>
        <w:t>в области  благоустройства :                                                                                                не все  отремонтированы  улицы, подъездные дороги к кладбищам ,  устройство  новых и ремонт  старых  тратуаров, ремонт  светильников и дополнительное  освещение  улиц и.т д. ;</w:t>
      </w:r>
    </w:p>
    <w:p w:rsidR="00907BEF" w:rsidRDefault="00907BEF" w:rsidP="00907BEF">
      <w:pPr>
        <w:jc w:val="both"/>
      </w:pPr>
      <w:r>
        <w:t xml:space="preserve">           -сбор, вывоз и утилизация  твёрдых  комунальных отходов;</w:t>
      </w:r>
    </w:p>
    <w:p w:rsidR="00907BEF" w:rsidRDefault="00907BEF" w:rsidP="00907BEF">
      <w:pPr>
        <w:numPr>
          <w:ilvl w:val="0"/>
          <w:numId w:val="24"/>
        </w:numPr>
        <w:jc w:val="both"/>
      </w:pPr>
      <w:r>
        <w:t>в области ЖКХ :                                                                                                             обеспечение качественной   водой  жителей  сёл :Чая,  с.Нижняя Тига.</w:t>
      </w:r>
    </w:p>
    <w:p w:rsidR="00907BEF" w:rsidRDefault="00907BEF" w:rsidP="00907BEF">
      <w:pPr>
        <w:ind w:left="360"/>
        <w:jc w:val="both"/>
      </w:pPr>
      <w:r>
        <w:t>3.в области  культуры и спорта :</w:t>
      </w:r>
    </w:p>
    <w:p w:rsidR="00907BEF" w:rsidRDefault="00907BEF" w:rsidP="00907BEF">
      <w:pPr>
        <w:ind w:left="360"/>
        <w:jc w:val="both"/>
      </w:pPr>
    </w:p>
    <w:p w:rsidR="00907BEF" w:rsidRDefault="00907BEF" w:rsidP="00907BEF">
      <w:pPr>
        <w:jc w:val="both"/>
      </w:pPr>
      <w:r>
        <w:t>-нет  надлежащих  условий  в учреждениях культуры  в сёлах: Варгатер,  Третья-Тига,</w:t>
      </w:r>
    </w:p>
    <w:p w:rsidR="00907BEF" w:rsidRDefault="00907BEF" w:rsidP="00907BEF">
      <w:pPr>
        <w:jc w:val="both"/>
      </w:pPr>
      <w:r>
        <w:t>Чая ,это здания,  и музыкальное оборудование.</w:t>
      </w:r>
    </w:p>
    <w:p w:rsidR="00907BEF" w:rsidRDefault="00907BEF" w:rsidP="00907BEF">
      <w:pPr>
        <w:jc w:val="both"/>
      </w:pPr>
      <w:r>
        <w:t>-спортивные залы  школ в вечернее время сельской  молодёжью  мало используются .</w:t>
      </w:r>
    </w:p>
    <w:p w:rsidR="00907BEF" w:rsidRDefault="00907BEF" w:rsidP="00907BEF">
      <w:pPr>
        <w:jc w:val="both"/>
      </w:pPr>
      <w:r>
        <w:t>- слабо  ведётся  работа   с молодёжью  по  вовлечению занятиям спортом и художественной самодеятельностью.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4.в развитии личных подворий :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-нет  централизованного закупа  у населения  сельскохозяйственной  продукции,</w:t>
      </w:r>
    </w:p>
    <w:p w:rsidR="00907BEF" w:rsidRDefault="00907BEF" w:rsidP="00907BEF">
      <w:pPr>
        <w:jc w:val="both"/>
      </w:pPr>
      <w:r>
        <w:t>мяса, молока, овощей .</w:t>
      </w:r>
    </w:p>
    <w:p w:rsidR="00907BEF" w:rsidRPr="00067B8C" w:rsidRDefault="00907BEF" w:rsidP="00907BEF">
      <w:pPr>
        <w:ind w:left="360"/>
        <w:jc w:val="both"/>
      </w:pPr>
    </w:p>
    <w:p w:rsidR="00907BEF" w:rsidRDefault="00907BEF" w:rsidP="00907BEF">
      <w:pPr>
        <w:jc w:val="both"/>
      </w:pPr>
      <w:r>
        <w:t>Проблемы для нас обозначены , над ними  Администрация Усть-Бакчарского сельского   поселения  работает и будет работать в дальнейшем.</w:t>
      </w:r>
    </w:p>
    <w:p w:rsidR="00907BEF" w:rsidRDefault="00907BEF" w:rsidP="00907BEF">
      <w:pPr>
        <w:jc w:val="both"/>
      </w:pPr>
      <w:r>
        <w:t>Администрация поселения обращается к инициативным  и неравнодушным гражданам которые  хотят  видеть наши сёла  чистыми и ухоженными, Администрация Усть-Бакчарского сельского поселения  будет всегда поддерживать  Ваши  инициативы.</w:t>
      </w:r>
    </w:p>
    <w:p w:rsidR="00907BEF" w:rsidRDefault="00907BEF" w:rsidP="00907BEF">
      <w:pPr>
        <w:jc w:val="both"/>
      </w:pPr>
      <w:r>
        <w:t>Мы  надеемся на Вашу поддержку , вместе мы  можем  решать стоящие перед нами  задачи.</w:t>
      </w: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</w:p>
    <w:p w:rsidR="00907BEF" w:rsidRDefault="00907BEF" w:rsidP="00907BEF">
      <w:pPr>
        <w:jc w:val="both"/>
      </w:pPr>
      <w:r>
        <w:t xml:space="preserve">                </w:t>
      </w:r>
    </w:p>
    <w:p w:rsidR="00907BEF" w:rsidRDefault="00907BEF" w:rsidP="008B1495"/>
    <w:p w:rsidR="008B1495" w:rsidRPr="00CA2A74" w:rsidRDefault="008B1495" w:rsidP="008B1495">
      <w:pPr>
        <w:tabs>
          <w:tab w:val="center" w:pos="4677"/>
        </w:tabs>
        <w:spacing w:line="360" w:lineRule="auto"/>
      </w:pPr>
      <w:r>
        <w:rPr>
          <w:b/>
        </w:rPr>
        <w:tab/>
        <w:t>АДМИНИСТРАЦИЯ УСТЬ-БАКЧАРСКОГО СЕЛЬСКОГО ПОСЕЛЕНИЯ</w:t>
      </w:r>
    </w:p>
    <w:p w:rsidR="008B1495" w:rsidRPr="00CA2A74" w:rsidRDefault="008B1495" w:rsidP="008B1495">
      <w:pPr>
        <w:tabs>
          <w:tab w:val="left" w:pos="3840"/>
        </w:tabs>
      </w:pPr>
      <w:r w:rsidRPr="00CA2A74">
        <w:tab/>
      </w:r>
    </w:p>
    <w:p w:rsidR="008B1495" w:rsidRPr="00CA2A74" w:rsidRDefault="008B1495" w:rsidP="008B1495">
      <w:pPr>
        <w:tabs>
          <w:tab w:val="left" w:pos="3840"/>
        </w:tabs>
        <w:jc w:val="center"/>
        <w:rPr>
          <w:b/>
        </w:rPr>
      </w:pPr>
      <w:r w:rsidRPr="00CA2A74">
        <w:rPr>
          <w:b/>
        </w:rPr>
        <w:t>ПОСТАНОВЛЕНИЕ</w:t>
      </w:r>
    </w:p>
    <w:p w:rsidR="008B1495" w:rsidRPr="00CA2A74" w:rsidRDefault="008B1495" w:rsidP="008B1495">
      <w:pPr>
        <w:tabs>
          <w:tab w:val="left" w:pos="3840"/>
        </w:tabs>
        <w:jc w:val="center"/>
      </w:pPr>
    </w:p>
    <w:p w:rsidR="008B1495" w:rsidRPr="00CA2A74" w:rsidRDefault="008B1495" w:rsidP="008B1495">
      <w:r>
        <w:t>17.04.2019</w:t>
      </w:r>
      <w:r w:rsidRPr="00CA2A74">
        <w:t xml:space="preserve">                                           с. Усть-Бакчар                                       №  </w:t>
      </w:r>
      <w:r>
        <w:t>29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38"/>
      </w:tblGrid>
      <w:tr w:rsidR="008B1495" w:rsidRPr="00CA2A74" w:rsidTr="00904151">
        <w:trPr>
          <w:trHeight w:val="2122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8B1495" w:rsidRPr="00CA2A74" w:rsidRDefault="008B1495" w:rsidP="00904151">
            <w:pPr>
              <w:tabs>
                <w:tab w:val="left" w:pos="4752"/>
              </w:tabs>
              <w:ind w:right="252"/>
              <w:jc w:val="both"/>
            </w:pPr>
          </w:p>
          <w:p w:rsidR="008B1495" w:rsidRPr="00A972A7" w:rsidRDefault="008B1495" w:rsidP="00904151">
            <w:pPr>
              <w:tabs>
                <w:tab w:val="left" w:pos="4678"/>
                <w:tab w:val="left" w:pos="4752"/>
                <w:tab w:val="left" w:pos="4800"/>
                <w:tab w:val="left" w:pos="5500"/>
              </w:tabs>
              <w:spacing w:line="240" w:lineRule="exact"/>
              <w:ind w:right="72"/>
              <w:jc w:val="both"/>
            </w:pPr>
            <w:r>
              <w:rPr>
                <w:sz w:val="22"/>
                <w:szCs w:val="22"/>
              </w:rPr>
              <w:t xml:space="preserve">О </w:t>
            </w:r>
            <w:r w:rsidRPr="00CA2A74">
              <w:t>рассмотрении протеста</w:t>
            </w:r>
            <w:r>
              <w:t xml:space="preserve"> </w:t>
            </w:r>
            <w:r w:rsidRPr="00CA2A74">
              <w:t xml:space="preserve">прокурора Чаинского района от </w:t>
            </w:r>
            <w:r>
              <w:t xml:space="preserve">08.04.2019 № 20-2019 </w:t>
            </w:r>
            <w:r w:rsidRPr="00CA2A74">
              <w:t xml:space="preserve">на  </w:t>
            </w:r>
            <w:r>
              <w:t>постановление Администрации  сельского поселения от 20.03.2019 № 22 «Об утверждении порядка исполнения  решения о применении бюджетных мер принуждения»</w:t>
            </w:r>
            <w:r w:rsidRPr="00A972A7">
              <w:t xml:space="preserve"> </w:t>
            </w:r>
            <w:r>
              <w:t xml:space="preserve"> </w:t>
            </w:r>
          </w:p>
          <w:p w:rsidR="008B1495" w:rsidRPr="00A972A7" w:rsidRDefault="008B1495" w:rsidP="00904151">
            <w:pPr>
              <w:tabs>
                <w:tab w:val="left" w:pos="4678"/>
                <w:tab w:val="left" w:pos="4752"/>
                <w:tab w:val="left" w:pos="4800"/>
                <w:tab w:val="left" w:pos="5500"/>
              </w:tabs>
              <w:spacing w:line="240" w:lineRule="exact"/>
              <w:ind w:right="72"/>
              <w:jc w:val="both"/>
            </w:pPr>
            <w:r w:rsidRPr="00A972A7">
              <w:t xml:space="preserve"> </w:t>
            </w:r>
          </w:p>
          <w:p w:rsidR="008B1495" w:rsidRDefault="008B1495" w:rsidP="00904151">
            <w:pPr>
              <w:tabs>
                <w:tab w:val="left" w:pos="4678"/>
                <w:tab w:val="left" w:pos="4752"/>
                <w:tab w:val="left" w:pos="4800"/>
                <w:tab w:val="left" w:pos="5500"/>
              </w:tabs>
              <w:spacing w:line="240" w:lineRule="exact"/>
              <w:ind w:right="72"/>
              <w:jc w:val="both"/>
            </w:pPr>
          </w:p>
          <w:p w:rsidR="008B1495" w:rsidRPr="00CA2A74" w:rsidRDefault="008B1495" w:rsidP="00904151">
            <w:pPr>
              <w:tabs>
                <w:tab w:val="left" w:pos="4678"/>
                <w:tab w:val="left" w:pos="4752"/>
                <w:tab w:val="left" w:pos="4800"/>
                <w:tab w:val="left" w:pos="5500"/>
              </w:tabs>
              <w:spacing w:line="240" w:lineRule="exact"/>
              <w:ind w:right="72"/>
              <w:jc w:val="both"/>
            </w:pPr>
          </w:p>
        </w:tc>
      </w:tr>
    </w:tbl>
    <w:p w:rsidR="008B1495" w:rsidRPr="00CA2A74" w:rsidRDefault="008B1495" w:rsidP="008B1495">
      <w:pPr>
        <w:jc w:val="center"/>
        <w:rPr>
          <w:b/>
        </w:rPr>
      </w:pPr>
    </w:p>
    <w:p w:rsidR="008B1495" w:rsidRPr="00CA2A74" w:rsidRDefault="008B1495" w:rsidP="008B1495">
      <w:pPr>
        <w:jc w:val="center"/>
        <w:rPr>
          <w:b/>
        </w:rPr>
      </w:pPr>
    </w:p>
    <w:p w:rsidR="008B1495" w:rsidRPr="00CA2A74" w:rsidRDefault="008B1495" w:rsidP="008B1495">
      <w:pPr>
        <w:jc w:val="center"/>
        <w:rPr>
          <w:b/>
        </w:rPr>
      </w:pPr>
    </w:p>
    <w:p w:rsidR="008B1495" w:rsidRPr="00CA2A74" w:rsidRDefault="008B1495" w:rsidP="008B1495">
      <w:pPr>
        <w:jc w:val="right"/>
        <w:rPr>
          <w:b/>
        </w:rPr>
      </w:pPr>
    </w:p>
    <w:p w:rsidR="008B1495" w:rsidRPr="00CA2A74" w:rsidRDefault="008B1495" w:rsidP="008B1495">
      <w:pPr>
        <w:tabs>
          <w:tab w:val="center" w:pos="4790"/>
        </w:tabs>
      </w:pPr>
      <w:r w:rsidRPr="00CA2A74">
        <w:tab/>
        <w:t xml:space="preserve">                                                     </w:t>
      </w:r>
    </w:p>
    <w:p w:rsidR="008B1495" w:rsidRPr="00CA2A74" w:rsidRDefault="008B1495" w:rsidP="008B1495">
      <w:pPr>
        <w:widowControl w:val="0"/>
        <w:autoSpaceDE w:val="0"/>
        <w:autoSpaceDN w:val="0"/>
        <w:adjustRightInd w:val="0"/>
        <w:ind w:right="5034"/>
        <w:jc w:val="both"/>
        <w:rPr>
          <w:color w:val="000000"/>
        </w:rPr>
      </w:pPr>
    </w:p>
    <w:p w:rsidR="008B1495" w:rsidRPr="00CA2A74" w:rsidRDefault="008B1495" w:rsidP="008B1495">
      <w:pPr>
        <w:jc w:val="both"/>
      </w:pPr>
    </w:p>
    <w:p w:rsidR="008B1495" w:rsidRPr="00CA2A74" w:rsidRDefault="008B1495" w:rsidP="008B1495">
      <w:pPr>
        <w:jc w:val="both"/>
      </w:pPr>
    </w:p>
    <w:p w:rsidR="008B1495" w:rsidRPr="00CA2A74" w:rsidRDefault="008B1495" w:rsidP="008B1495">
      <w:pPr>
        <w:ind w:firstLine="708"/>
        <w:jc w:val="both"/>
      </w:pPr>
    </w:p>
    <w:p w:rsidR="008B1495" w:rsidRDefault="008B1495" w:rsidP="008B1495">
      <w:pPr>
        <w:tabs>
          <w:tab w:val="left" w:pos="720"/>
          <w:tab w:val="left" w:pos="4678"/>
          <w:tab w:val="left" w:pos="4800"/>
          <w:tab w:val="left" w:pos="5500"/>
        </w:tabs>
        <w:ind w:right="72"/>
        <w:jc w:val="both"/>
      </w:pPr>
    </w:p>
    <w:p w:rsidR="008B1495" w:rsidRDefault="008B1495" w:rsidP="008B1495">
      <w:pPr>
        <w:tabs>
          <w:tab w:val="left" w:pos="720"/>
          <w:tab w:val="left" w:pos="4678"/>
          <w:tab w:val="left" w:pos="4800"/>
          <w:tab w:val="left" w:pos="5500"/>
        </w:tabs>
        <w:ind w:right="72"/>
        <w:jc w:val="both"/>
      </w:pPr>
      <w:r w:rsidRPr="00CA2A74">
        <w:tab/>
      </w:r>
      <w:r>
        <w:t xml:space="preserve">    </w:t>
      </w:r>
    </w:p>
    <w:p w:rsidR="008B1495" w:rsidRDefault="008B1495" w:rsidP="008B1495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>
        <w:t xml:space="preserve">       </w:t>
      </w:r>
      <w:r w:rsidRPr="00CA2A74">
        <w:t>Рассмотрев и обсудив протест</w:t>
      </w:r>
      <w:r>
        <w:t xml:space="preserve"> </w:t>
      </w:r>
      <w:r w:rsidRPr="00CA2A74">
        <w:t xml:space="preserve">прокурора Чаинского района от </w:t>
      </w:r>
      <w:r>
        <w:t xml:space="preserve">08.04.2019 № 20-2018 </w:t>
      </w:r>
      <w:r w:rsidRPr="00CA2A74">
        <w:t xml:space="preserve">на  </w:t>
      </w:r>
      <w:r>
        <w:t>постановление Администрации  сельского поселения от 20.03.2019 № 22 «Об утверждении порядка исполнения  решения о применении бюджетных мер принуждения»</w:t>
      </w:r>
      <w:r w:rsidRPr="00A972A7">
        <w:t xml:space="preserve"> </w:t>
      </w:r>
      <w:r>
        <w:t xml:space="preserve"> </w:t>
      </w:r>
    </w:p>
    <w:p w:rsidR="008B1495" w:rsidRDefault="008B1495" w:rsidP="008B1495">
      <w:pPr>
        <w:jc w:val="both"/>
      </w:pPr>
    </w:p>
    <w:p w:rsidR="008B1495" w:rsidRPr="00CA2A74" w:rsidRDefault="008B1495" w:rsidP="008B1495">
      <w:pPr>
        <w:jc w:val="both"/>
      </w:pPr>
      <w:r w:rsidRPr="00CA2A74">
        <w:t>ПОСТАНОВЛЯЮ:</w:t>
      </w:r>
    </w:p>
    <w:p w:rsidR="008B1495" w:rsidRDefault="008B1495" w:rsidP="008B1495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 w:rsidRPr="00CA2A74">
        <w:t xml:space="preserve">     </w:t>
      </w:r>
    </w:p>
    <w:p w:rsidR="008B1495" w:rsidRDefault="008B1495" w:rsidP="008B1495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>
        <w:t xml:space="preserve">     </w:t>
      </w:r>
      <w:r w:rsidRPr="00CA2A74">
        <w:t xml:space="preserve"> </w:t>
      </w:r>
      <w:r>
        <w:t>1</w:t>
      </w:r>
      <w:r w:rsidRPr="00CA2A74">
        <w:t xml:space="preserve">. </w:t>
      </w:r>
      <w:r>
        <w:t>П</w:t>
      </w:r>
      <w:r w:rsidRPr="00CA2A74">
        <w:t>ротест</w:t>
      </w:r>
      <w:r>
        <w:t xml:space="preserve"> </w:t>
      </w:r>
      <w:r w:rsidRPr="00CA2A74">
        <w:t xml:space="preserve">прокурора Чаинского района от </w:t>
      </w:r>
      <w:r>
        <w:t xml:space="preserve">08.04.2019 № 20-2018 </w:t>
      </w:r>
      <w:r w:rsidRPr="00CA2A74">
        <w:t xml:space="preserve">на  </w:t>
      </w:r>
      <w:r>
        <w:t>постановление Администрации  сельского поселения от 20.03.2019 № 22 «Об утверждении порядка исполнения  решения о применении бюджетных мер принуждения»</w:t>
      </w:r>
      <w:r w:rsidRPr="00A972A7">
        <w:t xml:space="preserve"> </w:t>
      </w:r>
      <w:r>
        <w:t xml:space="preserve"> </w:t>
      </w:r>
      <w:r>
        <w:rPr>
          <w:sz w:val="22"/>
          <w:szCs w:val="22"/>
        </w:rPr>
        <w:t>удовлетворить.</w:t>
      </w:r>
    </w:p>
    <w:p w:rsidR="008B1495" w:rsidRDefault="008B1495" w:rsidP="008B1495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>
        <w:rPr>
          <w:sz w:val="22"/>
          <w:szCs w:val="22"/>
        </w:rPr>
        <w:t xml:space="preserve">    2. П</w:t>
      </w:r>
      <w:r>
        <w:t>остановление Администрации  сельского поселения от 20.03.2019 № 22 «Об утверждении порядка исполнения  решения о применении бюджетных мер принуждения»</w:t>
      </w:r>
      <w:r w:rsidRPr="00A972A7">
        <w:t xml:space="preserve"> </w:t>
      </w:r>
      <w:r>
        <w:t xml:space="preserve"> </w:t>
      </w:r>
    </w:p>
    <w:p w:rsidR="008B1495" w:rsidRDefault="008B1495" w:rsidP="008B1495">
      <w:pPr>
        <w:jc w:val="both"/>
      </w:pPr>
      <w:r>
        <w:t>отменить</w:t>
      </w:r>
    </w:p>
    <w:p w:rsidR="008B1495" w:rsidRPr="00CA2A74" w:rsidRDefault="008B1495" w:rsidP="008B1495">
      <w:pPr>
        <w:tabs>
          <w:tab w:val="left" w:pos="4678"/>
          <w:tab w:val="left" w:pos="4752"/>
          <w:tab w:val="left" w:pos="4800"/>
          <w:tab w:val="left" w:pos="5500"/>
        </w:tabs>
        <w:spacing w:line="240" w:lineRule="exact"/>
        <w:ind w:right="72"/>
        <w:jc w:val="both"/>
      </w:pPr>
      <w:r>
        <w:rPr>
          <w:sz w:val="22"/>
          <w:szCs w:val="22"/>
        </w:rPr>
        <w:t xml:space="preserve"> </w:t>
      </w:r>
      <w:r w:rsidRPr="00CA2A74">
        <w:t xml:space="preserve"> 3. Контроль за исполнением настоящего решения оставляю за собой.</w:t>
      </w:r>
    </w:p>
    <w:p w:rsidR="008B1495" w:rsidRDefault="008B1495" w:rsidP="008B1495">
      <w:pPr>
        <w:jc w:val="both"/>
      </w:pPr>
    </w:p>
    <w:p w:rsidR="008B1495" w:rsidRDefault="008B1495" w:rsidP="008B1495">
      <w:pPr>
        <w:jc w:val="both"/>
      </w:pPr>
    </w:p>
    <w:p w:rsidR="008B1495" w:rsidRDefault="008B1495" w:rsidP="008B1495">
      <w:pPr>
        <w:jc w:val="both"/>
      </w:pPr>
      <w:r>
        <w:t>Глава Усть-Бакчарского сельского поселения                                                В.Н.Бессмертных</w:t>
      </w:r>
    </w:p>
    <w:p w:rsidR="008B1495" w:rsidRPr="00A972A7" w:rsidRDefault="008B1495" w:rsidP="008B1495"/>
    <w:p w:rsidR="008B1495" w:rsidRPr="00A972A7" w:rsidRDefault="008B1495" w:rsidP="008B1495"/>
    <w:p w:rsidR="008B1495" w:rsidRPr="00A972A7" w:rsidRDefault="008B1495" w:rsidP="008B1495"/>
    <w:p w:rsidR="008B1495" w:rsidRDefault="008B1495" w:rsidP="008B1495"/>
    <w:p w:rsidR="008B1495" w:rsidRDefault="008B1495" w:rsidP="008B1495"/>
    <w:p w:rsidR="008B1495" w:rsidRPr="00A972A7" w:rsidRDefault="008B1495" w:rsidP="008B1495"/>
    <w:p w:rsidR="008B1495" w:rsidRDefault="008B1495" w:rsidP="008B1495"/>
    <w:p w:rsidR="008B1495" w:rsidRDefault="008B1495" w:rsidP="008B1495"/>
    <w:p w:rsidR="008B1495" w:rsidRDefault="008B1495" w:rsidP="008B1495"/>
    <w:p w:rsidR="008B1495" w:rsidRDefault="008B1495" w:rsidP="008B1495"/>
    <w:p w:rsidR="008B1495" w:rsidRDefault="008B1495" w:rsidP="008B1495"/>
    <w:p w:rsidR="008B1495" w:rsidRDefault="008B1495" w:rsidP="008B1495">
      <w:r>
        <w:t xml:space="preserve">                                                                                                      </w:t>
      </w:r>
    </w:p>
    <w:p w:rsidR="008B1495" w:rsidRDefault="008B1495" w:rsidP="008B1495">
      <w:r>
        <w:t xml:space="preserve">                                                                                                 </w:t>
      </w:r>
    </w:p>
    <w:p w:rsidR="008B1495" w:rsidRDefault="008B1495" w:rsidP="008B1495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p w:rsidR="008B1495" w:rsidRDefault="008B1495" w:rsidP="008B7F5A"/>
    <w:sectPr w:rsidR="008B1495" w:rsidSect="008B1495">
      <w:pgSz w:w="11906" w:h="16838"/>
      <w:pgMar w:top="1134" w:right="1558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BC0" w:rsidRDefault="00D95BC0" w:rsidP="00DC624B">
      <w:r>
        <w:separator/>
      </w:r>
    </w:p>
  </w:endnote>
  <w:endnote w:type="continuationSeparator" w:id="1">
    <w:p w:rsidR="00D95BC0" w:rsidRDefault="00D95BC0" w:rsidP="00DC6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BC0" w:rsidRDefault="00D95BC0" w:rsidP="00DC624B">
      <w:r>
        <w:separator/>
      </w:r>
    </w:p>
  </w:footnote>
  <w:footnote w:type="continuationSeparator" w:id="1">
    <w:p w:rsidR="00D95BC0" w:rsidRDefault="00D95BC0" w:rsidP="00DC6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3B7"/>
    <w:multiLevelType w:val="hybridMultilevel"/>
    <w:tmpl w:val="E298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92B40"/>
    <w:multiLevelType w:val="hybridMultilevel"/>
    <w:tmpl w:val="28F6E0D0"/>
    <w:lvl w:ilvl="0" w:tplc="15F013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B451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628AA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57F85AA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9EAB5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732DE5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520EE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A1EF1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2834B6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131714C5"/>
    <w:multiLevelType w:val="multilevel"/>
    <w:tmpl w:val="65FE3C2E"/>
    <w:lvl w:ilvl="0">
      <w:start w:val="1"/>
      <w:numFmt w:val="decimal"/>
      <w:lvlText w:val="%1."/>
      <w:lvlJc w:val="left"/>
      <w:pPr>
        <w:ind w:left="653" w:hanging="240"/>
      </w:pPr>
      <w:rPr>
        <w:rFonts w:ascii="Times New Roman" w:eastAsia="Times New Roman" w:hAnsi="Times New Roman" w:cs="Times New Roman"/>
        <w:b/>
        <w:bCs/>
        <w:w w:val="99"/>
      </w:rPr>
    </w:lvl>
    <w:lvl w:ilvl="1">
      <w:start w:val="1"/>
      <w:numFmt w:val="decimal"/>
      <w:lvlText w:val="%1.%2."/>
      <w:lvlJc w:val="left"/>
      <w:pPr>
        <w:ind w:left="873" w:hanging="447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53" w:hanging="600"/>
      </w:pPr>
      <w:rPr>
        <w:rFonts w:ascii="Times New Roman" w:eastAsia="Times New Roman" w:hAnsi="Times New Roman" w:cs="Times New Roman" w:hint="default"/>
        <w:color w:val="323232"/>
        <w:w w:val="99"/>
        <w:sz w:val="24"/>
        <w:szCs w:val="24"/>
      </w:rPr>
    </w:lvl>
    <w:lvl w:ilvl="3">
      <w:numFmt w:val="bullet"/>
      <w:lvlText w:val="•"/>
      <w:lvlJc w:val="left"/>
      <w:pPr>
        <w:ind w:left="3342" w:hanging="600"/>
      </w:pPr>
      <w:rPr>
        <w:rFonts w:hint="default"/>
      </w:rPr>
    </w:lvl>
    <w:lvl w:ilvl="4">
      <w:numFmt w:val="bullet"/>
      <w:lvlText w:val="•"/>
      <w:lvlJc w:val="left"/>
      <w:pPr>
        <w:ind w:left="4473" w:hanging="600"/>
      </w:pPr>
      <w:rPr>
        <w:rFonts w:hint="default"/>
      </w:rPr>
    </w:lvl>
    <w:lvl w:ilvl="5">
      <w:numFmt w:val="bullet"/>
      <w:lvlText w:val="•"/>
      <w:lvlJc w:val="left"/>
      <w:pPr>
        <w:ind w:left="5604" w:hanging="600"/>
      </w:pPr>
      <w:rPr>
        <w:rFonts w:hint="default"/>
      </w:rPr>
    </w:lvl>
    <w:lvl w:ilvl="6">
      <w:numFmt w:val="bullet"/>
      <w:lvlText w:val="•"/>
      <w:lvlJc w:val="left"/>
      <w:pPr>
        <w:ind w:left="6735" w:hanging="600"/>
      </w:pPr>
      <w:rPr>
        <w:rFonts w:hint="default"/>
      </w:rPr>
    </w:lvl>
    <w:lvl w:ilvl="7">
      <w:numFmt w:val="bullet"/>
      <w:lvlText w:val="•"/>
      <w:lvlJc w:val="left"/>
      <w:pPr>
        <w:ind w:left="7866" w:hanging="600"/>
      </w:pPr>
      <w:rPr>
        <w:rFonts w:hint="default"/>
      </w:rPr>
    </w:lvl>
    <w:lvl w:ilvl="8">
      <w:numFmt w:val="bullet"/>
      <w:lvlText w:val="•"/>
      <w:lvlJc w:val="left"/>
      <w:pPr>
        <w:ind w:left="8997" w:hanging="600"/>
      </w:pPr>
      <w:rPr>
        <w:rFonts w:hint="default"/>
      </w:r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D0F7F05"/>
    <w:multiLevelType w:val="hybridMultilevel"/>
    <w:tmpl w:val="3334AF02"/>
    <w:lvl w:ilvl="0" w:tplc="6868F6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2FE26CD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7191660"/>
    <w:multiLevelType w:val="hybridMultilevel"/>
    <w:tmpl w:val="1444EFF6"/>
    <w:lvl w:ilvl="0" w:tplc="51F0CAC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97F2CE6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226785A"/>
    <w:multiLevelType w:val="hybridMultilevel"/>
    <w:tmpl w:val="A3CEC0D0"/>
    <w:lvl w:ilvl="0" w:tplc="F6DC149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5A1659B1"/>
    <w:multiLevelType w:val="hybridMultilevel"/>
    <w:tmpl w:val="03007976"/>
    <w:lvl w:ilvl="0" w:tplc="1AEEA4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0DA58B0"/>
    <w:multiLevelType w:val="hybridMultilevel"/>
    <w:tmpl w:val="18D4F8DA"/>
    <w:lvl w:ilvl="0" w:tplc="DC3A5CF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64B24143"/>
    <w:multiLevelType w:val="hybridMultilevel"/>
    <w:tmpl w:val="360CE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543873"/>
    <w:multiLevelType w:val="hybridMultilevel"/>
    <w:tmpl w:val="0C7A0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1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A731F5"/>
    <w:multiLevelType w:val="hybridMultilevel"/>
    <w:tmpl w:val="C4DE33F4"/>
    <w:lvl w:ilvl="0" w:tplc="5C4C25A6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2"/>
  </w:num>
  <w:num w:numId="9">
    <w:abstractNumId w:val="12"/>
  </w:num>
  <w:num w:numId="10">
    <w:abstractNumId w:val="16"/>
  </w:num>
  <w:num w:numId="11">
    <w:abstractNumId w:val="10"/>
  </w:num>
  <w:num w:numId="12">
    <w:abstractNumId w:val="8"/>
  </w:num>
  <w:num w:numId="13">
    <w:abstractNumId w:val="23"/>
  </w:num>
  <w:num w:numId="14">
    <w:abstractNumId w:val="21"/>
  </w:num>
  <w:num w:numId="15">
    <w:abstractNumId w:val="11"/>
  </w:num>
  <w:num w:numId="16">
    <w:abstractNumId w:val="15"/>
  </w:num>
  <w:num w:numId="17">
    <w:abstractNumId w:val="4"/>
  </w:num>
  <w:num w:numId="18">
    <w:abstractNumId w:val="6"/>
  </w:num>
  <w:num w:numId="19">
    <w:abstractNumId w:val="13"/>
  </w:num>
  <w:num w:numId="20">
    <w:abstractNumId w:val="19"/>
  </w:num>
  <w:num w:numId="21">
    <w:abstractNumId w:val="5"/>
  </w:num>
  <w:num w:numId="22">
    <w:abstractNumId w:val="1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721"/>
    <w:rsid w:val="000136E1"/>
    <w:rsid w:val="0024682C"/>
    <w:rsid w:val="002E17CA"/>
    <w:rsid w:val="004F615F"/>
    <w:rsid w:val="00502740"/>
    <w:rsid w:val="005127C6"/>
    <w:rsid w:val="0064569B"/>
    <w:rsid w:val="0066415F"/>
    <w:rsid w:val="00776721"/>
    <w:rsid w:val="008B1495"/>
    <w:rsid w:val="008B7F5A"/>
    <w:rsid w:val="00907BEF"/>
    <w:rsid w:val="00985BEC"/>
    <w:rsid w:val="00A66CA0"/>
    <w:rsid w:val="00A84C32"/>
    <w:rsid w:val="00AB4C7B"/>
    <w:rsid w:val="00C57D7F"/>
    <w:rsid w:val="00CC14E7"/>
    <w:rsid w:val="00D008C4"/>
    <w:rsid w:val="00D95BC0"/>
    <w:rsid w:val="00DC624B"/>
    <w:rsid w:val="00F306F3"/>
    <w:rsid w:val="00FA5B9C"/>
    <w:rsid w:val="00FA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C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27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2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7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27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7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127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127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127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672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77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767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76721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767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7767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67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76721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64569B"/>
    <w:pPr>
      <w:spacing w:after="0" w:line="240" w:lineRule="auto"/>
    </w:pPr>
  </w:style>
  <w:style w:type="paragraph" w:customStyle="1" w:styleId="Standard">
    <w:name w:val="Standard"/>
    <w:uiPriority w:val="99"/>
    <w:rsid w:val="00985BE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985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66415F"/>
    <w:pPr>
      <w:spacing w:after="120"/>
    </w:pPr>
  </w:style>
  <w:style w:type="character" w:customStyle="1" w:styleId="a8">
    <w:name w:val="Основной текст Знак"/>
    <w:basedOn w:val="a0"/>
    <w:link w:val="a7"/>
    <w:rsid w:val="0066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реквизитПодпись"/>
    <w:basedOn w:val="a"/>
    <w:rsid w:val="0066415F"/>
    <w:pPr>
      <w:tabs>
        <w:tab w:val="left" w:pos="6804"/>
      </w:tabs>
      <w:suppressAutoHyphens/>
      <w:autoSpaceDN w:val="0"/>
      <w:spacing w:before="360"/>
    </w:pPr>
    <w:rPr>
      <w:szCs w:val="20"/>
      <w:lang w:eastAsia="ar-SA"/>
    </w:rPr>
  </w:style>
  <w:style w:type="paragraph" w:styleId="aa">
    <w:name w:val="List Paragraph"/>
    <w:basedOn w:val="a"/>
    <w:link w:val="ab"/>
    <w:uiPriority w:val="1"/>
    <w:qFormat/>
    <w:rsid w:val="006641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6415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b">
    <w:name w:val="Абзац списка Знак"/>
    <w:basedOn w:val="a0"/>
    <w:link w:val="aa"/>
    <w:uiPriority w:val="1"/>
    <w:locked/>
    <w:rsid w:val="0066415F"/>
    <w:rPr>
      <w:rFonts w:ascii="Calibri" w:eastAsia="Calibri" w:hAnsi="Calibri" w:cs="Times New Roman"/>
    </w:rPr>
  </w:style>
  <w:style w:type="paragraph" w:customStyle="1" w:styleId="Heading3">
    <w:name w:val="Heading 3"/>
    <w:basedOn w:val="a"/>
    <w:uiPriority w:val="1"/>
    <w:qFormat/>
    <w:rsid w:val="0066415F"/>
    <w:pPr>
      <w:widowControl w:val="0"/>
      <w:autoSpaceDE w:val="0"/>
      <w:autoSpaceDN w:val="0"/>
      <w:ind w:left="653"/>
      <w:jc w:val="both"/>
      <w:outlineLvl w:val="3"/>
    </w:pPr>
    <w:rPr>
      <w:b/>
      <w:bCs/>
      <w:lang w:val="en-US" w:eastAsia="en-US"/>
    </w:rPr>
  </w:style>
  <w:style w:type="character" w:customStyle="1" w:styleId="10">
    <w:name w:val="Заголовок 1 Знак"/>
    <w:basedOn w:val="a0"/>
    <w:link w:val="1"/>
    <w:rsid w:val="00AB4C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header"/>
    <w:basedOn w:val="a"/>
    <w:link w:val="ad"/>
    <w:unhideWhenUsed/>
    <w:rsid w:val="00AB4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B4C7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B4C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semiHidden/>
    <w:unhideWhenUsed/>
    <w:rsid w:val="00AB4C7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AB4C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B4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Cell">
    <w:name w:val="ConsPlusCell"/>
    <w:rsid w:val="00AB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Название Знак1"/>
    <w:basedOn w:val="a0"/>
    <w:locked/>
    <w:rsid w:val="00AB4C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27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7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7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27C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1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27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127C6"/>
    <w:rPr>
      <w:rFonts w:ascii="Arial" w:eastAsia="Times New Roman" w:hAnsi="Arial" w:cs="Arial"/>
      <w:lang w:eastAsia="ru-RU"/>
    </w:rPr>
  </w:style>
  <w:style w:type="paragraph" w:customStyle="1" w:styleId="12">
    <w:name w:val="Знак Знак Знак1 Знак"/>
    <w:basedOn w:val="a"/>
    <w:rsid w:val="00512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5127C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127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5127C6"/>
    <w:pPr>
      <w:widowControl w:val="0"/>
      <w:ind w:firstLine="720"/>
      <w:jc w:val="both"/>
    </w:pPr>
    <w:rPr>
      <w:sz w:val="28"/>
      <w:szCs w:val="20"/>
    </w:rPr>
  </w:style>
  <w:style w:type="paragraph" w:customStyle="1" w:styleId="13">
    <w:name w:val="Знак Знак Знак1 Знак"/>
    <w:basedOn w:val="a"/>
    <w:rsid w:val="00512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annotation reference"/>
    <w:rsid w:val="005127C6"/>
    <w:rPr>
      <w:sz w:val="16"/>
      <w:szCs w:val="16"/>
    </w:rPr>
  </w:style>
  <w:style w:type="paragraph" w:styleId="af5">
    <w:name w:val="annotation text"/>
    <w:basedOn w:val="a"/>
    <w:link w:val="af6"/>
    <w:rsid w:val="005127C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12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5127C6"/>
    <w:rPr>
      <w:b/>
      <w:bCs/>
    </w:rPr>
  </w:style>
  <w:style w:type="character" w:customStyle="1" w:styleId="af8">
    <w:name w:val="Тема примечания Знак"/>
    <w:basedOn w:val="af6"/>
    <w:link w:val="af7"/>
    <w:rsid w:val="005127C6"/>
    <w:rPr>
      <w:b/>
      <w:bCs/>
    </w:rPr>
  </w:style>
  <w:style w:type="paragraph" w:styleId="af9">
    <w:name w:val="footer"/>
    <w:basedOn w:val="a"/>
    <w:link w:val="afa"/>
    <w:rsid w:val="005127C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1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5127C6"/>
  </w:style>
  <w:style w:type="table" w:styleId="afc">
    <w:name w:val="Table Grid"/>
    <w:basedOn w:val="a1"/>
    <w:rsid w:val="00512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"/>
    <w:basedOn w:val="a"/>
    <w:rsid w:val="005127C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"/>
    <w:basedOn w:val="a"/>
    <w:rsid w:val="00512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uiPriority w:val="99"/>
    <w:qFormat/>
    <w:rsid w:val="005127C6"/>
    <w:rPr>
      <w:rFonts w:ascii="Times New Roman" w:hAnsi="Times New Roman" w:cs="Times New Roman" w:hint="default"/>
      <w:b/>
      <w:bCs w:val="0"/>
    </w:rPr>
  </w:style>
  <w:style w:type="paragraph" w:customStyle="1" w:styleId="tex2st">
    <w:name w:val="tex2st"/>
    <w:basedOn w:val="a"/>
    <w:uiPriority w:val="99"/>
    <w:rsid w:val="005127C6"/>
    <w:pPr>
      <w:spacing w:before="100" w:beforeAutospacing="1" w:after="100" w:afterAutospacing="1"/>
    </w:pPr>
  </w:style>
  <w:style w:type="paragraph" w:customStyle="1" w:styleId="aff">
    <w:name w:val="Знак Знак"/>
    <w:basedOn w:val="a"/>
    <w:rsid w:val="002468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rsid w:val="002468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Îáû÷íûé"/>
    <w:rsid w:val="008B14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-bakch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4863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2019-06-24T07:15:00Z</dcterms:created>
  <dcterms:modified xsi:type="dcterms:W3CDTF">2019-09-09T03:18:00Z</dcterms:modified>
</cp:coreProperties>
</file>