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21" w:rsidRDefault="00776721" w:rsidP="00776721">
      <w:pPr>
        <w:jc w:val="center"/>
        <w:rPr>
          <w:b/>
          <w:sz w:val="44"/>
          <w:szCs w:val="44"/>
        </w:rPr>
      </w:pPr>
    </w:p>
    <w:p w:rsidR="00776721" w:rsidRDefault="00776721" w:rsidP="007767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Томская область      </w:t>
      </w:r>
      <w:proofErr w:type="spellStart"/>
      <w:r>
        <w:rPr>
          <w:b/>
          <w:sz w:val="44"/>
          <w:szCs w:val="44"/>
        </w:rPr>
        <w:t>Чаинский</w:t>
      </w:r>
      <w:proofErr w:type="spellEnd"/>
      <w:r>
        <w:rPr>
          <w:b/>
          <w:sz w:val="44"/>
          <w:szCs w:val="44"/>
        </w:rPr>
        <w:t xml:space="preserve"> район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образование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Усть-Бакчарское</w:t>
      </w:r>
      <w:proofErr w:type="spellEnd"/>
      <w:r>
        <w:rPr>
          <w:b/>
          <w:sz w:val="40"/>
          <w:szCs w:val="40"/>
        </w:rPr>
        <w:t xml:space="preserve"> сельское поселение»</w:t>
      </w:r>
    </w:p>
    <w:p w:rsidR="00776721" w:rsidRDefault="00776721" w:rsidP="00776721">
      <w:pPr>
        <w:jc w:val="center"/>
        <w:rPr>
          <w:b/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ОФИЦИАЛЬНЫЕ ВЕДОМОСТИ</w:t>
      </w:r>
    </w:p>
    <w:p w:rsidR="00776721" w:rsidRDefault="00776721" w:rsidP="00776721">
      <w:pPr>
        <w:jc w:val="center"/>
        <w:rPr>
          <w:b/>
          <w:sz w:val="52"/>
          <w:szCs w:val="52"/>
        </w:rPr>
      </w:pPr>
    </w:p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УСТЬ-БАКЧАРСКОГО                СЕЛЬСКОГО     ПОСЕЛЕНИЯ</w:t>
      </w:r>
    </w:p>
    <w:p w:rsidR="00776721" w:rsidRDefault="00776721" w:rsidP="00776721">
      <w:pPr>
        <w:rPr>
          <w:b/>
          <w:sz w:val="52"/>
          <w:szCs w:val="52"/>
        </w:rPr>
      </w:pPr>
    </w:p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Официальное издание</w:t>
      </w:r>
    </w:p>
    <w:p w:rsidR="00776721" w:rsidRDefault="00776721" w:rsidP="00776721">
      <w:pPr>
        <w:jc w:val="center"/>
        <w:rPr>
          <w:b/>
          <w:sz w:val="32"/>
          <w:szCs w:val="32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№  </w:t>
      </w:r>
      <w:r w:rsidR="00FA730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FA7301">
        <w:rPr>
          <w:b/>
          <w:sz w:val="28"/>
          <w:szCs w:val="28"/>
        </w:rPr>
        <w:t>20</w:t>
      </w:r>
      <w:r w:rsidR="00AB4C7B">
        <w:rPr>
          <w:b/>
          <w:sz w:val="28"/>
          <w:szCs w:val="28"/>
        </w:rPr>
        <w:t>июня</w:t>
      </w:r>
      <w:r w:rsidR="0064569B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года                                                              </w:t>
      </w:r>
    </w:p>
    <w:p w:rsidR="00776721" w:rsidRDefault="00776721" w:rsidP="00776721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с.Усть-Бакчар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  <w:r>
        <w:rPr>
          <w:b/>
        </w:rPr>
        <w:t xml:space="preserve">                                                                     2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Официальное           печатное       издание     для опубликования    муниципальных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правовых  актов,      обсуждения      проектов     муниципальных    правовых актов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по       вопросам        местного      значения , доведения         до    сведения жителей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муниципального        образования          «</w:t>
      </w:r>
      <w:proofErr w:type="spellStart"/>
      <w:r>
        <w:rPr>
          <w:sz w:val="20"/>
          <w:szCs w:val="20"/>
        </w:rPr>
        <w:t>Усть-Бакчарское</w:t>
      </w:r>
      <w:proofErr w:type="spellEnd"/>
      <w:r>
        <w:rPr>
          <w:sz w:val="20"/>
          <w:szCs w:val="20"/>
        </w:rPr>
        <w:t xml:space="preserve">      сельское поселение»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информации о социально-экономическом и культурном развитии муниципального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образования,  о    развитии        его       общественной         инфраструктуры и иной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официальной  информации</w:t>
      </w:r>
    </w:p>
    <w:p w:rsidR="00776721" w:rsidRDefault="00776721" w:rsidP="00776721">
      <w:pPr>
        <w:rPr>
          <w:b/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Учредитель: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</w:t>
      </w:r>
      <w:proofErr w:type="spellStart"/>
      <w:r>
        <w:rPr>
          <w:b/>
          <w:sz w:val="20"/>
          <w:szCs w:val="20"/>
        </w:rPr>
        <w:t>Усть-Бакчарского</w:t>
      </w:r>
      <w:proofErr w:type="spellEnd"/>
      <w:r>
        <w:rPr>
          <w:b/>
          <w:sz w:val="20"/>
          <w:szCs w:val="20"/>
        </w:rPr>
        <w:t xml:space="preserve"> 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636404, Томская область, </w:t>
      </w:r>
      <w:proofErr w:type="spellStart"/>
      <w:r>
        <w:rPr>
          <w:sz w:val="20"/>
          <w:szCs w:val="20"/>
        </w:rPr>
        <w:t>Чаинский</w:t>
      </w:r>
      <w:proofErr w:type="spellEnd"/>
      <w:r>
        <w:rPr>
          <w:sz w:val="20"/>
          <w:szCs w:val="20"/>
        </w:rPr>
        <w:t xml:space="preserve">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ул.Центральная,17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тел. 3-52-35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редактор:</w:t>
      </w:r>
    </w:p>
    <w:p w:rsidR="00776721" w:rsidRDefault="00776721" w:rsidP="0077672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Гладнева</w:t>
      </w:r>
      <w:proofErr w:type="spellEnd"/>
      <w:r>
        <w:rPr>
          <w:sz w:val="20"/>
          <w:szCs w:val="20"/>
        </w:rPr>
        <w:t xml:space="preserve"> В.В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Приобрести официальное периодическое издание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«Официальные ведомости </w:t>
      </w:r>
      <w:proofErr w:type="spellStart"/>
      <w:r>
        <w:rPr>
          <w:sz w:val="20"/>
          <w:szCs w:val="20"/>
        </w:rPr>
        <w:t>Усть-Бакчарского</w:t>
      </w:r>
      <w:proofErr w:type="spellEnd"/>
      <w:r>
        <w:rPr>
          <w:sz w:val="20"/>
          <w:szCs w:val="20"/>
        </w:rPr>
        <w:t xml:space="preserve">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поселения» вы можете в Администрации</w:t>
      </w:r>
    </w:p>
    <w:p w:rsidR="00776721" w:rsidRDefault="00776721" w:rsidP="0077672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Усть-Бакчапрского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Тираж 5 экз.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Бесплатно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Отпечатано в Администрации  </w:t>
      </w:r>
      <w:proofErr w:type="spellStart"/>
      <w:r>
        <w:rPr>
          <w:sz w:val="20"/>
          <w:szCs w:val="20"/>
        </w:rPr>
        <w:t>Усть-Бакчарского</w:t>
      </w:r>
      <w:proofErr w:type="spellEnd"/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636404, Томская область, </w:t>
      </w:r>
      <w:proofErr w:type="spellStart"/>
      <w:r>
        <w:rPr>
          <w:sz w:val="20"/>
          <w:szCs w:val="20"/>
        </w:rPr>
        <w:t>Чаинский</w:t>
      </w:r>
      <w:proofErr w:type="spellEnd"/>
      <w:r>
        <w:rPr>
          <w:sz w:val="20"/>
          <w:szCs w:val="20"/>
        </w:rPr>
        <w:t xml:space="preserve">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 17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5127C6" w:rsidRDefault="005127C6" w:rsidP="00776721">
      <w:pPr>
        <w:rPr>
          <w:b/>
          <w:sz w:val="22"/>
          <w:szCs w:val="22"/>
        </w:rPr>
      </w:pPr>
    </w:p>
    <w:p w:rsidR="005127C6" w:rsidRDefault="005127C6" w:rsidP="00776721">
      <w:pPr>
        <w:rPr>
          <w:b/>
          <w:sz w:val="22"/>
          <w:szCs w:val="22"/>
        </w:rPr>
      </w:pPr>
    </w:p>
    <w:p w:rsidR="005127C6" w:rsidRDefault="005127C6" w:rsidP="00776721">
      <w:pPr>
        <w:rPr>
          <w:b/>
          <w:sz w:val="22"/>
          <w:szCs w:val="22"/>
        </w:rPr>
      </w:pPr>
    </w:p>
    <w:p w:rsidR="005127C6" w:rsidRDefault="005127C6" w:rsidP="00776721">
      <w:pPr>
        <w:rPr>
          <w:b/>
          <w:sz w:val="22"/>
          <w:szCs w:val="22"/>
        </w:rPr>
      </w:pPr>
    </w:p>
    <w:p w:rsidR="005127C6" w:rsidRDefault="005127C6" w:rsidP="00776721">
      <w:pPr>
        <w:rPr>
          <w:b/>
          <w:sz w:val="22"/>
          <w:szCs w:val="22"/>
        </w:rPr>
      </w:pPr>
    </w:p>
    <w:p w:rsidR="005127C6" w:rsidRDefault="005127C6" w:rsidP="00776721">
      <w:pPr>
        <w:rPr>
          <w:b/>
          <w:sz w:val="22"/>
          <w:szCs w:val="22"/>
        </w:rPr>
      </w:pPr>
    </w:p>
    <w:p w:rsidR="00776721" w:rsidRDefault="00776721" w:rsidP="00776721"/>
    <w:p w:rsidR="00776721" w:rsidRDefault="00776721" w:rsidP="00776721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3                                                                                   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776721" w:rsidRDefault="00776721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Наименование документа                                                           Дата               номер               стр.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0136E1" w:rsidRDefault="000136E1" w:rsidP="00776721">
      <w:pPr>
        <w:pStyle w:val="a4"/>
        <w:jc w:val="left"/>
        <w:rPr>
          <w:sz w:val="22"/>
          <w:szCs w:val="22"/>
        </w:rPr>
      </w:pPr>
    </w:p>
    <w:p w:rsidR="00776721" w:rsidRDefault="000136E1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Решения Совета </w:t>
      </w:r>
      <w:r w:rsidR="00776721">
        <w:rPr>
          <w:sz w:val="22"/>
          <w:szCs w:val="22"/>
        </w:rPr>
        <w:t xml:space="preserve"> </w:t>
      </w:r>
      <w:proofErr w:type="spellStart"/>
      <w:r w:rsidR="00776721">
        <w:rPr>
          <w:sz w:val="22"/>
          <w:szCs w:val="22"/>
        </w:rPr>
        <w:t>Усть-Бакчарского</w:t>
      </w:r>
      <w:proofErr w:type="spellEnd"/>
      <w:r w:rsidR="00776721">
        <w:rPr>
          <w:sz w:val="22"/>
          <w:szCs w:val="22"/>
        </w:rPr>
        <w:t xml:space="preserve"> сельского поселения</w:t>
      </w:r>
    </w:p>
    <w:p w:rsidR="000136E1" w:rsidRDefault="000136E1" w:rsidP="00776721">
      <w:pPr>
        <w:pStyle w:val="a4"/>
        <w:jc w:val="left"/>
        <w:rPr>
          <w:sz w:val="22"/>
          <w:szCs w:val="22"/>
        </w:rPr>
      </w:pPr>
    </w:p>
    <w:p w:rsidR="000136E1" w:rsidRDefault="000136E1" w:rsidP="000136E1">
      <w:pPr>
        <w:tabs>
          <w:tab w:val="left" w:pos="5820"/>
        </w:tabs>
        <w:jc w:val="both"/>
      </w:pPr>
      <w:r>
        <w:t>О назначении выборов Главы</w:t>
      </w:r>
      <w:r>
        <w:tab/>
        <w:t>18.06.2019          24                 4</w:t>
      </w:r>
      <w:r w:rsidR="005127C6">
        <w:t xml:space="preserve">           </w:t>
      </w:r>
    </w:p>
    <w:p w:rsidR="000136E1" w:rsidRDefault="000136E1" w:rsidP="000136E1">
      <w:pPr>
        <w:jc w:val="both"/>
      </w:pPr>
      <w:r>
        <w:t xml:space="preserve"> муниципального образования</w:t>
      </w:r>
    </w:p>
    <w:p w:rsidR="000136E1" w:rsidRDefault="000136E1" w:rsidP="000136E1">
      <w:pPr>
        <w:jc w:val="both"/>
      </w:pPr>
      <w:r>
        <w:t xml:space="preserve"> "</w:t>
      </w:r>
      <w:proofErr w:type="spellStart"/>
      <w:r>
        <w:t>Усть-Бакчарское</w:t>
      </w:r>
      <w:proofErr w:type="spellEnd"/>
      <w:r>
        <w:t xml:space="preserve">     сельское</w:t>
      </w:r>
    </w:p>
    <w:p w:rsidR="000136E1" w:rsidRDefault="000136E1" w:rsidP="000136E1">
      <w:pPr>
        <w:jc w:val="both"/>
      </w:pPr>
      <w:r>
        <w:t xml:space="preserve"> поселение"</w:t>
      </w:r>
    </w:p>
    <w:p w:rsidR="000136E1" w:rsidRDefault="000136E1" w:rsidP="000136E1">
      <w:pPr>
        <w:ind w:firstLine="709"/>
        <w:jc w:val="both"/>
      </w:pPr>
    </w:p>
    <w:p w:rsidR="000136E1" w:rsidRDefault="000136E1" w:rsidP="000136E1">
      <w:pPr>
        <w:ind w:firstLine="709"/>
        <w:jc w:val="both"/>
      </w:pPr>
    </w:p>
    <w:p w:rsidR="000136E1" w:rsidRDefault="000136E1" w:rsidP="000136E1"/>
    <w:p w:rsidR="000136E1" w:rsidRDefault="000136E1" w:rsidP="000136E1">
      <w:pPr>
        <w:tabs>
          <w:tab w:val="left" w:pos="5880"/>
        </w:tabs>
        <w:rPr>
          <w:sz w:val="22"/>
          <w:szCs w:val="22"/>
        </w:rPr>
      </w:pPr>
      <w:r>
        <w:rPr>
          <w:sz w:val="22"/>
          <w:szCs w:val="22"/>
        </w:rPr>
        <w:t>О внесении изменений в решение</w:t>
      </w:r>
      <w:r>
        <w:rPr>
          <w:sz w:val="22"/>
          <w:szCs w:val="22"/>
        </w:rPr>
        <w:tab/>
        <w:t xml:space="preserve">18.06.2019           25     </w:t>
      </w:r>
      <w:r w:rsidR="005127C6">
        <w:rPr>
          <w:sz w:val="22"/>
          <w:szCs w:val="22"/>
        </w:rPr>
        <w:t xml:space="preserve">               5</w:t>
      </w:r>
    </w:p>
    <w:p w:rsidR="000136E1" w:rsidRPr="005120BA" w:rsidRDefault="000136E1" w:rsidP="000136E1">
      <w:pPr>
        <w:rPr>
          <w:sz w:val="22"/>
          <w:szCs w:val="22"/>
        </w:rPr>
      </w:pPr>
      <w:r>
        <w:rPr>
          <w:sz w:val="22"/>
          <w:szCs w:val="22"/>
        </w:rPr>
        <w:t xml:space="preserve">Совета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0136E1" w:rsidRPr="005120BA" w:rsidRDefault="000136E1" w:rsidP="000136E1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Pr="005120BA">
        <w:rPr>
          <w:sz w:val="22"/>
          <w:szCs w:val="22"/>
        </w:rPr>
        <w:t>О бюджете муниципального образования</w:t>
      </w:r>
    </w:p>
    <w:p w:rsidR="000136E1" w:rsidRPr="005120BA" w:rsidRDefault="000136E1" w:rsidP="000136E1">
      <w:pPr>
        <w:rPr>
          <w:sz w:val="22"/>
          <w:szCs w:val="22"/>
        </w:rPr>
      </w:pPr>
      <w:r w:rsidRPr="005120BA">
        <w:rPr>
          <w:sz w:val="22"/>
          <w:szCs w:val="22"/>
        </w:rPr>
        <w:t>«</w:t>
      </w:r>
      <w:proofErr w:type="spellStart"/>
      <w:r w:rsidRPr="005120BA">
        <w:rPr>
          <w:sz w:val="22"/>
          <w:szCs w:val="22"/>
        </w:rPr>
        <w:t>Усть-Бакчарское</w:t>
      </w:r>
      <w:proofErr w:type="spellEnd"/>
      <w:r w:rsidRPr="005120BA">
        <w:rPr>
          <w:sz w:val="22"/>
          <w:szCs w:val="22"/>
        </w:rPr>
        <w:t xml:space="preserve"> сельское поселение» на 20</w:t>
      </w:r>
      <w:r>
        <w:rPr>
          <w:sz w:val="22"/>
          <w:szCs w:val="22"/>
        </w:rPr>
        <w:t>19</w:t>
      </w:r>
      <w:r w:rsidRPr="005120BA">
        <w:rPr>
          <w:sz w:val="22"/>
          <w:szCs w:val="22"/>
        </w:rPr>
        <w:t xml:space="preserve"> год</w:t>
      </w:r>
    </w:p>
    <w:p w:rsidR="000136E1" w:rsidRPr="005120BA" w:rsidRDefault="000136E1" w:rsidP="000136E1">
      <w:pPr>
        <w:rPr>
          <w:sz w:val="22"/>
          <w:szCs w:val="22"/>
        </w:rPr>
      </w:pPr>
    </w:p>
    <w:p w:rsidR="008B7F5A" w:rsidRDefault="008B7F5A" w:rsidP="000136E1"/>
    <w:p w:rsidR="008B7F5A" w:rsidRDefault="008B7F5A" w:rsidP="008B7F5A"/>
    <w:p w:rsidR="008B7F5A" w:rsidRDefault="008B7F5A" w:rsidP="008B7F5A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40"/>
      </w:tblGrid>
      <w:tr w:rsidR="008B7F5A" w:rsidTr="008B7F5A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B7F5A" w:rsidRDefault="008B7F5A" w:rsidP="008B7F5A">
            <w:pPr>
              <w:spacing w:line="276" w:lineRule="auto"/>
              <w:ind w:right="-108"/>
              <w:rPr>
                <w:bCs/>
                <w:kern w:val="28"/>
              </w:rPr>
            </w:pPr>
            <w:r>
              <w:rPr>
                <w:bCs/>
                <w:kern w:val="28"/>
              </w:rPr>
              <w:t>О рассмотрении протеста прокурора</w:t>
            </w:r>
          </w:p>
          <w:p w:rsidR="008B7F5A" w:rsidRDefault="008B7F5A" w:rsidP="008B7F5A">
            <w:pPr>
              <w:spacing w:line="276" w:lineRule="auto"/>
              <w:ind w:right="-108"/>
            </w:pPr>
            <w:proofErr w:type="spellStart"/>
            <w:r>
              <w:rPr>
                <w:bCs/>
                <w:kern w:val="28"/>
              </w:rPr>
              <w:t>Чаинского</w:t>
            </w:r>
            <w:proofErr w:type="spellEnd"/>
            <w:r>
              <w:rPr>
                <w:bCs/>
                <w:kern w:val="28"/>
              </w:rPr>
              <w:t xml:space="preserve"> района</w:t>
            </w:r>
            <w:r>
              <w:t xml:space="preserve"> от 10.06.2019 № 20-2019а </w:t>
            </w:r>
          </w:p>
        </w:tc>
      </w:tr>
    </w:tbl>
    <w:p w:rsidR="008B7F5A" w:rsidRPr="00AE0579" w:rsidRDefault="008B7F5A" w:rsidP="008B7F5A">
      <w:pPr>
        <w:autoSpaceDE w:val="0"/>
        <w:autoSpaceDN w:val="0"/>
        <w:adjustRightInd w:val="0"/>
      </w:pPr>
      <w:r>
        <w:t xml:space="preserve">            18.06.2019            26  </w:t>
      </w:r>
      <w:r w:rsidR="005127C6">
        <w:t xml:space="preserve">           24</w:t>
      </w:r>
      <w:r>
        <w:br w:type="textWrapping" w:clear="all"/>
        <w:t xml:space="preserve">     </w:t>
      </w:r>
    </w:p>
    <w:p w:rsidR="00776721" w:rsidRDefault="00776721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5127C6">
      <w:pPr>
        <w:rPr>
          <w:sz w:val="28"/>
          <w:szCs w:val="28"/>
        </w:rPr>
      </w:pPr>
    </w:p>
    <w:p w:rsidR="005127C6" w:rsidRDefault="005127C6" w:rsidP="005127C6">
      <w:pPr>
        <w:jc w:val="center"/>
      </w:pPr>
      <w:r>
        <w:rPr>
          <w:sz w:val="28"/>
          <w:szCs w:val="28"/>
        </w:rPr>
        <w:t>Муниципальное образование   «</w:t>
      </w:r>
      <w:proofErr w:type="spellStart"/>
      <w:r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5127C6" w:rsidRDefault="005127C6" w:rsidP="005127C6">
      <w:pPr>
        <w:ind w:firstLine="709"/>
        <w:jc w:val="center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27C6" w:rsidRDefault="005127C6" w:rsidP="005127C6">
      <w:pPr>
        <w:ind w:firstLine="709"/>
        <w:jc w:val="center"/>
      </w:pPr>
    </w:p>
    <w:p w:rsidR="005127C6" w:rsidRDefault="005127C6" w:rsidP="005127C6">
      <w:pPr>
        <w:ind w:firstLine="709"/>
        <w:jc w:val="center"/>
        <w:rPr>
          <w:b/>
        </w:rPr>
      </w:pPr>
    </w:p>
    <w:p w:rsidR="005127C6" w:rsidRDefault="005127C6" w:rsidP="005127C6">
      <w:pPr>
        <w:ind w:firstLine="709"/>
        <w:jc w:val="center"/>
        <w:rPr>
          <w:b/>
        </w:rPr>
      </w:pPr>
    </w:p>
    <w:p w:rsidR="005127C6" w:rsidRDefault="005127C6" w:rsidP="005127C6">
      <w:pPr>
        <w:ind w:firstLine="709"/>
      </w:pPr>
      <w:r>
        <w:rPr>
          <w:b/>
        </w:rPr>
        <w:t xml:space="preserve">                                                  РЕШЕНИЕ</w:t>
      </w: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jc w:val="both"/>
      </w:pPr>
      <w:r>
        <w:t>18.06.2019                                         с.Усть-Бакчар                                                       № 24</w:t>
      </w:r>
    </w:p>
    <w:p w:rsidR="005127C6" w:rsidRDefault="005127C6" w:rsidP="005127C6">
      <w:pPr>
        <w:ind w:firstLine="709"/>
        <w:jc w:val="both"/>
      </w:pPr>
      <w:r>
        <w:t xml:space="preserve">   </w:t>
      </w:r>
    </w:p>
    <w:p w:rsidR="005127C6" w:rsidRDefault="005127C6" w:rsidP="005127C6">
      <w:pPr>
        <w:jc w:val="both"/>
      </w:pPr>
      <w:r>
        <w:t>О назначении выборов Главы</w:t>
      </w:r>
    </w:p>
    <w:p w:rsidR="005127C6" w:rsidRDefault="005127C6" w:rsidP="005127C6">
      <w:pPr>
        <w:jc w:val="both"/>
      </w:pPr>
      <w:r>
        <w:t xml:space="preserve"> муниципального образования</w:t>
      </w:r>
    </w:p>
    <w:p w:rsidR="005127C6" w:rsidRDefault="005127C6" w:rsidP="005127C6">
      <w:pPr>
        <w:jc w:val="both"/>
      </w:pPr>
      <w:r>
        <w:t xml:space="preserve"> "</w:t>
      </w:r>
      <w:proofErr w:type="spellStart"/>
      <w:r>
        <w:t>Усть-Бакчарское</w:t>
      </w:r>
      <w:proofErr w:type="spellEnd"/>
      <w:r>
        <w:t xml:space="preserve">     сельское</w:t>
      </w:r>
    </w:p>
    <w:p w:rsidR="005127C6" w:rsidRDefault="005127C6" w:rsidP="005127C6">
      <w:pPr>
        <w:jc w:val="both"/>
      </w:pPr>
      <w:r>
        <w:t xml:space="preserve"> поселение"</w:t>
      </w: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  <w:r>
        <w:t>В соответствии с Федеральным законом от 12.06.2002 г. № 67-ФЗ «Об основных гарантиях избирательных прав и прав на участие в референдуме граждан Российской Федерации», Законом Томской области от 14.02.2005г. № 29-ОЗ «О муниципальных выборах  в Томской области», ст. 8, Устава  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  <w:r>
        <w:t xml:space="preserve">Совет </w:t>
      </w:r>
      <w:proofErr w:type="spellStart"/>
      <w:r>
        <w:t>Усть-Бакчарского</w:t>
      </w:r>
      <w:proofErr w:type="spellEnd"/>
      <w:r>
        <w:t xml:space="preserve"> сельского поселения РЕШИЛ:</w:t>
      </w: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jc w:val="both"/>
      </w:pPr>
      <w:r>
        <w:t xml:space="preserve">       1. Назначить  выборы Главы муниципального образования "</w:t>
      </w:r>
      <w:proofErr w:type="spellStart"/>
      <w:r>
        <w:t>Усть-Бакчарское</w:t>
      </w:r>
      <w:proofErr w:type="spellEnd"/>
      <w:r>
        <w:t xml:space="preserve"> сельское поселение" на   8 сентября 2019года.</w:t>
      </w:r>
    </w:p>
    <w:p w:rsidR="005127C6" w:rsidRDefault="005127C6" w:rsidP="005127C6">
      <w:pPr>
        <w:jc w:val="both"/>
      </w:pPr>
      <w:r>
        <w:t xml:space="preserve">       </w:t>
      </w:r>
      <w:r>
        <w:rPr>
          <w:bCs/>
        </w:rPr>
        <w:t>2. Н</w:t>
      </w:r>
      <w:r>
        <w:rPr>
          <w:iCs/>
          <w:szCs w:val="20"/>
        </w:rPr>
        <w:t xml:space="preserve">астоящее решение опубликовать (обнародовать) </w:t>
      </w:r>
      <w:r>
        <w:t xml:space="preserve">не позднее чем через пять дней со дня его принятия, в районной газете «Земля </w:t>
      </w:r>
      <w:proofErr w:type="spellStart"/>
      <w:r>
        <w:t>Чаинская</w:t>
      </w:r>
      <w:proofErr w:type="spellEnd"/>
      <w:r>
        <w:t xml:space="preserve">», в официальных ведомостях </w:t>
      </w:r>
      <w:proofErr w:type="spellStart"/>
      <w:r>
        <w:t>Усть-Бакчарского</w:t>
      </w:r>
      <w:proofErr w:type="spellEnd"/>
      <w:r>
        <w:t xml:space="preserve"> сельского поселения, а так же разместить в сети «Интернет» на официальном сайте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поселения. </w:t>
      </w: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jc w:val="both"/>
      </w:pPr>
    </w:p>
    <w:p w:rsidR="005127C6" w:rsidRDefault="005127C6" w:rsidP="005127C6">
      <w:pPr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</w:p>
    <w:p w:rsidR="005127C6" w:rsidRDefault="005127C6" w:rsidP="005127C6">
      <w:pPr>
        <w:jc w:val="both"/>
      </w:pPr>
      <w:r>
        <w:t>сельского поселения                                                                  В.Н. Бессмертных</w:t>
      </w: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  <w:r>
        <w:t xml:space="preserve">                                                                                   </w:t>
      </w: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</w:pPr>
    </w:p>
    <w:p w:rsidR="005127C6" w:rsidRDefault="005127C6" w:rsidP="005127C6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5127C6" w:rsidRDefault="005127C6" w:rsidP="005127C6">
      <w:pPr>
        <w:ind w:firstLine="709"/>
        <w:jc w:val="both"/>
        <w:rPr>
          <w:b/>
        </w:rPr>
      </w:pPr>
    </w:p>
    <w:p w:rsidR="005127C6" w:rsidRDefault="005127C6" w:rsidP="005127C6">
      <w:pPr>
        <w:ind w:firstLine="709"/>
        <w:jc w:val="both"/>
        <w:rPr>
          <w:b/>
        </w:rPr>
      </w:pPr>
    </w:p>
    <w:p w:rsidR="005127C6" w:rsidRDefault="005127C6" w:rsidP="005127C6">
      <w:pPr>
        <w:ind w:firstLine="709"/>
        <w:jc w:val="both"/>
        <w:rPr>
          <w:b/>
        </w:rPr>
      </w:pPr>
    </w:p>
    <w:p w:rsidR="005127C6" w:rsidRDefault="005127C6" w:rsidP="005127C6">
      <w:pPr>
        <w:ind w:firstLine="709"/>
        <w:jc w:val="both"/>
        <w:rPr>
          <w:b/>
        </w:rPr>
      </w:pPr>
    </w:p>
    <w:p w:rsidR="005127C6" w:rsidRDefault="005127C6" w:rsidP="005127C6">
      <w:pPr>
        <w:ind w:firstLine="709"/>
        <w:jc w:val="both"/>
      </w:pPr>
    </w:p>
    <w:p w:rsidR="005127C6" w:rsidRDefault="005127C6" w:rsidP="008B7F5A"/>
    <w:p w:rsidR="005127C6" w:rsidRDefault="005127C6" w:rsidP="008B7F5A"/>
    <w:p w:rsidR="005127C6" w:rsidRDefault="005127C6" w:rsidP="005127C6">
      <w:pPr>
        <w:pStyle w:val="a4"/>
        <w:rPr>
          <w:sz w:val="22"/>
          <w:szCs w:val="22"/>
        </w:rPr>
      </w:pPr>
      <w:r w:rsidRPr="005120BA">
        <w:rPr>
          <w:sz w:val="22"/>
          <w:szCs w:val="22"/>
        </w:rPr>
        <w:t xml:space="preserve">МУНИЦИПАЛЬНОЕ ОБРАЗОВАНИЕ                                                                   </w:t>
      </w:r>
      <w:r>
        <w:rPr>
          <w:sz w:val="22"/>
          <w:szCs w:val="22"/>
        </w:rPr>
        <w:t xml:space="preserve">                           </w:t>
      </w:r>
    </w:p>
    <w:p w:rsidR="005127C6" w:rsidRPr="005120BA" w:rsidRDefault="005127C6" w:rsidP="005127C6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«</w:t>
      </w:r>
      <w:r w:rsidRPr="005120BA">
        <w:rPr>
          <w:sz w:val="22"/>
          <w:szCs w:val="22"/>
        </w:rPr>
        <w:t>УСТЬ-БАКЧАРСКОЕ СЕЛЬСКОЕ ПОСЕЛЕНИЕ»</w:t>
      </w:r>
    </w:p>
    <w:p w:rsidR="005127C6" w:rsidRPr="005120BA" w:rsidRDefault="005127C6" w:rsidP="005127C6">
      <w:pPr>
        <w:tabs>
          <w:tab w:val="left" w:pos="10515"/>
        </w:tabs>
        <w:rPr>
          <w:b/>
          <w:sz w:val="22"/>
          <w:szCs w:val="22"/>
        </w:rPr>
      </w:pPr>
      <w:r w:rsidRPr="005120BA">
        <w:rPr>
          <w:b/>
          <w:sz w:val="22"/>
          <w:szCs w:val="22"/>
        </w:rPr>
        <w:tab/>
      </w:r>
    </w:p>
    <w:p w:rsidR="005127C6" w:rsidRPr="005120BA" w:rsidRDefault="005127C6" w:rsidP="005127C6">
      <w:pPr>
        <w:jc w:val="center"/>
        <w:rPr>
          <w:b/>
          <w:sz w:val="22"/>
          <w:szCs w:val="22"/>
        </w:rPr>
      </w:pPr>
      <w:r w:rsidRPr="005120BA">
        <w:rPr>
          <w:b/>
          <w:sz w:val="22"/>
          <w:szCs w:val="22"/>
        </w:rPr>
        <w:t>СОВЕТ УСТЬ-БАКЧАРСКОГО СЕЛЬСКОГО ПОСЕЛЕНИЯ</w:t>
      </w:r>
    </w:p>
    <w:p w:rsidR="005127C6" w:rsidRPr="005120BA" w:rsidRDefault="005127C6" w:rsidP="005127C6">
      <w:pPr>
        <w:jc w:val="center"/>
        <w:rPr>
          <w:b/>
          <w:sz w:val="22"/>
          <w:szCs w:val="22"/>
        </w:rPr>
      </w:pPr>
    </w:p>
    <w:p w:rsidR="005127C6" w:rsidRDefault="005127C6" w:rsidP="005127C6">
      <w:pPr>
        <w:jc w:val="center"/>
        <w:rPr>
          <w:b/>
          <w:sz w:val="22"/>
          <w:szCs w:val="22"/>
        </w:rPr>
      </w:pPr>
      <w:r w:rsidRPr="005120BA">
        <w:rPr>
          <w:b/>
          <w:sz w:val="22"/>
          <w:szCs w:val="22"/>
        </w:rPr>
        <w:t>РЕШЕНИЕ</w:t>
      </w:r>
    </w:p>
    <w:p w:rsidR="005127C6" w:rsidRPr="005120BA" w:rsidRDefault="005127C6" w:rsidP="005127C6">
      <w:pPr>
        <w:jc w:val="center"/>
        <w:rPr>
          <w:b/>
          <w:sz w:val="22"/>
          <w:szCs w:val="22"/>
        </w:rPr>
      </w:pPr>
    </w:p>
    <w:p w:rsidR="005127C6" w:rsidRPr="005120BA" w:rsidRDefault="005127C6" w:rsidP="005127C6">
      <w:pPr>
        <w:jc w:val="both"/>
        <w:rPr>
          <w:sz w:val="22"/>
          <w:szCs w:val="22"/>
        </w:rPr>
      </w:pPr>
      <w:r>
        <w:rPr>
          <w:sz w:val="22"/>
          <w:szCs w:val="22"/>
        </w:rPr>
        <w:t>18  06. 2019</w:t>
      </w:r>
      <w:r w:rsidRPr="005120BA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</w:t>
      </w:r>
      <w:r w:rsidRPr="005120BA">
        <w:rPr>
          <w:sz w:val="22"/>
          <w:szCs w:val="22"/>
        </w:rPr>
        <w:t xml:space="preserve">с.Усть-Бакчар                         </w:t>
      </w:r>
      <w:r>
        <w:rPr>
          <w:sz w:val="22"/>
          <w:szCs w:val="22"/>
        </w:rPr>
        <w:t xml:space="preserve">                                    № 25</w:t>
      </w:r>
    </w:p>
    <w:p w:rsidR="005127C6" w:rsidRPr="005120BA" w:rsidRDefault="005127C6" w:rsidP="005127C6">
      <w:pPr>
        <w:jc w:val="both"/>
        <w:rPr>
          <w:sz w:val="22"/>
          <w:szCs w:val="22"/>
        </w:rPr>
      </w:pPr>
    </w:p>
    <w:p w:rsidR="005127C6" w:rsidRDefault="005127C6" w:rsidP="005127C6">
      <w:pPr>
        <w:rPr>
          <w:sz w:val="22"/>
          <w:szCs w:val="22"/>
        </w:rPr>
      </w:pPr>
      <w:r>
        <w:rPr>
          <w:sz w:val="22"/>
          <w:szCs w:val="22"/>
        </w:rPr>
        <w:t>О внесении изменений в решение</w:t>
      </w:r>
    </w:p>
    <w:p w:rsidR="005127C6" w:rsidRPr="005120BA" w:rsidRDefault="005127C6" w:rsidP="005127C6">
      <w:pPr>
        <w:rPr>
          <w:sz w:val="22"/>
          <w:szCs w:val="22"/>
        </w:rPr>
      </w:pPr>
      <w:r>
        <w:rPr>
          <w:sz w:val="22"/>
          <w:szCs w:val="22"/>
        </w:rPr>
        <w:t xml:space="preserve">Совета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5127C6" w:rsidRPr="005120BA" w:rsidRDefault="005127C6" w:rsidP="005127C6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Pr="005120BA">
        <w:rPr>
          <w:sz w:val="22"/>
          <w:szCs w:val="22"/>
        </w:rPr>
        <w:t>О бюджете муниципального образования</w:t>
      </w:r>
    </w:p>
    <w:p w:rsidR="005127C6" w:rsidRPr="005120BA" w:rsidRDefault="005127C6" w:rsidP="005127C6">
      <w:pPr>
        <w:rPr>
          <w:sz w:val="22"/>
          <w:szCs w:val="22"/>
        </w:rPr>
      </w:pPr>
      <w:r w:rsidRPr="005120BA">
        <w:rPr>
          <w:sz w:val="22"/>
          <w:szCs w:val="22"/>
        </w:rPr>
        <w:t>«</w:t>
      </w:r>
      <w:proofErr w:type="spellStart"/>
      <w:r w:rsidRPr="005120BA">
        <w:rPr>
          <w:sz w:val="22"/>
          <w:szCs w:val="22"/>
        </w:rPr>
        <w:t>Усть-Бакчарское</w:t>
      </w:r>
      <w:proofErr w:type="spellEnd"/>
      <w:r w:rsidRPr="005120BA">
        <w:rPr>
          <w:sz w:val="22"/>
          <w:szCs w:val="22"/>
        </w:rPr>
        <w:t xml:space="preserve"> сельское поселение» на 20</w:t>
      </w:r>
      <w:r>
        <w:rPr>
          <w:sz w:val="22"/>
          <w:szCs w:val="22"/>
        </w:rPr>
        <w:t>19</w:t>
      </w:r>
      <w:r w:rsidRPr="005120BA">
        <w:rPr>
          <w:sz w:val="22"/>
          <w:szCs w:val="22"/>
        </w:rPr>
        <w:t xml:space="preserve"> год</w:t>
      </w:r>
    </w:p>
    <w:p w:rsidR="005127C6" w:rsidRPr="005120BA" w:rsidRDefault="005127C6" w:rsidP="005127C6">
      <w:pPr>
        <w:rPr>
          <w:sz w:val="22"/>
          <w:szCs w:val="22"/>
        </w:rPr>
      </w:pPr>
    </w:p>
    <w:p w:rsidR="005127C6" w:rsidRPr="005120BA" w:rsidRDefault="005127C6" w:rsidP="005127C6">
      <w:pPr>
        <w:rPr>
          <w:sz w:val="22"/>
          <w:szCs w:val="22"/>
        </w:rPr>
      </w:pPr>
    </w:p>
    <w:p w:rsidR="005127C6" w:rsidRPr="008A6336" w:rsidRDefault="005127C6" w:rsidP="005127C6">
      <w:pPr>
        <w:ind w:firstLine="708"/>
        <w:jc w:val="both"/>
      </w:pPr>
      <w:r w:rsidRPr="008A6336">
        <w:t>В соответствии со статьей 35 Устава муниципального образования «</w:t>
      </w:r>
      <w:proofErr w:type="spellStart"/>
      <w:r w:rsidRPr="008A6336">
        <w:t>Усть-Бакчарско</w:t>
      </w:r>
      <w:r>
        <w:t>е</w:t>
      </w:r>
      <w:proofErr w:type="spellEnd"/>
      <w:r>
        <w:t xml:space="preserve"> сельское поселение» и статьей </w:t>
      </w:r>
      <w:r w:rsidRPr="008A6336">
        <w:t>26 Положения о бюджетном процессе в муниципальном образовании «</w:t>
      </w:r>
      <w:proofErr w:type="spellStart"/>
      <w:r w:rsidRPr="008A6336">
        <w:t>Усть-Бакчарское</w:t>
      </w:r>
      <w:proofErr w:type="spellEnd"/>
      <w:r w:rsidRPr="008A6336">
        <w:t xml:space="preserve"> сельское поселение»,</w:t>
      </w:r>
    </w:p>
    <w:p w:rsidR="005127C6" w:rsidRPr="008A6336" w:rsidRDefault="005127C6" w:rsidP="005127C6">
      <w:pPr>
        <w:jc w:val="both"/>
      </w:pPr>
      <w:r w:rsidRPr="008A6336">
        <w:tab/>
      </w:r>
    </w:p>
    <w:p w:rsidR="005127C6" w:rsidRPr="008A6336" w:rsidRDefault="005127C6" w:rsidP="005127C6">
      <w:pPr>
        <w:jc w:val="both"/>
      </w:pPr>
      <w:r w:rsidRPr="008A6336">
        <w:t xml:space="preserve">Совет </w:t>
      </w:r>
      <w:proofErr w:type="spellStart"/>
      <w:r w:rsidRPr="008A6336">
        <w:t>Усть-Бакчарского</w:t>
      </w:r>
      <w:proofErr w:type="spellEnd"/>
      <w:r w:rsidRPr="008A6336">
        <w:t xml:space="preserve"> сельского поселения РЕШИЛ:</w:t>
      </w:r>
    </w:p>
    <w:p w:rsidR="005127C6" w:rsidRPr="008A6336" w:rsidRDefault="005127C6" w:rsidP="005127C6">
      <w:pPr>
        <w:ind w:firstLine="900"/>
        <w:jc w:val="both"/>
      </w:pPr>
    </w:p>
    <w:p w:rsidR="005127C6" w:rsidRPr="008A6336" w:rsidRDefault="005127C6" w:rsidP="005127C6">
      <w:pPr>
        <w:ind w:firstLine="720"/>
        <w:jc w:val="both"/>
      </w:pPr>
      <w:r w:rsidRPr="008A6336">
        <w:rPr>
          <w:b/>
        </w:rPr>
        <w:t xml:space="preserve"> </w:t>
      </w:r>
      <w:r w:rsidRPr="008A6336">
        <w:t>1. Внести в решение «О бюджете муниципального образования «</w:t>
      </w:r>
      <w:proofErr w:type="spellStart"/>
      <w:r w:rsidRPr="008A6336">
        <w:t>Усть-Бакчарское</w:t>
      </w:r>
      <w:proofErr w:type="spellEnd"/>
      <w:r w:rsidRPr="008A6336">
        <w:t xml:space="preserve"> сельское поселе</w:t>
      </w:r>
      <w:r>
        <w:t>ние» на 2019 год» (решение от 26.12.2018 г. № 41</w:t>
      </w:r>
      <w:r w:rsidRPr="008A6336">
        <w:t>,  следующие изменения:</w:t>
      </w:r>
    </w:p>
    <w:p w:rsidR="005127C6" w:rsidRPr="008A6336" w:rsidRDefault="005127C6" w:rsidP="005127C6">
      <w:pPr>
        <w:ind w:firstLine="900"/>
        <w:jc w:val="both"/>
      </w:pPr>
    </w:p>
    <w:p w:rsidR="005127C6" w:rsidRPr="008A6336" w:rsidRDefault="005127C6" w:rsidP="005127C6">
      <w:pPr>
        <w:ind w:firstLine="708"/>
        <w:jc w:val="both"/>
      </w:pPr>
      <w:r w:rsidRPr="008A6336">
        <w:t>1.1. Статью 1 изложить в следующей редакции:</w:t>
      </w:r>
    </w:p>
    <w:p w:rsidR="005127C6" w:rsidRPr="008A6336" w:rsidRDefault="005127C6" w:rsidP="005127C6">
      <w:pPr>
        <w:ind w:firstLine="708"/>
        <w:jc w:val="both"/>
      </w:pPr>
      <w:r w:rsidRPr="008A6336">
        <w:t>«</w:t>
      </w:r>
      <w:r w:rsidRPr="008A6336">
        <w:rPr>
          <w:b/>
        </w:rPr>
        <w:t>Статья 1.</w:t>
      </w:r>
      <w:r w:rsidRPr="008A6336">
        <w:t xml:space="preserve"> Утвердить основные характеристики бюджета муниципального образования «</w:t>
      </w:r>
      <w:proofErr w:type="spellStart"/>
      <w:r w:rsidRPr="008A6336">
        <w:t>Усть-Бакчар</w:t>
      </w:r>
      <w:r>
        <w:t>ское</w:t>
      </w:r>
      <w:proofErr w:type="spellEnd"/>
      <w:r>
        <w:t xml:space="preserve"> сельское поселение» на 2018</w:t>
      </w:r>
      <w:r w:rsidRPr="008A6336">
        <w:t xml:space="preserve"> год:</w:t>
      </w:r>
    </w:p>
    <w:p w:rsidR="005127C6" w:rsidRPr="008A6336" w:rsidRDefault="005127C6" w:rsidP="005127C6">
      <w:pPr>
        <w:numPr>
          <w:ilvl w:val="0"/>
          <w:numId w:val="7"/>
        </w:numPr>
        <w:jc w:val="both"/>
      </w:pPr>
      <w:r w:rsidRPr="008A6336">
        <w:t xml:space="preserve"> общий объем доходов бюджета поселения в сумме </w:t>
      </w:r>
      <w:r>
        <w:t xml:space="preserve">30818,5 </w:t>
      </w:r>
      <w:r w:rsidRPr="008A6336">
        <w:t>тыс.</w:t>
      </w:r>
      <w:r>
        <w:t xml:space="preserve"> </w:t>
      </w:r>
      <w:r w:rsidRPr="008A6336">
        <w:t>рублей, в том числе налоговы</w:t>
      </w:r>
      <w:r>
        <w:t>е и неналоговые доходы в сумме 4512,5</w:t>
      </w:r>
      <w:r w:rsidRPr="008A6336">
        <w:t>тыс.</w:t>
      </w:r>
      <w:r>
        <w:t xml:space="preserve"> </w:t>
      </w:r>
      <w:r w:rsidRPr="008A6336">
        <w:t xml:space="preserve">рублей, безвозмездные поступления в сумме </w:t>
      </w:r>
      <w:r>
        <w:t xml:space="preserve">26318,5 </w:t>
      </w:r>
      <w:r w:rsidRPr="008A6336">
        <w:t>тыс.</w:t>
      </w:r>
      <w:r>
        <w:t xml:space="preserve"> </w:t>
      </w:r>
      <w:r w:rsidRPr="008A6336">
        <w:t>рублей</w:t>
      </w:r>
      <w:r>
        <w:t>;</w:t>
      </w:r>
    </w:p>
    <w:p w:rsidR="005127C6" w:rsidRPr="008A6336" w:rsidRDefault="005127C6" w:rsidP="005127C6">
      <w:pPr>
        <w:numPr>
          <w:ilvl w:val="0"/>
          <w:numId w:val="7"/>
        </w:numPr>
        <w:jc w:val="both"/>
      </w:pPr>
      <w:r w:rsidRPr="008A6336">
        <w:t xml:space="preserve">общий объем расходов бюджета поселения в сумме </w:t>
      </w:r>
      <w:r>
        <w:t xml:space="preserve">35157,6 </w:t>
      </w:r>
      <w:r w:rsidRPr="008A6336">
        <w:t>тыс.</w:t>
      </w:r>
      <w:r>
        <w:t xml:space="preserve"> </w:t>
      </w:r>
      <w:r w:rsidRPr="008A6336">
        <w:t>рублей;</w:t>
      </w:r>
    </w:p>
    <w:p w:rsidR="005127C6" w:rsidRDefault="005127C6" w:rsidP="005127C6">
      <w:pPr>
        <w:numPr>
          <w:ilvl w:val="0"/>
          <w:numId w:val="7"/>
        </w:numPr>
        <w:jc w:val="both"/>
        <w:rPr>
          <w:color w:val="000000"/>
        </w:rPr>
      </w:pPr>
      <w:r w:rsidRPr="008A6336">
        <w:t xml:space="preserve"> дефицит бюджета поселения в сумме </w:t>
      </w:r>
      <w:r>
        <w:t>4339,1</w:t>
      </w:r>
      <w:r w:rsidRPr="008A6336">
        <w:t xml:space="preserve"> тыс.</w:t>
      </w:r>
      <w:r>
        <w:t xml:space="preserve"> </w:t>
      </w:r>
      <w:r w:rsidRPr="008A6336">
        <w:t>рублей.</w:t>
      </w:r>
    </w:p>
    <w:p w:rsidR="005127C6" w:rsidRPr="00C32D34" w:rsidRDefault="005127C6" w:rsidP="005127C6">
      <w:pPr>
        <w:ind w:left="1620"/>
        <w:jc w:val="both"/>
        <w:rPr>
          <w:color w:val="000000"/>
        </w:rPr>
      </w:pPr>
    </w:p>
    <w:p w:rsidR="005127C6" w:rsidRPr="00C32D34" w:rsidRDefault="005127C6" w:rsidP="005127C6">
      <w:pPr>
        <w:ind w:firstLine="567"/>
        <w:jc w:val="both"/>
        <w:rPr>
          <w:color w:val="000000"/>
        </w:rPr>
      </w:pPr>
      <w:r w:rsidRPr="008A6336">
        <w:rPr>
          <w:color w:val="000000"/>
        </w:rPr>
        <w:tab/>
        <w:t xml:space="preserve">1.2 </w:t>
      </w:r>
      <w:r w:rsidRPr="00C32D34">
        <w:rPr>
          <w:color w:val="000000"/>
        </w:rPr>
        <w:t xml:space="preserve"> Пункт 2 статьи 4 изложить в следующей редакции:</w:t>
      </w:r>
    </w:p>
    <w:p w:rsidR="005127C6" w:rsidRDefault="005127C6" w:rsidP="005127C6">
      <w:pPr>
        <w:ind w:firstLine="567"/>
        <w:jc w:val="both"/>
      </w:pPr>
      <w:r w:rsidRPr="00C32D34">
        <w:rPr>
          <w:color w:val="000000"/>
        </w:rPr>
        <w:t>«Утвердить объем бюджетных ассигнований дорожного фонда муниципального образования «</w:t>
      </w:r>
      <w:proofErr w:type="spellStart"/>
      <w:r w:rsidRPr="00C32D34">
        <w:rPr>
          <w:color w:val="000000"/>
        </w:rPr>
        <w:t>Усть-Бакчарское</w:t>
      </w:r>
      <w:proofErr w:type="spellEnd"/>
      <w:r w:rsidRPr="00C32D34">
        <w:rPr>
          <w:color w:val="000000"/>
        </w:rPr>
        <w:t xml:space="preserve"> сельское поселение» в сумме </w:t>
      </w:r>
      <w:r>
        <w:rPr>
          <w:color w:val="000000"/>
        </w:rPr>
        <w:t>7201,1</w:t>
      </w:r>
      <w:r w:rsidRPr="00C32D34">
        <w:rPr>
          <w:color w:val="000000"/>
        </w:rPr>
        <w:t xml:space="preserve"> тыс.рублей.</w:t>
      </w:r>
      <w:r w:rsidRPr="008A6336">
        <w:t xml:space="preserve"> </w:t>
      </w:r>
    </w:p>
    <w:p w:rsidR="005127C6" w:rsidRPr="008A6336" w:rsidRDefault="005127C6" w:rsidP="005127C6">
      <w:pPr>
        <w:ind w:firstLine="567"/>
        <w:jc w:val="both"/>
      </w:pPr>
      <w:r>
        <w:t xml:space="preserve">1.3 </w:t>
      </w:r>
      <w:r w:rsidRPr="008A6336">
        <w:t xml:space="preserve">Приложения </w:t>
      </w:r>
      <w:r w:rsidRPr="0039030B">
        <w:t xml:space="preserve"> </w:t>
      </w:r>
      <w:r>
        <w:t xml:space="preserve"> 5, 8, 11, 12</w:t>
      </w:r>
      <w:r w:rsidRPr="008A6336">
        <w:t xml:space="preserve">  изложить в редакции согласно приложениям к настоящему решению</w:t>
      </w:r>
      <w:r>
        <w:t>.</w:t>
      </w:r>
    </w:p>
    <w:p w:rsidR="005127C6" w:rsidRPr="008A6336" w:rsidRDefault="005127C6" w:rsidP="005127C6">
      <w:pPr>
        <w:ind w:firstLine="708"/>
        <w:jc w:val="both"/>
      </w:pPr>
      <w:r w:rsidRPr="008A6336">
        <w:t xml:space="preserve">2. Настоящее решение вступает в силу со дня его принятия и применяется к правоотношениям, возникшим с </w:t>
      </w:r>
      <w:r>
        <w:t>1 января 2019</w:t>
      </w:r>
      <w:r w:rsidRPr="008A6336">
        <w:t xml:space="preserve"> года.</w:t>
      </w:r>
    </w:p>
    <w:p w:rsidR="005127C6" w:rsidRPr="008A6336" w:rsidRDefault="005127C6" w:rsidP="005127C6">
      <w:pPr>
        <w:ind w:firstLine="708"/>
        <w:jc w:val="both"/>
      </w:pPr>
    </w:p>
    <w:p w:rsidR="005127C6" w:rsidRPr="008A6336" w:rsidRDefault="005127C6" w:rsidP="005127C6">
      <w:pPr>
        <w:jc w:val="center"/>
      </w:pPr>
      <w:r w:rsidRPr="008A6336">
        <w:t>Глава поселения                             В.Н.Бессмертных</w:t>
      </w:r>
    </w:p>
    <w:p w:rsidR="005127C6" w:rsidRPr="008A6336" w:rsidRDefault="005127C6" w:rsidP="005127C6">
      <w:pPr>
        <w:ind w:firstLine="708"/>
        <w:jc w:val="center"/>
      </w:pPr>
    </w:p>
    <w:p w:rsidR="005127C6" w:rsidRPr="006A4FC4" w:rsidRDefault="005127C6" w:rsidP="005127C6">
      <w:pPr>
        <w:ind w:firstLine="708"/>
        <w:jc w:val="both"/>
      </w:pPr>
    </w:p>
    <w:p w:rsidR="005127C6" w:rsidRPr="006A4FC4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Default="005127C6" w:rsidP="005127C6">
      <w:pPr>
        <w:ind w:firstLine="708"/>
        <w:jc w:val="both"/>
      </w:pPr>
    </w:p>
    <w:p w:rsidR="005127C6" w:rsidRPr="002679A0" w:rsidRDefault="005127C6" w:rsidP="005127C6">
      <w:pPr>
        <w:tabs>
          <w:tab w:val="left" w:pos="0"/>
        </w:tabs>
        <w:jc w:val="right"/>
        <w:rPr>
          <w:sz w:val="22"/>
          <w:szCs w:val="22"/>
        </w:rPr>
      </w:pPr>
      <w:r w:rsidRPr="00000438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5</w:t>
      </w:r>
    </w:p>
    <w:p w:rsidR="005127C6" w:rsidRDefault="005127C6" w:rsidP="005127C6">
      <w:pPr>
        <w:ind w:firstLine="4680"/>
        <w:jc w:val="right"/>
        <w:rPr>
          <w:sz w:val="22"/>
          <w:szCs w:val="22"/>
        </w:rPr>
      </w:pPr>
      <w:r w:rsidRPr="00000438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000438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Pr="000004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Совета 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</w:t>
      </w:r>
    </w:p>
    <w:p w:rsidR="005127C6" w:rsidRDefault="005127C6" w:rsidP="005127C6">
      <w:pPr>
        <w:ind w:firstLine="468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5127C6" w:rsidRDefault="005127C6" w:rsidP="005127C6">
      <w:pPr>
        <w:pStyle w:val="Iniiaiieoaeno2"/>
        <w:ind w:firstLine="900"/>
        <w:jc w:val="right"/>
        <w:rPr>
          <w:sz w:val="24"/>
          <w:szCs w:val="24"/>
        </w:rPr>
      </w:pPr>
      <w:r>
        <w:rPr>
          <w:sz w:val="24"/>
          <w:szCs w:val="24"/>
        </w:rPr>
        <w:t>О бюджете муниципального образования</w:t>
      </w:r>
    </w:p>
    <w:p w:rsidR="005127C6" w:rsidRDefault="005127C6" w:rsidP="005127C6">
      <w:pPr>
        <w:pStyle w:val="Iniiaiieoaeno2"/>
        <w:ind w:firstLine="90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 на 2019 год»</w:t>
      </w:r>
    </w:p>
    <w:p w:rsidR="005127C6" w:rsidRDefault="005127C6" w:rsidP="005127C6">
      <w:pPr>
        <w:ind w:firstLine="4680"/>
        <w:rPr>
          <w:sz w:val="22"/>
          <w:szCs w:val="22"/>
        </w:rPr>
      </w:pPr>
    </w:p>
    <w:p w:rsidR="005127C6" w:rsidRPr="00F751F3" w:rsidRDefault="005127C6" w:rsidP="005127C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ОБЪЕМ  МЕЖБЮДЖЕТНЫХ ТРАНСФЕРТОВ</w:t>
      </w:r>
    </w:p>
    <w:p w:rsidR="005127C6" w:rsidRDefault="005127C6" w:rsidP="005127C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бюджету муниципального образования «</w:t>
      </w:r>
      <w:proofErr w:type="spellStart"/>
      <w:r>
        <w:rPr>
          <w:b/>
          <w:i/>
          <w:sz w:val="22"/>
          <w:szCs w:val="22"/>
        </w:rPr>
        <w:t>Усть-Бакчарское</w:t>
      </w:r>
      <w:proofErr w:type="spellEnd"/>
      <w:r>
        <w:rPr>
          <w:b/>
          <w:i/>
          <w:sz w:val="22"/>
          <w:szCs w:val="22"/>
        </w:rPr>
        <w:t xml:space="preserve"> сельское поселение» на 2019 год </w:t>
      </w:r>
    </w:p>
    <w:p w:rsidR="005127C6" w:rsidRDefault="005127C6" w:rsidP="005127C6">
      <w:pPr>
        <w:jc w:val="center"/>
        <w:rPr>
          <w:b/>
          <w:i/>
          <w:sz w:val="22"/>
          <w:szCs w:val="22"/>
        </w:rPr>
      </w:pPr>
    </w:p>
    <w:p w:rsidR="005127C6" w:rsidRDefault="005127C6" w:rsidP="005127C6">
      <w:pPr>
        <w:jc w:val="center"/>
        <w:rPr>
          <w:b/>
          <w:i/>
          <w:sz w:val="22"/>
          <w:szCs w:val="22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759"/>
        <w:gridCol w:w="1363"/>
      </w:tblGrid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i/>
                <w:sz w:val="22"/>
                <w:szCs w:val="22"/>
              </w:rPr>
            </w:pPr>
            <w:r w:rsidRPr="00C965EB">
              <w:rPr>
                <w:i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i/>
                <w:sz w:val="22"/>
                <w:szCs w:val="22"/>
              </w:rPr>
            </w:pPr>
            <w:r w:rsidRPr="00C965EB">
              <w:rPr>
                <w:i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i/>
                <w:sz w:val="22"/>
                <w:szCs w:val="22"/>
              </w:rPr>
            </w:pPr>
            <w:r w:rsidRPr="00C965EB">
              <w:rPr>
                <w:i/>
                <w:sz w:val="22"/>
                <w:szCs w:val="22"/>
              </w:rPr>
              <w:t>Сумма, тыс.руб.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b/>
                <w:sz w:val="22"/>
                <w:szCs w:val="22"/>
              </w:rPr>
            </w:pPr>
            <w:r w:rsidRPr="00C965EB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759" w:type="dxa"/>
            <w:shd w:val="clear" w:color="auto" w:fill="auto"/>
          </w:tcPr>
          <w:p w:rsidR="005127C6" w:rsidRPr="00C965EB" w:rsidRDefault="005127C6" w:rsidP="00D9159C">
            <w:pPr>
              <w:jc w:val="both"/>
              <w:rPr>
                <w:b/>
                <w:sz w:val="22"/>
                <w:szCs w:val="22"/>
              </w:rPr>
            </w:pPr>
            <w:r w:rsidRPr="00C965EB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825308" w:rsidRDefault="005127C6" w:rsidP="00D91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26318,5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2 02 01000  00 0000 150</w:t>
            </w:r>
          </w:p>
        </w:tc>
        <w:tc>
          <w:tcPr>
            <w:tcW w:w="5759" w:type="dxa"/>
            <w:shd w:val="clear" w:color="auto" w:fill="auto"/>
          </w:tcPr>
          <w:p w:rsidR="005127C6" w:rsidRPr="00C965EB" w:rsidRDefault="005127C6" w:rsidP="00D9159C">
            <w:pPr>
              <w:jc w:val="both"/>
              <w:rPr>
                <w:b/>
                <w:i/>
                <w:sz w:val="22"/>
                <w:szCs w:val="22"/>
              </w:rPr>
            </w:pPr>
            <w:r w:rsidRPr="00C965EB">
              <w:rPr>
                <w:b/>
                <w:i/>
                <w:sz w:val="22"/>
                <w:szCs w:val="22"/>
              </w:rPr>
              <w:t xml:space="preserve">Дотации бюджетам </w:t>
            </w:r>
            <w:r>
              <w:rPr>
                <w:b/>
                <w:i/>
                <w:sz w:val="22"/>
                <w:szCs w:val="22"/>
              </w:rPr>
              <w:t>бюджетной системы</w:t>
            </w:r>
            <w:r w:rsidRPr="00C965EB">
              <w:rPr>
                <w:b/>
                <w:i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12684,2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2 02 01001 10 0000 150</w:t>
            </w:r>
          </w:p>
        </w:tc>
        <w:tc>
          <w:tcPr>
            <w:tcW w:w="5759" w:type="dxa"/>
            <w:shd w:val="clear" w:color="auto" w:fill="auto"/>
          </w:tcPr>
          <w:p w:rsidR="005127C6" w:rsidRPr="00C965EB" w:rsidRDefault="005127C6" w:rsidP="00D9159C">
            <w:pPr>
              <w:jc w:val="both"/>
              <w:rPr>
                <w:sz w:val="22"/>
                <w:szCs w:val="22"/>
              </w:rPr>
            </w:pPr>
            <w:r w:rsidRPr="00C965EB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C965EB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12684,2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B4635C" w:rsidRDefault="005127C6" w:rsidP="00D9159C">
            <w:pPr>
              <w:jc w:val="center"/>
              <w:rPr>
                <w:b/>
                <w:i/>
                <w:sz w:val="22"/>
                <w:szCs w:val="22"/>
              </w:rPr>
            </w:pPr>
            <w:r w:rsidRPr="00B4635C">
              <w:rPr>
                <w:b/>
                <w:i/>
                <w:sz w:val="22"/>
                <w:szCs w:val="22"/>
              </w:rPr>
              <w:t>2 02 03000 00 0000 1</w:t>
            </w:r>
            <w:r>
              <w:rPr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5759" w:type="dxa"/>
            <w:shd w:val="clear" w:color="auto" w:fill="auto"/>
          </w:tcPr>
          <w:p w:rsidR="005127C6" w:rsidRPr="00B4635C" w:rsidRDefault="005127C6" w:rsidP="00D9159C">
            <w:pPr>
              <w:jc w:val="both"/>
              <w:rPr>
                <w:b/>
                <w:i/>
                <w:sz w:val="22"/>
                <w:szCs w:val="22"/>
              </w:rPr>
            </w:pPr>
            <w:r w:rsidRPr="00B4635C">
              <w:rPr>
                <w:b/>
                <w:i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i/>
                <w:sz w:val="22"/>
                <w:szCs w:val="22"/>
              </w:rPr>
              <w:t>бюджетной системы</w:t>
            </w:r>
            <w:r w:rsidRPr="00B4635C">
              <w:rPr>
                <w:b/>
                <w:i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B4635C" w:rsidRDefault="005127C6" w:rsidP="00D915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980,7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6B37E6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2 02 03015 10  0000 150</w:t>
            </w:r>
            <w:r w:rsidRPr="006B37E6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5759" w:type="dxa"/>
            <w:shd w:val="clear" w:color="auto" w:fill="auto"/>
          </w:tcPr>
          <w:p w:rsidR="005127C6" w:rsidRPr="006B37E6" w:rsidRDefault="005127C6" w:rsidP="00D9159C">
            <w:pPr>
              <w:jc w:val="both"/>
              <w:rPr>
                <w:sz w:val="22"/>
                <w:szCs w:val="22"/>
              </w:rPr>
            </w:pPr>
            <w:r w:rsidRPr="006B37E6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 сельских </w:t>
            </w:r>
            <w:r w:rsidRPr="006B37E6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6B37E6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386,7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6B37E6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2 02 35082 10 0000 150</w:t>
            </w:r>
          </w:p>
        </w:tc>
        <w:tc>
          <w:tcPr>
            <w:tcW w:w="5759" w:type="dxa"/>
            <w:shd w:val="clear" w:color="auto" w:fill="auto"/>
          </w:tcPr>
          <w:p w:rsidR="005127C6" w:rsidRPr="006B37E6" w:rsidRDefault="005127C6" w:rsidP="00D915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 без попечения родителей, лицам из их числа по договорам найма  специализированных жилых помещений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2 02 40</w:t>
            </w:r>
            <w:r w:rsidRPr="00C965EB">
              <w:rPr>
                <w:b/>
                <w:i/>
                <w:sz w:val="22"/>
                <w:szCs w:val="22"/>
              </w:rPr>
              <w:t>000 00 000</w:t>
            </w:r>
            <w:r>
              <w:rPr>
                <w:b/>
                <w:i/>
                <w:sz w:val="22"/>
                <w:szCs w:val="22"/>
              </w:rPr>
              <w:t>0 150</w:t>
            </w:r>
            <w:r w:rsidRPr="00C965E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759" w:type="dxa"/>
            <w:shd w:val="clear" w:color="auto" w:fill="auto"/>
          </w:tcPr>
          <w:p w:rsidR="005127C6" w:rsidRPr="00C965EB" w:rsidRDefault="005127C6" w:rsidP="00D9159C">
            <w:pPr>
              <w:jc w:val="both"/>
              <w:rPr>
                <w:b/>
                <w:i/>
                <w:sz w:val="22"/>
                <w:szCs w:val="22"/>
              </w:rPr>
            </w:pPr>
            <w:r w:rsidRPr="00C965EB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0F1281" w:rsidRDefault="005127C6" w:rsidP="00D915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12653,6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Pr="00C965E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9999 10 0000 150</w:t>
            </w:r>
          </w:p>
        </w:tc>
        <w:tc>
          <w:tcPr>
            <w:tcW w:w="5759" w:type="dxa"/>
            <w:shd w:val="clear" w:color="auto" w:fill="auto"/>
          </w:tcPr>
          <w:p w:rsidR="005127C6" w:rsidRPr="00C965EB" w:rsidRDefault="005127C6" w:rsidP="00D9159C">
            <w:pPr>
              <w:jc w:val="both"/>
              <w:rPr>
                <w:sz w:val="22"/>
                <w:szCs w:val="22"/>
              </w:rPr>
            </w:pPr>
            <w:r w:rsidRPr="00C965EB">
              <w:rPr>
                <w:sz w:val="22"/>
                <w:szCs w:val="22"/>
              </w:rPr>
              <w:t xml:space="preserve">Прочие межбюджетные трансферты, передаваемые  бюджетам </w:t>
            </w:r>
            <w:r>
              <w:rPr>
                <w:sz w:val="22"/>
                <w:szCs w:val="22"/>
              </w:rPr>
              <w:t>сельских</w:t>
            </w:r>
            <w:r w:rsidRPr="00C965EB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0F1281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12653,6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auto"/>
          </w:tcPr>
          <w:p w:rsidR="005127C6" w:rsidRPr="00C965EB" w:rsidRDefault="005127C6" w:rsidP="00D9159C">
            <w:pPr>
              <w:jc w:val="both"/>
              <w:rPr>
                <w:sz w:val="22"/>
                <w:szCs w:val="22"/>
              </w:rPr>
            </w:pPr>
            <w:r w:rsidRPr="00C965EB">
              <w:rPr>
                <w:sz w:val="22"/>
                <w:szCs w:val="22"/>
              </w:rPr>
              <w:t>в том числе: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auto"/>
          </w:tcPr>
          <w:p w:rsidR="005127C6" w:rsidRPr="000F1281" w:rsidRDefault="005127C6" w:rsidP="00D9159C">
            <w:pPr>
              <w:jc w:val="both"/>
              <w:rPr>
                <w:iCs/>
                <w:sz w:val="22"/>
                <w:szCs w:val="22"/>
              </w:rPr>
            </w:pPr>
            <w:r w:rsidRPr="000F1281">
              <w:rPr>
                <w:i/>
                <w:iCs/>
                <w:sz w:val="22"/>
                <w:szCs w:val="22"/>
              </w:rPr>
              <w:t xml:space="preserve"> </w:t>
            </w:r>
            <w:r w:rsidRPr="000F1281">
              <w:rPr>
                <w:iCs/>
                <w:sz w:val="22"/>
                <w:szCs w:val="22"/>
              </w:rPr>
              <w:t>на поддержку мер по обеспечению сбалансированности бюджетов сельских поселений</w:t>
            </w:r>
          </w:p>
          <w:p w:rsidR="005127C6" w:rsidRPr="000F1281" w:rsidRDefault="005127C6" w:rsidP="00D915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4B2A36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998,2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auto"/>
          </w:tcPr>
          <w:p w:rsidR="005127C6" w:rsidRPr="00C965EB" w:rsidRDefault="005127C6" w:rsidP="00D9159C">
            <w:pPr>
              <w:jc w:val="both"/>
              <w:rPr>
                <w:sz w:val="22"/>
                <w:szCs w:val="22"/>
              </w:rPr>
            </w:pPr>
            <w:r w:rsidRPr="00C965EB">
              <w:rPr>
                <w:sz w:val="22"/>
                <w:szCs w:val="22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278,0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auto"/>
          </w:tcPr>
          <w:p w:rsidR="005127C6" w:rsidRPr="00C965EB" w:rsidRDefault="005127C6" w:rsidP="00D915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капитальный ремонт и (или) автомобильный ремонт дорог общего пользования местного значения а рамках государственной программы «Развитие транспортной системы в Томской области 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4730,0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auto"/>
          </w:tcPr>
          <w:p w:rsidR="005127C6" w:rsidRDefault="005127C6" w:rsidP="00D915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282,5</w:t>
            </w:r>
          </w:p>
        </w:tc>
      </w:tr>
      <w:tr w:rsidR="005127C6" w:rsidRPr="00C965EB" w:rsidTr="00D9159C">
        <w:tc>
          <w:tcPr>
            <w:tcW w:w="2448" w:type="dxa"/>
            <w:shd w:val="clear" w:color="auto" w:fill="auto"/>
            <w:vAlign w:val="center"/>
          </w:tcPr>
          <w:p w:rsidR="005127C6" w:rsidRPr="00C965EB" w:rsidRDefault="005127C6" w:rsidP="00D91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auto"/>
          </w:tcPr>
          <w:p w:rsidR="005127C6" w:rsidRDefault="005127C6" w:rsidP="00D915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достижение целевых показателей по плану мероприятий («дорожной карте»)»Изменения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127C6" w:rsidRDefault="005127C6" w:rsidP="00D91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6364,9</w:t>
            </w:r>
          </w:p>
        </w:tc>
      </w:tr>
    </w:tbl>
    <w:p w:rsidR="005127C6" w:rsidRPr="006A4FC4" w:rsidRDefault="005127C6" w:rsidP="005127C6"/>
    <w:p w:rsidR="005127C6" w:rsidRDefault="005127C6" w:rsidP="005127C6">
      <w:pPr>
        <w:tabs>
          <w:tab w:val="left" w:pos="0"/>
        </w:tabs>
        <w:ind w:firstLine="4680"/>
        <w:jc w:val="right"/>
      </w:pPr>
    </w:p>
    <w:p w:rsidR="005127C6" w:rsidRDefault="005127C6" w:rsidP="005127C6">
      <w:pPr>
        <w:tabs>
          <w:tab w:val="left" w:pos="0"/>
        </w:tabs>
        <w:ind w:firstLine="4680"/>
        <w:jc w:val="right"/>
      </w:pPr>
    </w:p>
    <w:p w:rsidR="005127C6" w:rsidRDefault="005127C6" w:rsidP="005127C6">
      <w:pPr>
        <w:tabs>
          <w:tab w:val="left" w:pos="0"/>
        </w:tabs>
        <w:ind w:firstLine="4680"/>
        <w:jc w:val="right"/>
      </w:pPr>
    </w:p>
    <w:p w:rsidR="005127C6" w:rsidRDefault="005127C6" w:rsidP="005127C6">
      <w:pPr>
        <w:tabs>
          <w:tab w:val="left" w:pos="0"/>
        </w:tabs>
        <w:ind w:firstLine="4680"/>
        <w:jc w:val="right"/>
      </w:pPr>
    </w:p>
    <w:p w:rsidR="005127C6" w:rsidRDefault="005127C6" w:rsidP="005127C6">
      <w:pPr>
        <w:tabs>
          <w:tab w:val="left" w:pos="0"/>
        </w:tabs>
        <w:ind w:firstLine="4680"/>
        <w:jc w:val="right"/>
      </w:pPr>
    </w:p>
    <w:p w:rsidR="005127C6" w:rsidRDefault="005127C6" w:rsidP="005127C6">
      <w:pPr>
        <w:tabs>
          <w:tab w:val="left" w:pos="0"/>
        </w:tabs>
        <w:ind w:firstLine="4680"/>
        <w:jc w:val="right"/>
      </w:pPr>
    </w:p>
    <w:p w:rsidR="005127C6" w:rsidRPr="00DE30B1" w:rsidRDefault="005127C6" w:rsidP="005127C6">
      <w:pPr>
        <w:tabs>
          <w:tab w:val="left" w:pos="0"/>
        </w:tabs>
        <w:ind w:right="-51" w:firstLine="4680"/>
        <w:jc w:val="right"/>
      </w:pPr>
      <w:r w:rsidRPr="00DE30B1">
        <w:t xml:space="preserve">Приложение 8                                                                          к  решения Совета  </w:t>
      </w:r>
      <w:proofErr w:type="spellStart"/>
      <w:r w:rsidRPr="00DE30B1">
        <w:t>Усть-Бакчарского</w:t>
      </w:r>
      <w:proofErr w:type="spellEnd"/>
    </w:p>
    <w:p w:rsidR="005127C6" w:rsidRPr="00DE30B1" w:rsidRDefault="005127C6" w:rsidP="005127C6">
      <w:pPr>
        <w:jc w:val="right"/>
      </w:pPr>
      <w:r w:rsidRPr="00DE30B1">
        <w:t xml:space="preserve">сельского поселения </w:t>
      </w:r>
    </w:p>
    <w:p w:rsidR="005127C6" w:rsidRPr="00DE30B1" w:rsidRDefault="005127C6" w:rsidP="005127C6">
      <w:pPr>
        <w:widowControl w:val="0"/>
        <w:ind w:firstLine="900"/>
        <w:jc w:val="right"/>
      </w:pPr>
      <w:r w:rsidRPr="00DE30B1">
        <w:t>О бюджете муниципального образования</w:t>
      </w:r>
    </w:p>
    <w:p w:rsidR="005127C6" w:rsidRPr="00DE30B1" w:rsidRDefault="005127C6" w:rsidP="005127C6">
      <w:pPr>
        <w:widowControl w:val="0"/>
        <w:ind w:firstLine="900"/>
        <w:jc w:val="right"/>
      </w:pPr>
      <w:r w:rsidRPr="00DE30B1">
        <w:t>«</w:t>
      </w:r>
      <w:proofErr w:type="spellStart"/>
      <w:r w:rsidRPr="00DE30B1">
        <w:t>Усть-Бакчарское</w:t>
      </w:r>
      <w:proofErr w:type="spellEnd"/>
      <w:r w:rsidRPr="00DE30B1">
        <w:t xml:space="preserve"> сельское поселение» на 2019 год»</w:t>
      </w:r>
    </w:p>
    <w:p w:rsidR="005127C6" w:rsidRPr="00DE30B1" w:rsidRDefault="005127C6" w:rsidP="005127C6">
      <w:pPr>
        <w:jc w:val="center"/>
      </w:pPr>
    </w:p>
    <w:p w:rsidR="005127C6" w:rsidRPr="00DE30B1" w:rsidRDefault="005127C6" w:rsidP="005127C6">
      <w:pPr>
        <w:jc w:val="center"/>
      </w:pPr>
    </w:p>
    <w:p w:rsidR="005127C6" w:rsidRPr="00DE30B1" w:rsidRDefault="005127C6" w:rsidP="005127C6">
      <w:pPr>
        <w:jc w:val="center"/>
      </w:pPr>
    </w:p>
    <w:p w:rsidR="005127C6" w:rsidRPr="00DE30B1" w:rsidRDefault="005127C6" w:rsidP="005127C6">
      <w:pPr>
        <w:jc w:val="center"/>
      </w:pPr>
    </w:p>
    <w:p w:rsidR="005127C6" w:rsidRPr="00DE30B1" w:rsidRDefault="005127C6" w:rsidP="005127C6">
      <w:pPr>
        <w:jc w:val="center"/>
        <w:rPr>
          <w:b/>
          <w:bCs/>
          <w:i/>
          <w:iCs/>
        </w:rPr>
      </w:pPr>
      <w:r w:rsidRPr="00DE30B1">
        <w:rPr>
          <w:b/>
          <w:bCs/>
          <w:i/>
          <w:iCs/>
        </w:rPr>
        <w:t>ИСТОЧНИКИ</w:t>
      </w:r>
    </w:p>
    <w:p w:rsidR="005127C6" w:rsidRPr="00DE30B1" w:rsidRDefault="005127C6" w:rsidP="005127C6">
      <w:pPr>
        <w:jc w:val="center"/>
        <w:rPr>
          <w:b/>
          <w:bCs/>
          <w:i/>
          <w:iCs/>
        </w:rPr>
      </w:pPr>
      <w:r w:rsidRPr="00DE30B1">
        <w:rPr>
          <w:b/>
          <w:bCs/>
          <w:i/>
          <w:iCs/>
        </w:rPr>
        <w:t xml:space="preserve">  внутреннего финансирования дефицита бюджета  на 2019 год                           муниципального образования «</w:t>
      </w:r>
      <w:proofErr w:type="spellStart"/>
      <w:r w:rsidRPr="00DE30B1">
        <w:rPr>
          <w:b/>
          <w:bCs/>
          <w:i/>
          <w:iCs/>
        </w:rPr>
        <w:t>Усть-Бакчарское</w:t>
      </w:r>
      <w:proofErr w:type="spellEnd"/>
      <w:r w:rsidRPr="00DE30B1">
        <w:rPr>
          <w:b/>
          <w:bCs/>
          <w:i/>
          <w:iCs/>
        </w:rPr>
        <w:t xml:space="preserve"> сельское поселение» </w:t>
      </w:r>
    </w:p>
    <w:p w:rsidR="005127C6" w:rsidRPr="00DE30B1" w:rsidRDefault="005127C6" w:rsidP="005127C6">
      <w:pPr>
        <w:jc w:val="center"/>
        <w:rPr>
          <w:b/>
          <w:bCs/>
          <w:i/>
          <w:iCs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0"/>
        <w:gridCol w:w="1643"/>
      </w:tblGrid>
      <w:tr w:rsidR="005127C6" w:rsidRPr="00DE30B1" w:rsidTr="00D9159C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DE30B1" w:rsidRDefault="005127C6" w:rsidP="00D9159C">
            <w:pPr>
              <w:jc w:val="center"/>
              <w:rPr>
                <w:i/>
                <w:iCs/>
                <w:color w:val="000000"/>
              </w:rPr>
            </w:pPr>
            <w:r w:rsidRPr="00DE30B1">
              <w:rPr>
                <w:i/>
                <w:iCs/>
                <w:color w:val="000000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DE30B1" w:rsidRDefault="005127C6" w:rsidP="00D9159C">
            <w:pPr>
              <w:jc w:val="center"/>
              <w:rPr>
                <w:i/>
                <w:iCs/>
                <w:color w:val="000000"/>
              </w:rPr>
            </w:pPr>
            <w:r w:rsidRPr="00DE30B1">
              <w:rPr>
                <w:i/>
                <w:iCs/>
                <w:color w:val="000000"/>
              </w:rPr>
              <w:t>Сумма (тыс.руб.)</w:t>
            </w:r>
          </w:p>
        </w:tc>
      </w:tr>
      <w:tr w:rsidR="005127C6" w:rsidRPr="00DE30B1" w:rsidTr="00D9159C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DE30B1" w:rsidRDefault="005127C6" w:rsidP="00D9159C">
            <w:pPr>
              <w:rPr>
                <w:color w:val="000000"/>
              </w:rPr>
            </w:pPr>
            <w:r w:rsidRPr="00DE30B1">
              <w:rPr>
                <w:color w:val="000000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C1AF5" w:rsidRDefault="005127C6" w:rsidP="00D915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4339,1</w:t>
            </w:r>
          </w:p>
        </w:tc>
      </w:tr>
      <w:tr w:rsidR="005127C6" w:rsidRPr="00DE30B1" w:rsidTr="00D9159C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DE30B1" w:rsidRDefault="005127C6" w:rsidP="00D9159C">
            <w:pPr>
              <w:jc w:val="both"/>
              <w:rPr>
                <w:b/>
                <w:bCs/>
                <w:color w:val="000000"/>
              </w:rPr>
            </w:pPr>
            <w:r w:rsidRPr="00DE30B1">
              <w:rPr>
                <w:b/>
                <w:bCs/>
                <w:color w:val="00000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C1AF5" w:rsidRDefault="005127C6" w:rsidP="00D915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4339,1</w:t>
            </w:r>
          </w:p>
        </w:tc>
      </w:tr>
    </w:tbl>
    <w:p w:rsidR="005127C6" w:rsidRDefault="005127C6" w:rsidP="005127C6"/>
    <w:p w:rsidR="005127C6" w:rsidRDefault="005127C6" w:rsidP="005127C6"/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  <w:r w:rsidRPr="00C23F05">
        <w:t>Приложение 11</w:t>
      </w:r>
    </w:p>
    <w:p w:rsidR="005127C6" w:rsidRPr="00C23F05" w:rsidRDefault="005127C6" w:rsidP="005127C6">
      <w:pPr>
        <w:tabs>
          <w:tab w:val="left" w:pos="0"/>
        </w:tabs>
        <w:jc w:val="right"/>
      </w:pPr>
      <w:r w:rsidRPr="00C23F05">
        <w:t xml:space="preserve">к решению Совета </w:t>
      </w:r>
      <w:proofErr w:type="spellStart"/>
      <w:r w:rsidRPr="00C23F05">
        <w:t>Усть-Бакчарского</w:t>
      </w:r>
      <w:proofErr w:type="spellEnd"/>
      <w:r w:rsidRPr="00C23F05">
        <w:t xml:space="preserve"> </w:t>
      </w:r>
    </w:p>
    <w:p w:rsidR="005127C6" w:rsidRPr="00C23F05" w:rsidRDefault="005127C6" w:rsidP="005127C6">
      <w:pPr>
        <w:jc w:val="right"/>
      </w:pPr>
      <w:r w:rsidRPr="00C23F05">
        <w:t>сельского поселения</w:t>
      </w:r>
    </w:p>
    <w:p w:rsidR="005127C6" w:rsidRPr="00C23F05" w:rsidRDefault="005127C6" w:rsidP="005127C6">
      <w:pPr>
        <w:widowControl w:val="0"/>
        <w:ind w:firstLine="900"/>
        <w:jc w:val="right"/>
      </w:pPr>
      <w:r w:rsidRPr="00C23F05">
        <w:t>О бюджете муниципального образования</w:t>
      </w:r>
    </w:p>
    <w:p w:rsidR="005127C6" w:rsidRPr="00C23F05" w:rsidRDefault="005127C6" w:rsidP="005127C6">
      <w:pPr>
        <w:widowControl w:val="0"/>
        <w:ind w:firstLine="900"/>
        <w:jc w:val="right"/>
      </w:pPr>
      <w:r w:rsidRPr="00C23F05">
        <w:t>«</w:t>
      </w:r>
      <w:proofErr w:type="spellStart"/>
      <w:r w:rsidRPr="00C23F05">
        <w:t>Усть-Бакчарское</w:t>
      </w:r>
      <w:proofErr w:type="spellEnd"/>
      <w:r w:rsidRPr="00C23F05">
        <w:t xml:space="preserve"> сельское поселение» на 2019 год»</w:t>
      </w:r>
    </w:p>
    <w:p w:rsidR="005127C6" w:rsidRPr="00C23F05" w:rsidRDefault="005127C6" w:rsidP="005127C6">
      <w:pPr>
        <w:jc w:val="center"/>
        <w:rPr>
          <w:b/>
          <w:i/>
        </w:rPr>
      </w:pPr>
    </w:p>
    <w:p w:rsidR="005127C6" w:rsidRPr="00C23F05" w:rsidRDefault="005127C6" w:rsidP="005127C6">
      <w:pPr>
        <w:jc w:val="center"/>
        <w:rPr>
          <w:b/>
          <w:i/>
        </w:rPr>
      </w:pPr>
      <w:r w:rsidRPr="00C23F05">
        <w:rPr>
          <w:b/>
          <w:i/>
        </w:rPr>
        <w:t>РАСПРЕДЕЛЕНИЕ</w:t>
      </w:r>
    </w:p>
    <w:p w:rsidR="005127C6" w:rsidRPr="00C23F05" w:rsidRDefault="005127C6" w:rsidP="005127C6">
      <w:pPr>
        <w:jc w:val="center"/>
        <w:rPr>
          <w:b/>
          <w:i/>
        </w:rPr>
      </w:pPr>
      <w:r w:rsidRPr="00C23F05">
        <w:rPr>
          <w:b/>
          <w:i/>
        </w:rPr>
        <w:t>бюджетных ассигнований бюджета   МО  «</w:t>
      </w:r>
      <w:proofErr w:type="spellStart"/>
      <w:r w:rsidRPr="00C23F05">
        <w:rPr>
          <w:b/>
          <w:i/>
        </w:rPr>
        <w:t>Усть-Бакчарское</w:t>
      </w:r>
      <w:proofErr w:type="spellEnd"/>
      <w:r w:rsidRPr="00C23F05">
        <w:rPr>
          <w:b/>
          <w:i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2019 год</w:t>
      </w:r>
    </w:p>
    <w:p w:rsidR="005127C6" w:rsidRPr="00C23F05" w:rsidRDefault="005127C6" w:rsidP="005127C6"/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900"/>
        <w:gridCol w:w="1090"/>
        <w:gridCol w:w="1481"/>
        <w:gridCol w:w="720"/>
        <w:gridCol w:w="1369"/>
      </w:tblGrid>
      <w:tr w:rsidR="005127C6" w:rsidRPr="00C23F05" w:rsidTr="00D9159C">
        <w:tc>
          <w:tcPr>
            <w:tcW w:w="4968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Раздел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proofErr w:type="spellStart"/>
            <w:r w:rsidRPr="00C23F05">
              <w:rPr>
                <w:i/>
              </w:rPr>
              <w:t>Подраз</w:t>
            </w:r>
            <w:proofErr w:type="spellEnd"/>
          </w:p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дел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Целевая статья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Вид расходов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Сумма (тыс.руб.)</w:t>
            </w:r>
          </w:p>
        </w:tc>
      </w:tr>
      <w:tr w:rsidR="005127C6" w:rsidRPr="00C23F05" w:rsidTr="00D9159C">
        <w:trPr>
          <w:trHeight w:val="244"/>
        </w:trPr>
        <w:tc>
          <w:tcPr>
            <w:tcW w:w="4968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5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6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rPr>
                <w:b/>
              </w:rPr>
            </w:pPr>
            <w:r w:rsidRPr="00C23F05">
              <w:rPr>
                <w:b/>
              </w:rPr>
              <w:t>Всего: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35157,7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rPr>
                <w:b/>
              </w:rPr>
            </w:pPr>
            <w:r w:rsidRPr="00C23F05"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9117,8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rPr>
                <w:i/>
              </w:rPr>
            </w:pPr>
            <w:r w:rsidRPr="00C23F05"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966,1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</w:pPr>
            <w:r w:rsidRPr="00C23F05"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966,1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</w:t>
            </w:r>
            <w:r w:rsidRPr="00C23F05">
              <w:rPr>
                <w:lang w:val="en-US"/>
              </w:rPr>
              <w:t>3</w:t>
            </w:r>
            <w:r w:rsidRPr="00C23F05">
              <w:t>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966,1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0020300000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966,1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outlineLvl w:val="6"/>
            </w:pPr>
            <w:r w:rsidRPr="00C23F05"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0020300000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966,1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rPr>
                <w:i/>
              </w:rPr>
            </w:pPr>
            <w:r w:rsidRPr="00C23F05">
              <w:rPr>
                <w:i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7267,5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</w:pPr>
            <w:r w:rsidRPr="00C23F05"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7262,2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Центральный аппарат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C23F05" w:rsidRDefault="005127C6" w:rsidP="00D9159C">
            <w:pPr>
              <w:jc w:val="center"/>
            </w:pPr>
            <w:r>
              <w:t>7262,2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lastRenderedPageBreak/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5287,2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outlineLvl w:val="6"/>
            </w:pPr>
            <w:r w:rsidRPr="00C23F05"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5287,2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1948,2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1948,2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outlineLvl w:val="6"/>
            </w:pPr>
            <w:r w:rsidRPr="00C23F05"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26,8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outlineLvl w:val="6"/>
            </w:pPr>
            <w:r w:rsidRPr="00C23F05"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850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26,8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5,3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C23F05">
              <w:t>Чаинского</w:t>
            </w:r>
            <w:proofErr w:type="spellEnd"/>
            <w:r w:rsidRPr="00C23F05">
              <w:t xml:space="preserve"> района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6200020000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5,3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outlineLvl w:val="6"/>
            </w:pPr>
            <w:r w:rsidRPr="00C23F05"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6200020000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5,3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6200020000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5,3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23F05">
              <w:rPr>
                <w:i/>
              </w:rPr>
              <w:t>Обеспечение деятельности финансовых 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06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  <w:lang w:val="en-US"/>
              </w:rPr>
            </w:pPr>
            <w:r w:rsidRPr="00C23F05">
              <w:rPr>
                <w:i/>
              </w:rPr>
              <w:t>14,</w:t>
            </w:r>
            <w:r w:rsidRPr="00C23F05">
              <w:rPr>
                <w:i/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Иные безвозмездные и безвозвратные перечисления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06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 w:rsidRPr="00C23F05">
              <w:t>14,</w:t>
            </w:r>
            <w:r w:rsidRPr="00C23F05">
              <w:rPr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C23F05">
              <w:t>Чаинского</w:t>
            </w:r>
            <w:proofErr w:type="spellEnd"/>
            <w:r w:rsidRPr="00C23F05">
              <w:t xml:space="preserve"> района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06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 w:rsidRPr="00C23F05">
              <w:t>14,</w:t>
            </w:r>
            <w:r w:rsidRPr="00C23F05">
              <w:rPr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outlineLvl w:val="6"/>
            </w:pPr>
            <w:r w:rsidRPr="00C23F05"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06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 w:rsidRPr="00C23F05">
              <w:t>14,</w:t>
            </w:r>
            <w:r w:rsidRPr="00C23F05">
              <w:rPr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06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 w:rsidRPr="00C23F05">
              <w:t>14,</w:t>
            </w:r>
            <w:r w:rsidRPr="00C23F05">
              <w:rPr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2C55B8" w:rsidRDefault="005127C6" w:rsidP="00D9159C">
            <w:pPr>
              <w:rPr>
                <w:i/>
              </w:rPr>
            </w:pPr>
            <w:r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1481" w:type="dxa"/>
            <w:vAlign w:val="center"/>
          </w:tcPr>
          <w:p w:rsidR="005127C6" w:rsidRPr="002C55B8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400,7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997602" w:rsidRDefault="005127C6" w:rsidP="00D9159C">
            <w:r w:rsidRPr="00997602">
              <w:t>Проведение выборов и референдумов</w:t>
            </w:r>
          </w:p>
        </w:tc>
        <w:tc>
          <w:tcPr>
            <w:tcW w:w="900" w:type="dxa"/>
            <w:vAlign w:val="center"/>
          </w:tcPr>
          <w:p w:rsidR="005127C6" w:rsidRPr="00997602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090" w:type="dxa"/>
            <w:vAlign w:val="center"/>
          </w:tcPr>
          <w:p w:rsidR="005127C6" w:rsidRPr="00997602" w:rsidRDefault="005127C6" w:rsidP="00D9159C">
            <w:pPr>
              <w:jc w:val="center"/>
            </w:pPr>
            <w:r>
              <w:t>07</w:t>
            </w:r>
          </w:p>
        </w:tc>
        <w:tc>
          <w:tcPr>
            <w:tcW w:w="1481" w:type="dxa"/>
            <w:vAlign w:val="center"/>
          </w:tcPr>
          <w:p w:rsidR="005127C6" w:rsidRPr="00997602" w:rsidRDefault="005127C6" w:rsidP="00D9159C">
            <w:pPr>
              <w:jc w:val="center"/>
            </w:pPr>
            <w:r>
              <w:t>5200000000</w:t>
            </w:r>
          </w:p>
        </w:tc>
        <w:tc>
          <w:tcPr>
            <w:tcW w:w="720" w:type="dxa"/>
            <w:vAlign w:val="center"/>
          </w:tcPr>
          <w:p w:rsidR="005127C6" w:rsidRPr="00997602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400,7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EE2109" w:rsidRDefault="005127C6" w:rsidP="00D9159C">
            <w:r>
              <w:t>Проведение выборов в законодательные (представительные ) органы местного самоуправления</w:t>
            </w:r>
          </w:p>
        </w:tc>
        <w:tc>
          <w:tcPr>
            <w:tcW w:w="900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090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07</w:t>
            </w:r>
          </w:p>
        </w:tc>
        <w:tc>
          <w:tcPr>
            <w:tcW w:w="1481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5200200000</w:t>
            </w:r>
          </w:p>
        </w:tc>
        <w:tc>
          <w:tcPr>
            <w:tcW w:w="720" w:type="dxa"/>
            <w:vAlign w:val="center"/>
          </w:tcPr>
          <w:p w:rsidR="005127C6" w:rsidRPr="00EE2109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400,7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683661" w:rsidRDefault="005127C6" w:rsidP="00D9159C">
            <w:pPr>
              <w:outlineLvl w:val="6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090" w:type="dxa"/>
            <w:vAlign w:val="center"/>
          </w:tcPr>
          <w:p w:rsidR="005127C6" w:rsidRDefault="005127C6" w:rsidP="00D9159C">
            <w:pPr>
              <w:jc w:val="center"/>
            </w:pPr>
            <w:r>
              <w:t>07</w:t>
            </w:r>
          </w:p>
        </w:tc>
        <w:tc>
          <w:tcPr>
            <w:tcW w:w="1481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5200200000</w:t>
            </w:r>
          </w:p>
        </w:tc>
        <w:tc>
          <w:tcPr>
            <w:tcW w:w="720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400,7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683661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090" w:type="dxa"/>
            <w:vAlign w:val="center"/>
          </w:tcPr>
          <w:p w:rsidR="005127C6" w:rsidRDefault="005127C6" w:rsidP="00D9159C">
            <w:pPr>
              <w:jc w:val="center"/>
            </w:pPr>
            <w:r>
              <w:t>07</w:t>
            </w:r>
          </w:p>
        </w:tc>
        <w:tc>
          <w:tcPr>
            <w:tcW w:w="1481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5200200000</w:t>
            </w:r>
          </w:p>
        </w:tc>
        <w:tc>
          <w:tcPr>
            <w:tcW w:w="720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400,7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70,0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Резервные фонды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70,0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Резервные фонды местных администраций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70,0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 xml:space="preserve">Резервный фонд непредвиденных расходов Администрации </w:t>
            </w:r>
            <w:proofErr w:type="spellStart"/>
            <w:r w:rsidRPr="00C23F05">
              <w:t>Усть-Бакчарского</w:t>
            </w:r>
            <w:proofErr w:type="spellEnd"/>
            <w:r w:rsidRPr="00C23F05">
              <w:t xml:space="preserve"> сельского поселения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670051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15,0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outlineLvl w:val="6"/>
            </w:pPr>
            <w:r w:rsidRPr="00C23F05"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670051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15,0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Резервные средства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670051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870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15,0</w:t>
            </w:r>
          </w:p>
        </w:tc>
      </w:tr>
      <w:tr w:rsidR="005127C6" w:rsidRPr="00C23F05" w:rsidTr="00D9159C">
        <w:trPr>
          <w:trHeight w:val="1111"/>
        </w:trPr>
        <w:tc>
          <w:tcPr>
            <w:tcW w:w="4968" w:type="dxa"/>
          </w:tcPr>
          <w:p w:rsidR="005127C6" w:rsidRPr="00C23F05" w:rsidRDefault="005127C6" w:rsidP="00D9159C">
            <w:r w:rsidRPr="00C23F05">
              <w:lastRenderedPageBreak/>
              <w:t xml:space="preserve">Резервный фонд Администрации </w:t>
            </w:r>
            <w:proofErr w:type="spellStart"/>
            <w:r w:rsidRPr="00C23F05">
              <w:t>Усть-Бакчарского</w:t>
            </w:r>
            <w:proofErr w:type="spellEnd"/>
            <w:r w:rsidRPr="00C23F05"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 w:rsidRPr="00C23F05">
              <w:t>670052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55,0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outlineLvl w:val="6"/>
            </w:pPr>
            <w:r w:rsidRPr="00C23F05"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670052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55,0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Резервные средства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670052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870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55,0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rPr>
                <w:i/>
              </w:rPr>
            </w:pPr>
            <w:r w:rsidRPr="00C23F05">
              <w:rPr>
                <w:i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399,2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</w:pPr>
            <w:r w:rsidRPr="00C23F05"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6800000000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295,3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</w:pPr>
            <w:r w:rsidRPr="00C23F05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6800100000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295,3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outlineLvl w:val="6"/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6800100000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295,3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6800100000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295,3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</w:pPr>
            <w:r w:rsidRPr="00C23F0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104,0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Выполнение других обязательств государства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104,0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Взнос в Совет муниципальных образований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19,2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  <w:outlineLvl w:val="6"/>
            </w:pPr>
            <w:r w:rsidRPr="00C23F05"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19,2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jc w:val="both"/>
            </w:pPr>
            <w:r w:rsidRPr="00C23F05"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850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19,2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Содержание имущества, находящегося в казне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6900120000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84,7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outlineLvl w:val="6"/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6900120000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81,1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6900120000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81,1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5D3A69" w:rsidRDefault="005127C6" w:rsidP="00D9159C">
            <w:pPr>
              <w:jc w:val="both"/>
              <w:outlineLvl w:val="6"/>
            </w:pPr>
            <w:r w:rsidRPr="005D3A69"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01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13</w:t>
            </w:r>
          </w:p>
        </w:tc>
        <w:tc>
          <w:tcPr>
            <w:tcW w:w="1481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6900120000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800</w:t>
            </w:r>
          </w:p>
        </w:tc>
        <w:tc>
          <w:tcPr>
            <w:tcW w:w="1369" w:type="dxa"/>
            <w:vAlign w:val="center"/>
          </w:tcPr>
          <w:p w:rsidR="005127C6" w:rsidRDefault="005127C6" w:rsidP="00D9159C">
            <w:pPr>
              <w:jc w:val="center"/>
            </w:pPr>
            <w:r>
              <w:t>3,6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2C55B8" w:rsidRDefault="005127C6" w:rsidP="00D9159C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01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13</w:t>
            </w:r>
          </w:p>
        </w:tc>
        <w:tc>
          <w:tcPr>
            <w:tcW w:w="1481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6900120000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850</w:t>
            </w:r>
          </w:p>
        </w:tc>
        <w:tc>
          <w:tcPr>
            <w:tcW w:w="1369" w:type="dxa"/>
            <w:vAlign w:val="center"/>
          </w:tcPr>
          <w:p w:rsidR="005127C6" w:rsidRDefault="005127C6" w:rsidP="00D9159C">
            <w:pPr>
              <w:jc w:val="center"/>
            </w:pPr>
            <w:r>
              <w:t>3,6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386,7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386,7</w:t>
            </w:r>
          </w:p>
        </w:tc>
      </w:tr>
      <w:tr w:rsidR="005127C6" w:rsidRPr="00C23F05" w:rsidTr="00D9159C">
        <w:trPr>
          <w:trHeight w:val="1038"/>
        </w:trPr>
        <w:tc>
          <w:tcPr>
            <w:tcW w:w="4968" w:type="dxa"/>
          </w:tcPr>
          <w:p w:rsidR="005127C6" w:rsidRPr="00C23F05" w:rsidRDefault="005127C6" w:rsidP="00D9159C">
            <w:r w:rsidRPr="00C23F05">
              <w:t>Подпрограмма "Совершенствование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386,7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386,7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386,7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356,0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Расходы на выплаты персоналу казенных учреждений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356,0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outlineLvl w:val="6"/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30,7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30,7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Защита населения и территории от чрезвычайных  ситуаций природного и техногенного характера , гражданская оборона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370,0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 xml:space="preserve">Мероприятия в области пожарной безопасности 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370,0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Добровольные пожарные дружины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outlineLvl w:val="6"/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Прочие мероприятия в области пожарной безопасности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5400020000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360,0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5400020000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360,0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outlineLvl w:val="6"/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5400020000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360,0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04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8106,1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04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7201,1</w:t>
            </w:r>
          </w:p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</w:tr>
      <w:tr w:rsidR="005127C6" w:rsidRPr="00C23F05" w:rsidTr="00D9159C">
        <w:tc>
          <w:tcPr>
            <w:tcW w:w="4968" w:type="dxa"/>
          </w:tcPr>
          <w:p w:rsidR="005127C6" w:rsidRPr="002C55B8" w:rsidRDefault="005127C6" w:rsidP="00D9159C">
            <w: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481" w:type="dxa"/>
            <w:vAlign w:val="center"/>
          </w:tcPr>
          <w:p w:rsidR="005127C6" w:rsidRDefault="005127C6" w:rsidP="00D9159C">
            <w:pPr>
              <w:jc w:val="center"/>
            </w:pPr>
            <w:r>
              <w:t>1800000000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2C55B8" w:rsidRDefault="005127C6" w:rsidP="00D9159C">
            <w:r>
              <w:t>Подпрограмма «Сохранение и развитие автомобильных дорог Томской области»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481" w:type="dxa"/>
            <w:vAlign w:val="center"/>
          </w:tcPr>
          <w:p w:rsidR="005127C6" w:rsidRDefault="005127C6" w:rsidP="00D9159C">
            <w:pPr>
              <w:jc w:val="center"/>
            </w:pPr>
            <w:r>
              <w:t>1820000000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2C55B8" w:rsidRDefault="005127C6" w:rsidP="00D9159C">
            <w:r>
              <w:t>Основные мероприятия «Капитальный ремонт и (или) ремонт автомобильных дорог общего пользования местного значения  в Томской области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481" w:type="dxa"/>
            <w:vAlign w:val="center"/>
          </w:tcPr>
          <w:p w:rsidR="005127C6" w:rsidRDefault="005127C6" w:rsidP="00D9159C">
            <w:pPr>
              <w:jc w:val="center"/>
            </w:pPr>
            <w:r>
              <w:t>1828400000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342384" w:rsidRDefault="005127C6" w:rsidP="00D9159C">
            <w:pPr>
              <w:jc w:val="center"/>
            </w:pPr>
          </w:p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2C55B8" w:rsidRDefault="005127C6" w:rsidP="00D9159C">
            <w: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481" w:type="dxa"/>
            <w:vAlign w:val="center"/>
          </w:tcPr>
          <w:p w:rsidR="005127C6" w:rsidRDefault="005127C6" w:rsidP="00D9159C">
            <w:pPr>
              <w:jc w:val="center"/>
            </w:pPr>
            <w:r>
              <w:t>1828440895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342384" w:rsidRDefault="005127C6" w:rsidP="00D9159C">
            <w:pPr>
              <w:jc w:val="center"/>
            </w:pPr>
          </w:p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2C55B8" w:rsidRDefault="005127C6" w:rsidP="00D9159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481" w:type="dxa"/>
            <w:vAlign w:val="center"/>
          </w:tcPr>
          <w:p w:rsidR="005127C6" w:rsidRDefault="005127C6" w:rsidP="00D9159C">
            <w:pPr>
              <w:jc w:val="center"/>
            </w:pPr>
            <w:r>
              <w:t>1828440895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200</w:t>
            </w:r>
          </w:p>
        </w:tc>
        <w:tc>
          <w:tcPr>
            <w:tcW w:w="1369" w:type="dxa"/>
          </w:tcPr>
          <w:p w:rsidR="005127C6" w:rsidRPr="00342384" w:rsidRDefault="005127C6" w:rsidP="00D9159C">
            <w:pPr>
              <w:jc w:val="center"/>
            </w:pPr>
          </w:p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683661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481" w:type="dxa"/>
            <w:vAlign w:val="center"/>
          </w:tcPr>
          <w:p w:rsidR="005127C6" w:rsidRDefault="005127C6" w:rsidP="00D9159C">
            <w:pPr>
              <w:jc w:val="center"/>
            </w:pPr>
            <w:r>
              <w:t>1828440895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240</w:t>
            </w:r>
          </w:p>
        </w:tc>
        <w:tc>
          <w:tcPr>
            <w:tcW w:w="1369" w:type="dxa"/>
          </w:tcPr>
          <w:p w:rsidR="005127C6" w:rsidRPr="00342384" w:rsidRDefault="005127C6" w:rsidP="00D9159C">
            <w:pPr>
              <w:jc w:val="center"/>
            </w:pPr>
          </w:p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Дорожное хозяйство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C23F05" w:rsidRDefault="005127C6" w:rsidP="00D9159C">
            <w:pPr>
              <w:jc w:val="center"/>
            </w:pPr>
            <w:r>
              <w:t>2471,1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Поддержка дорожного хозяйства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C23F05" w:rsidRDefault="005127C6" w:rsidP="00D9159C">
            <w:pPr>
              <w:jc w:val="center"/>
            </w:pPr>
            <w:r>
              <w:t>2471,1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Дорожная деятельность в отношении автомобильных дорог местного значения, а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5300110000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  <w:r>
              <w:t>2226,0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5300110000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</w:tcPr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  <w:r>
              <w:t>2226,0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5300110000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</w:tcPr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  <w:r>
              <w:t>2226,0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481" w:type="dxa"/>
            <w:vAlign w:val="center"/>
          </w:tcPr>
          <w:p w:rsidR="005127C6" w:rsidRPr="004151B9" w:rsidRDefault="005127C6" w:rsidP="00D9159C">
            <w:pPr>
              <w:jc w:val="center"/>
              <w:rPr>
                <w:lang w:val="en-US"/>
              </w:rPr>
            </w:pPr>
            <w:r>
              <w:t>53001</w:t>
            </w:r>
            <w:r>
              <w:rPr>
                <w:lang w:val="en-US"/>
              </w:rPr>
              <w:t>S0895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D81A3F" w:rsidRDefault="005127C6" w:rsidP="00D9159C">
            <w:pPr>
              <w:jc w:val="center"/>
            </w:pPr>
            <w:r>
              <w:t>245,1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2C55B8" w:rsidRDefault="005127C6" w:rsidP="00D9159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04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09</w:t>
            </w:r>
          </w:p>
        </w:tc>
        <w:tc>
          <w:tcPr>
            <w:tcW w:w="1481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53001</w:t>
            </w:r>
            <w:r>
              <w:rPr>
                <w:lang w:val="en-US"/>
              </w:rPr>
              <w:t>S0895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20</w:t>
            </w:r>
            <w:r w:rsidRPr="002C55B8">
              <w:t>0</w:t>
            </w:r>
          </w:p>
        </w:tc>
        <w:tc>
          <w:tcPr>
            <w:tcW w:w="1369" w:type="dxa"/>
          </w:tcPr>
          <w:p w:rsidR="005127C6" w:rsidRPr="00D81A3F" w:rsidRDefault="005127C6" w:rsidP="00D9159C">
            <w:pPr>
              <w:jc w:val="center"/>
            </w:pPr>
            <w:r>
              <w:t>245,1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683661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04</w:t>
            </w:r>
          </w:p>
        </w:tc>
        <w:tc>
          <w:tcPr>
            <w:tcW w:w="1090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09</w:t>
            </w:r>
          </w:p>
        </w:tc>
        <w:tc>
          <w:tcPr>
            <w:tcW w:w="1481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53001</w:t>
            </w:r>
            <w:r>
              <w:rPr>
                <w:lang w:val="en-US"/>
              </w:rPr>
              <w:t>S0895</w:t>
            </w:r>
          </w:p>
        </w:tc>
        <w:tc>
          <w:tcPr>
            <w:tcW w:w="720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240</w:t>
            </w:r>
          </w:p>
        </w:tc>
        <w:tc>
          <w:tcPr>
            <w:tcW w:w="1369" w:type="dxa"/>
          </w:tcPr>
          <w:p w:rsidR="005127C6" w:rsidRPr="00D81A3F" w:rsidRDefault="005127C6" w:rsidP="00D9159C">
            <w:pPr>
              <w:jc w:val="center"/>
            </w:pPr>
            <w:r>
              <w:t>245,1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B131FC" w:rsidRDefault="005127C6" w:rsidP="00D9159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131FC">
              <w:rPr>
                <w:i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center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  <w:r w:rsidRPr="00B131FC">
              <w:rPr>
                <w:i/>
              </w:rPr>
              <w:t>04</w:t>
            </w:r>
          </w:p>
        </w:tc>
        <w:tc>
          <w:tcPr>
            <w:tcW w:w="1090" w:type="dxa"/>
            <w:vAlign w:val="center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  <w:r w:rsidRPr="00B131FC">
              <w:rPr>
                <w:i/>
              </w:rPr>
              <w:t>12</w:t>
            </w:r>
          </w:p>
        </w:tc>
        <w:tc>
          <w:tcPr>
            <w:tcW w:w="1481" w:type="dxa"/>
            <w:vAlign w:val="center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905,0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B131FC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B131FC">
              <w:t>Кадастровые  работы  по внесению сведений в государственный кадастр недвижимости</w:t>
            </w:r>
          </w:p>
        </w:tc>
        <w:tc>
          <w:tcPr>
            <w:tcW w:w="900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04</w:t>
            </w:r>
          </w:p>
        </w:tc>
        <w:tc>
          <w:tcPr>
            <w:tcW w:w="1090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12</w:t>
            </w:r>
          </w:p>
        </w:tc>
        <w:tc>
          <w:tcPr>
            <w:tcW w:w="1481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6600100000</w:t>
            </w:r>
          </w:p>
        </w:tc>
        <w:tc>
          <w:tcPr>
            <w:tcW w:w="720" w:type="dxa"/>
            <w:vAlign w:val="center"/>
          </w:tcPr>
          <w:p w:rsidR="005127C6" w:rsidRPr="00B131FC" w:rsidRDefault="005127C6" w:rsidP="00D9159C">
            <w:pPr>
              <w:jc w:val="center"/>
            </w:pPr>
          </w:p>
        </w:tc>
        <w:tc>
          <w:tcPr>
            <w:tcW w:w="1369" w:type="dxa"/>
          </w:tcPr>
          <w:p w:rsidR="005127C6" w:rsidRPr="00B131FC" w:rsidRDefault="005127C6" w:rsidP="00D9159C">
            <w:pPr>
              <w:jc w:val="center"/>
            </w:pPr>
            <w:r>
              <w:t>905,0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B131FC" w:rsidRDefault="005127C6" w:rsidP="00D9159C">
            <w:r w:rsidRPr="00B131FC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04</w:t>
            </w:r>
          </w:p>
        </w:tc>
        <w:tc>
          <w:tcPr>
            <w:tcW w:w="1090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12</w:t>
            </w:r>
          </w:p>
        </w:tc>
        <w:tc>
          <w:tcPr>
            <w:tcW w:w="1481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6600100000</w:t>
            </w:r>
          </w:p>
        </w:tc>
        <w:tc>
          <w:tcPr>
            <w:tcW w:w="720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200</w:t>
            </w:r>
          </w:p>
        </w:tc>
        <w:tc>
          <w:tcPr>
            <w:tcW w:w="1369" w:type="dxa"/>
          </w:tcPr>
          <w:p w:rsidR="005127C6" w:rsidRPr="00B131FC" w:rsidRDefault="005127C6" w:rsidP="00D9159C">
            <w:pPr>
              <w:jc w:val="center"/>
            </w:pPr>
            <w:r>
              <w:t>905,0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B131FC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B13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04</w:t>
            </w:r>
          </w:p>
        </w:tc>
        <w:tc>
          <w:tcPr>
            <w:tcW w:w="1090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12</w:t>
            </w:r>
          </w:p>
        </w:tc>
        <w:tc>
          <w:tcPr>
            <w:tcW w:w="1481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6600100000</w:t>
            </w:r>
          </w:p>
        </w:tc>
        <w:tc>
          <w:tcPr>
            <w:tcW w:w="720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240</w:t>
            </w:r>
          </w:p>
        </w:tc>
        <w:tc>
          <w:tcPr>
            <w:tcW w:w="1369" w:type="dxa"/>
          </w:tcPr>
          <w:p w:rsidR="005127C6" w:rsidRPr="00B131FC" w:rsidRDefault="005127C6" w:rsidP="00D9159C">
            <w:pPr>
              <w:jc w:val="center"/>
            </w:pPr>
            <w:r>
              <w:t>905,0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Жилищно-коммунальное  хозяйство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2620,8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Жилищное хозяйство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728,7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Поддержка жилищного хозяйства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6300000000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</w:t>
            </w:r>
            <w:r w:rsidRPr="00C23F05">
              <w:t>28,7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Капитальный ремонт муниципального жилого фонда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6300100000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</w:t>
            </w:r>
            <w:r w:rsidRPr="00C23F05">
              <w:t>28,7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6300100000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</w:t>
            </w:r>
            <w:r w:rsidRPr="00C23F05">
              <w:t>28,7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6300100000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</w:t>
            </w:r>
            <w:r w:rsidRPr="00C23F05">
              <w:t>28,7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Коммунальное  хозяйство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460,2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Вопросы в области коммунального хозяйства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460,2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Мероприятия в области коммунального хозяйства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6100200000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460,2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6100200000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460,2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6100200000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  <w:r>
              <w:t>460,2</w:t>
            </w:r>
          </w:p>
          <w:p w:rsidR="005127C6" w:rsidRPr="00C23F05" w:rsidRDefault="005127C6" w:rsidP="00D9159C">
            <w:pPr>
              <w:jc w:val="center"/>
            </w:pP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Благоустройство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1431,9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t>Благоустройство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6000000000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1431,9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r w:rsidRPr="00C23F05">
              <w:lastRenderedPageBreak/>
              <w:t>Уличное освещение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660,0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660,0</w:t>
            </w:r>
          </w:p>
        </w:tc>
      </w:tr>
      <w:tr w:rsidR="005127C6" w:rsidRPr="00C23F05" w:rsidTr="00D9159C">
        <w:tc>
          <w:tcPr>
            <w:tcW w:w="4968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6000100000</w:t>
            </w:r>
          </w:p>
        </w:tc>
        <w:tc>
          <w:tcPr>
            <w:tcW w:w="720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660,0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40,0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40,0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40,0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</w:pPr>
            <w:r w:rsidRPr="00C23F05"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731,9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625,4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625,4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</w:pPr>
            <w:r w:rsidRPr="00C23F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  <w:r w:rsidRPr="00C23F05">
              <w:t>97,0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</w:pPr>
            <w:r w:rsidRPr="00C23F05"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center"/>
            </w:pPr>
            <w:r w:rsidRPr="00C23F05">
              <w:t>97,0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  <w:outlineLvl w:val="6"/>
            </w:pPr>
            <w:r w:rsidRPr="00C23F05"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9,5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</w:pPr>
            <w:r w:rsidRPr="00C23F05"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9,5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  <w:rPr>
                <w:b/>
              </w:rPr>
            </w:pPr>
            <w:r w:rsidRPr="00C23F05">
              <w:rPr>
                <w:b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13266,2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13266,2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</w:pPr>
            <w:r w:rsidRPr="00C23F05"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6623,3</w:t>
            </w:r>
          </w:p>
        </w:tc>
      </w:tr>
      <w:tr w:rsidR="005127C6" w:rsidRPr="00C23F05" w:rsidTr="00D9159C">
        <w:trPr>
          <w:trHeight w:val="35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</w:pPr>
            <w:r w:rsidRPr="00C23F05">
              <w:t>Обеспечение деятельности (оказание услуг)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6623,3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4600,4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4600,4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2019,4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2019,4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  <w:outlineLvl w:val="6"/>
            </w:pPr>
            <w:r w:rsidRPr="00C23F05"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3,5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jc w:val="both"/>
            </w:pPr>
            <w:r w:rsidRPr="00C23F05"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3,5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Государственная программа «Развитие культуры и туризма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6642,9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6642,9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1016400000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6642,9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8C69AF">
              <w:t xml:space="preserve">Достижение целевых показателей по плану </w:t>
            </w:r>
            <w:r w:rsidRPr="008C69AF">
              <w:lastRenderedPageBreak/>
              <w:t>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lastRenderedPageBreak/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101644065</w:t>
            </w:r>
            <w:r w:rsidRPr="00C23F0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6364,9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101644065</w:t>
            </w:r>
            <w:r w:rsidRPr="00C23F0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6364,9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101644065</w:t>
            </w:r>
            <w:r w:rsidRPr="00C23F0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6364,9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278,0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278,0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278,0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594,0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594,0</w:t>
            </w:r>
          </w:p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Государственная программа «Детство под защитой»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594,0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Подпрограмма  «Защита прав детей-сирот»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594,0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Основное мероприятие «Предоставление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1228000000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594,0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outlineLvl w:val="6"/>
              <w:rPr>
                <w:sz w:val="22"/>
                <w:szCs w:val="22"/>
              </w:rPr>
            </w:pPr>
            <w:r w:rsidRPr="00C23F05">
              <w:t>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1228040</w:t>
            </w:r>
            <w:r w:rsidRPr="00C23F05">
              <w:rPr>
                <w:lang w:val="en-US"/>
              </w:rPr>
              <w:t>82</w:t>
            </w:r>
            <w:r w:rsidRPr="00C23F0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FD6172" w:rsidRDefault="005127C6" w:rsidP="00D9159C">
            <w:pPr>
              <w:jc w:val="center"/>
            </w:pPr>
            <w:r>
              <w:t>594,0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outlineLvl w:val="6"/>
            </w:pPr>
            <w:r w:rsidRPr="00C23F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1228040</w:t>
            </w:r>
            <w:r w:rsidRPr="00C23F05">
              <w:rPr>
                <w:lang w:val="en-US"/>
              </w:rPr>
              <w:t>82</w:t>
            </w:r>
            <w:r w:rsidRPr="00C23F0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FD6172" w:rsidRDefault="005127C6" w:rsidP="00D9159C">
            <w:pPr>
              <w:jc w:val="center"/>
            </w:pPr>
            <w:r>
              <w:t>594,0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outlineLvl w:val="6"/>
              <w:rPr>
                <w:sz w:val="22"/>
                <w:szCs w:val="22"/>
              </w:rPr>
            </w:pPr>
            <w:r w:rsidRPr="00C23F05"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1228040</w:t>
            </w:r>
            <w:r w:rsidRPr="00C23F05">
              <w:rPr>
                <w:lang w:val="en-US"/>
              </w:rPr>
              <w:t>82</w:t>
            </w:r>
            <w:r w:rsidRPr="00C23F0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FD6172" w:rsidRDefault="005127C6" w:rsidP="00D9159C">
            <w:pPr>
              <w:jc w:val="center"/>
            </w:pPr>
            <w:r>
              <w:t>594,0</w:t>
            </w:r>
          </w:p>
        </w:tc>
      </w:tr>
      <w:tr w:rsidR="005127C6" w:rsidRPr="00C23F05" w:rsidTr="00D9159C">
        <w:trPr>
          <w:trHeight w:val="25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696,0</w:t>
            </w:r>
          </w:p>
        </w:tc>
      </w:tr>
      <w:tr w:rsidR="005127C6" w:rsidRPr="00C23F05" w:rsidTr="00D9159C">
        <w:trPr>
          <w:trHeight w:val="25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696,0</w:t>
            </w:r>
          </w:p>
        </w:tc>
      </w:tr>
      <w:tr w:rsidR="005127C6" w:rsidRPr="00C23F05" w:rsidTr="00D9159C">
        <w:trPr>
          <w:trHeight w:val="6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Default="005127C6" w:rsidP="00D9159C">
            <w:r>
              <w:t>Государственная программа « Развитие молодежной политики, физической культуры и спорта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Default="005127C6" w:rsidP="00D9159C">
            <w:pPr>
              <w:jc w:val="center"/>
            </w:pPr>
            <w:r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A1569C" w:rsidRDefault="005127C6" w:rsidP="00D9159C">
            <w:pPr>
              <w:jc w:val="center"/>
            </w:pPr>
            <w:r>
              <w:t>282,5</w:t>
            </w:r>
          </w:p>
        </w:tc>
      </w:tr>
      <w:tr w:rsidR="005127C6" w:rsidRPr="00C23F05" w:rsidTr="00D9159C">
        <w:trPr>
          <w:trHeight w:val="6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Default="005127C6" w:rsidP="00D9159C">
            <w:r>
              <w:t>Подпрограмма «Развитие физической культуры и массового спорта»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Default="005127C6" w:rsidP="00D9159C">
            <w:pPr>
              <w:jc w:val="center"/>
            </w:pPr>
            <w:r>
              <w:t>0810000000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A1569C" w:rsidRDefault="005127C6" w:rsidP="00D9159C">
            <w:pPr>
              <w:jc w:val="center"/>
            </w:pPr>
            <w:r>
              <w:t>282,5</w:t>
            </w:r>
          </w:p>
        </w:tc>
      </w:tr>
      <w:tr w:rsidR="005127C6" w:rsidRPr="00C23F05" w:rsidTr="00D9159C">
        <w:trPr>
          <w:trHeight w:val="6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2C55B8" w:rsidRDefault="005127C6" w:rsidP="00D9159C">
            <w:r>
              <w:lastRenderedPageBreak/>
              <w:t>Ведомственная целевая программа «Создание благоприятных условий для увеличения охвата населения  спортом и физической культурой»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A1569C" w:rsidRDefault="005127C6" w:rsidP="00D9159C">
            <w:pPr>
              <w:jc w:val="center"/>
            </w:pPr>
            <w:r>
              <w:t>282,5</w:t>
            </w:r>
          </w:p>
        </w:tc>
      </w:tr>
      <w:tr w:rsidR="005127C6" w:rsidRPr="00C23F05" w:rsidTr="00D9159C">
        <w:trPr>
          <w:trHeight w:val="6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2C55B8" w:rsidRDefault="005127C6" w:rsidP="00D9159C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A1569C" w:rsidRDefault="005127C6" w:rsidP="00D9159C">
            <w:pPr>
              <w:jc w:val="center"/>
            </w:pPr>
            <w:r>
              <w:t>282,5</w:t>
            </w:r>
          </w:p>
        </w:tc>
      </w:tr>
      <w:tr w:rsidR="005127C6" w:rsidRPr="00C23F05" w:rsidTr="00D9159C">
        <w:trPr>
          <w:trHeight w:val="6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2C55B8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A1569C" w:rsidRDefault="005127C6" w:rsidP="00D9159C">
            <w:pPr>
              <w:jc w:val="center"/>
            </w:pPr>
            <w:r>
              <w:t>236,7</w:t>
            </w:r>
          </w:p>
        </w:tc>
      </w:tr>
      <w:tr w:rsidR="005127C6" w:rsidRPr="00C23F05" w:rsidTr="00D9159C">
        <w:trPr>
          <w:trHeight w:val="6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2C55B8" w:rsidRDefault="005127C6" w:rsidP="00D9159C">
            <w:r w:rsidRPr="002C55B8"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A1569C" w:rsidRDefault="005127C6" w:rsidP="00D9159C">
            <w:pPr>
              <w:jc w:val="center"/>
            </w:pPr>
            <w:r>
              <w:t>236,7</w:t>
            </w:r>
          </w:p>
        </w:tc>
      </w:tr>
      <w:tr w:rsidR="005127C6" w:rsidRPr="00C23F05" w:rsidTr="00D9159C">
        <w:trPr>
          <w:trHeight w:val="6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8747C2" w:rsidRDefault="005127C6" w:rsidP="00D9159C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Default="005127C6" w:rsidP="00D9159C">
            <w:pPr>
              <w:jc w:val="center"/>
            </w:pPr>
            <w: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Default="005127C6" w:rsidP="00D9159C">
            <w:pPr>
              <w:jc w:val="center"/>
            </w:pPr>
            <w:r>
              <w:t>45,8</w:t>
            </w:r>
          </w:p>
        </w:tc>
      </w:tr>
      <w:tr w:rsidR="005127C6" w:rsidRPr="00C23F05" w:rsidTr="00D9159C">
        <w:trPr>
          <w:trHeight w:val="6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683661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Default="005127C6" w:rsidP="00D9159C">
            <w:pPr>
              <w:jc w:val="center"/>
            </w:pPr>
            <w: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Default="005127C6" w:rsidP="00D9159C">
            <w:pPr>
              <w:jc w:val="center"/>
            </w:pPr>
            <w:r>
              <w:t>45,8</w:t>
            </w:r>
          </w:p>
        </w:tc>
      </w:tr>
      <w:tr w:rsidR="005127C6" w:rsidRPr="00C23F05" w:rsidTr="00D9159C">
        <w:trPr>
          <w:trHeight w:val="61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Физкультурно-оздоровительная работа и спортивные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413,5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413,5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2C55B8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5100100000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943529" w:rsidRDefault="005127C6" w:rsidP="00D9159C">
            <w:pPr>
              <w:jc w:val="center"/>
            </w:pPr>
            <w:r>
              <w:t>383,7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2C55B8" w:rsidRDefault="005127C6" w:rsidP="00D9159C">
            <w:r w:rsidRPr="002C55B8"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2C55B8" w:rsidRDefault="005127C6" w:rsidP="00D9159C">
            <w:pPr>
              <w:jc w:val="center"/>
            </w:pPr>
            <w:r>
              <w:t>5100100000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943529" w:rsidRDefault="005127C6" w:rsidP="00D9159C">
            <w:pPr>
              <w:jc w:val="center"/>
            </w:pPr>
            <w:r>
              <w:t>383,7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r w:rsidRPr="00C23F05">
              <w:t>Мероприятия в области спорта и физической культуры (</w:t>
            </w:r>
            <w:proofErr w:type="spellStart"/>
            <w:r w:rsidRPr="00C23F05">
              <w:t>софинансирование</w:t>
            </w:r>
            <w:proofErr w:type="spellEnd"/>
            <w:r w:rsidRPr="00C23F05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51001</w:t>
            </w:r>
            <w:r w:rsidRPr="00C23F05">
              <w:rPr>
                <w:lang w:val="en-US"/>
              </w:rPr>
              <w:t>S</w:t>
            </w:r>
            <w:r w:rsidRPr="00C23F05">
              <w:t>0</w:t>
            </w:r>
            <w:r w:rsidRPr="00C23F05">
              <w:rPr>
                <w:lang w:val="en-US"/>
              </w:rPr>
              <w:t>31</w:t>
            </w:r>
            <w:r w:rsidRPr="00C23F0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29,8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51001</w:t>
            </w:r>
            <w:r w:rsidRPr="00C23F05">
              <w:rPr>
                <w:lang w:val="en-US"/>
              </w:rPr>
              <w:t>S</w:t>
            </w:r>
            <w:r w:rsidRPr="00C23F05">
              <w:t>0</w:t>
            </w:r>
            <w:r w:rsidRPr="00C23F05">
              <w:rPr>
                <w:lang w:val="en-US"/>
              </w:rPr>
              <w:t>31</w:t>
            </w:r>
            <w:r w:rsidRPr="00C23F0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29,8</w:t>
            </w:r>
          </w:p>
        </w:tc>
      </w:tr>
      <w:tr w:rsidR="005127C6" w:rsidRPr="00C23F05" w:rsidTr="00D9159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51001</w:t>
            </w:r>
            <w:r w:rsidRPr="00C23F05">
              <w:rPr>
                <w:lang w:val="en-US"/>
              </w:rPr>
              <w:t>S</w:t>
            </w:r>
            <w:r w:rsidRPr="00C23F05">
              <w:t>0</w:t>
            </w:r>
            <w:r w:rsidRPr="00C23F05">
              <w:rPr>
                <w:lang w:val="en-US"/>
              </w:rPr>
              <w:t>31</w:t>
            </w:r>
            <w:r w:rsidRPr="00C23F0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C6" w:rsidRPr="00C23F05" w:rsidRDefault="005127C6" w:rsidP="00D9159C">
            <w:pPr>
              <w:jc w:val="center"/>
            </w:pPr>
            <w:r>
              <w:t>29,8</w:t>
            </w:r>
          </w:p>
        </w:tc>
      </w:tr>
    </w:tbl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tabs>
          <w:tab w:val="left" w:pos="0"/>
        </w:tabs>
        <w:jc w:val="right"/>
      </w:pPr>
    </w:p>
    <w:p w:rsidR="005127C6" w:rsidRPr="00C23F05" w:rsidRDefault="005127C6" w:rsidP="005127C6">
      <w:pPr>
        <w:sectPr w:rsidR="005127C6" w:rsidRPr="00C23F05" w:rsidSect="008332D7">
          <w:pgSz w:w="11906" w:h="16838"/>
          <w:pgMar w:top="459" w:right="1274" w:bottom="1134" w:left="902" w:header="709" w:footer="709" w:gutter="0"/>
          <w:cols w:space="708"/>
          <w:docGrid w:linePitch="360"/>
        </w:sectPr>
      </w:pPr>
    </w:p>
    <w:p w:rsidR="005127C6" w:rsidRPr="00C23F05" w:rsidRDefault="005127C6" w:rsidP="005127C6"/>
    <w:p w:rsidR="005127C6" w:rsidRPr="00C23F05" w:rsidRDefault="005127C6" w:rsidP="005127C6">
      <w:pPr>
        <w:ind w:right="678"/>
      </w:pPr>
    </w:p>
    <w:p w:rsidR="005127C6" w:rsidRPr="00C23F05" w:rsidRDefault="005127C6" w:rsidP="005127C6">
      <w:pPr>
        <w:tabs>
          <w:tab w:val="left" w:pos="0"/>
        </w:tabs>
        <w:ind w:firstLine="9720"/>
        <w:jc w:val="right"/>
      </w:pPr>
      <w:r w:rsidRPr="00C23F05">
        <w:t>Приложение 12</w:t>
      </w:r>
    </w:p>
    <w:p w:rsidR="005127C6" w:rsidRPr="00C23F05" w:rsidRDefault="005127C6" w:rsidP="005127C6">
      <w:pPr>
        <w:ind w:firstLine="9720"/>
        <w:jc w:val="right"/>
      </w:pPr>
      <w:r w:rsidRPr="00C23F05">
        <w:t xml:space="preserve">к решению Совета </w:t>
      </w:r>
      <w:proofErr w:type="spellStart"/>
      <w:r w:rsidRPr="00C23F05">
        <w:t>Усть-Бакчарского</w:t>
      </w:r>
      <w:proofErr w:type="spellEnd"/>
      <w:r w:rsidRPr="00C23F05">
        <w:t xml:space="preserve"> </w:t>
      </w:r>
    </w:p>
    <w:p w:rsidR="005127C6" w:rsidRPr="00C23F05" w:rsidRDefault="005127C6" w:rsidP="005127C6">
      <w:pPr>
        <w:jc w:val="right"/>
      </w:pPr>
      <w:r w:rsidRPr="00C23F05">
        <w:t>сельского поселения</w:t>
      </w:r>
    </w:p>
    <w:p w:rsidR="005127C6" w:rsidRPr="00C23F05" w:rsidRDefault="005127C6" w:rsidP="005127C6">
      <w:pPr>
        <w:widowControl w:val="0"/>
        <w:ind w:firstLine="900"/>
        <w:jc w:val="right"/>
      </w:pPr>
      <w:r w:rsidRPr="00C23F05">
        <w:t>О бюджете муниципального образования</w:t>
      </w:r>
    </w:p>
    <w:p w:rsidR="005127C6" w:rsidRPr="00C23F05" w:rsidRDefault="005127C6" w:rsidP="005127C6">
      <w:pPr>
        <w:widowControl w:val="0"/>
        <w:ind w:firstLine="900"/>
        <w:jc w:val="right"/>
      </w:pPr>
      <w:r w:rsidRPr="00C23F05">
        <w:t>«</w:t>
      </w:r>
      <w:proofErr w:type="spellStart"/>
      <w:r w:rsidRPr="00C23F05">
        <w:t>Усть-Бакчарское</w:t>
      </w:r>
      <w:proofErr w:type="spellEnd"/>
      <w:r w:rsidRPr="00C23F05">
        <w:t xml:space="preserve"> сельское поселение» на 2019 год»</w:t>
      </w:r>
    </w:p>
    <w:p w:rsidR="005127C6" w:rsidRPr="00C23F05" w:rsidRDefault="005127C6" w:rsidP="005127C6">
      <w:pPr>
        <w:jc w:val="center"/>
        <w:rPr>
          <w:b/>
          <w:i/>
        </w:rPr>
      </w:pPr>
    </w:p>
    <w:p w:rsidR="005127C6" w:rsidRPr="00C23F05" w:rsidRDefault="005127C6" w:rsidP="005127C6">
      <w:pPr>
        <w:jc w:val="center"/>
        <w:rPr>
          <w:b/>
          <w:i/>
        </w:rPr>
      </w:pPr>
      <w:r w:rsidRPr="00C23F05">
        <w:rPr>
          <w:b/>
          <w:i/>
        </w:rPr>
        <w:t>ВЕДОМСТВЕННАЯ СТРУКТУРА</w:t>
      </w:r>
    </w:p>
    <w:p w:rsidR="005127C6" w:rsidRPr="00C23F05" w:rsidRDefault="005127C6" w:rsidP="005127C6">
      <w:pPr>
        <w:jc w:val="center"/>
        <w:rPr>
          <w:b/>
          <w:i/>
        </w:rPr>
      </w:pPr>
      <w:r w:rsidRPr="00C23F05">
        <w:rPr>
          <w:b/>
          <w:i/>
        </w:rPr>
        <w:t xml:space="preserve"> расходов  бюджет на 2019 год  МО  «</w:t>
      </w:r>
      <w:proofErr w:type="spellStart"/>
      <w:r w:rsidRPr="00C23F05">
        <w:rPr>
          <w:b/>
          <w:i/>
        </w:rPr>
        <w:t>Усть-Бакчарское</w:t>
      </w:r>
      <w:proofErr w:type="spellEnd"/>
      <w:r w:rsidRPr="00C23F05">
        <w:rPr>
          <w:b/>
          <w:i/>
        </w:rPr>
        <w:t xml:space="preserve"> сельское поселение»  </w:t>
      </w:r>
    </w:p>
    <w:p w:rsidR="005127C6" w:rsidRPr="00C23F05" w:rsidRDefault="005127C6" w:rsidP="005127C6"/>
    <w:tbl>
      <w:tblPr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2"/>
        <w:gridCol w:w="1304"/>
        <w:gridCol w:w="825"/>
        <w:gridCol w:w="926"/>
        <w:gridCol w:w="1507"/>
        <w:gridCol w:w="841"/>
        <w:gridCol w:w="1251"/>
      </w:tblGrid>
      <w:tr w:rsidR="005127C6" w:rsidRPr="00C23F05" w:rsidTr="00D9159C">
        <w:tc>
          <w:tcPr>
            <w:tcW w:w="7312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Наименование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Код главного распорядителя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Раздел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proofErr w:type="spellStart"/>
            <w:r w:rsidRPr="00C23F05">
              <w:rPr>
                <w:i/>
              </w:rPr>
              <w:t>Подраз</w:t>
            </w:r>
            <w:proofErr w:type="spellEnd"/>
          </w:p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дел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Целевая статья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Вид расходов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Сумма (тыс.руб.)</w:t>
            </w:r>
          </w:p>
        </w:tc>
      </w:tr>
      <w:tr w:rsidR="005127C6" w:rsidRPr="00C23F05" w:rsidTr="00D9159C">
        <w:tc>
          <w:tcPr>
            <w:tcW w:w="7312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2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5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6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  <w:rPr>
                <w:b/>
              </w:rPr>
            </w:pPr>
            <w:r w:rsidRPr="00C23F05">
              <w:rPr>
                <w:b/>
              </w:rPr>
              <w:t xml:space="preserve">Администрация </w:t>
            </w:r>
            <w:proofErr w:type="spellStart"/>
            <w:r w:rsidRPr="00C23F05">
              <w:rPr>
                <w:b/>
              </w:rPr>
              <w:t>Усть-Бакчарского</w:t>
            </w:r>
            <w:proofErr w:type="spellEnd"/>
            <w:r w:rsidRPr="00C23F05">
              <w:rPr>
                <w:b/>
              </w:rPr>
              <w:t xml:space="preserve"> сельского поселения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5127C6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34757,0</w:t>
            </w:r>
          </w:p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Общегосударственные вопросы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960</w:t>
            </w:r>
          </w:p>
        </w:tc>
        <w:tc>
          <w:tcPr>
            <w:tcW w:w="825" w:type="dxa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</w:tcPr>
          <w:p w:rsidR="005127C6" w:rsidRPr="00C23F05" w:rsidRDefault="005127C6" w:rsidP="00D9159C">
            <w:pPr>
              <w:jc w:val="center"/>
            </w:pPr>
            <w:r w:rsidRPr="00C23F05">
              <w:t>00</w:t>
            </w:r>
          </w:p>
        </w:tc>
        <w:tc>
          <w:tcPr>
            <w:tcW w:w="1507" w:type="dxa"/>
          </w:tcPr>
          <w:p w:rsidR="005127C6" w:rsidRPr="00C23F05" w:rsidRDefault="005127C6" w:rsidP="00D9159C"/>
        </w:tc>
        <w:tc>
          <w:tcPr>
            <w:tcW w:w="841" w:type="dxa"/>
          </w:tcPr>
          <w:p w:rsidR="005127C6" w:rsidRPr="00C23F05" w:rsidRDefault="005127C6" w:rsidP="00D9159C"/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8717,1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966,1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Руководство и управление в сфере установленных функций 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966,1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Глава муниципального образования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</w:t>
            </w:r>
            <w:r w:rsidRPr="00C23F05">
              <w:rPr>
                <w:lang w:val="en-US"/>
              </w:rPr>
              <w:t>3</w:t>
            </w:r>
            <w:r w:rsidRPr="00C23F05">
              <w:t>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966,1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0020300000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966,1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Расходы на выплаты персоналу   ( государственных) муниципальных органов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0020300000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966,1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7267,5</w:t>
            </w:r>
          </w:p>
        </w:tc>
      </w:tr>
      <w:tr w:rsidR="005127C6" w:rsidRPr="00C23F05" w:rsidTr="00D9159C">
        <w:trPr>
          <w:trHeight w:val="970"/>
        </w:trPr>
        <w:tc>
          <w:tcPr>
            <w:tcW w:w="7312" w:type="dxa"/>
          </w:tcPr>
          <w:p w:rsidR="005127C6" w:rsidRPr="00C23F05" w:rsidRDefault="005127C6" w:rsidP="00D9159C">
            <w:r w:rsidRPr="00C23F05">
              <w:t>Руководство и управление в сфере установленных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7262,2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C23F05" w:rsidRDefault="005127C6" w:rsidP="00D9159C">
            <w:pPr>
              <w:jc w:val="center"/>
            </w:pPr>
            <w:r>
              <w:t>7262,2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5287,2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Расходы на выплаты персоналу   ( государственных) муниципальных органов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5287,2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1948,2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1948,2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бюджетные ассигнования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26,8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lastRenderedPageBreak/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0020400000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850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26,8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C23F05">
              <w:t>Чаинского</w:t>
            </w:r>
            <w:proofErr w:type="spellEnd"/>
            <w:r w:rsidRPr="00C23F05">
              <w:t xml:space="preserve"> района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Межбюджетные трансферты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межбюджетные трансферты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Обеспечение деятельности финансовых , налоговых и таможенных органов и органов финансового (финансово-бюджетного) надзора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06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  <w:lang w:val="en-US"/>
              </w:rPr>
            </w:pPr>
            <w:r w:rsidRPr="00C23F05">
              <w:rPr>
                <w:i/>
              </w:rPr>
              <w:t>14,</w:t>
            </w:r>
            <w:r w:rsidRPr="00C23F05">
              <w:rPr>
                <w:i/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межбюджетные трансферты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06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 w:rsidRPr="00C23F05">
              <w:t>14,</w:t>
            </w:r>
            <w:r w:rsidRPr="00C23F05">
              <w:rPr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C23F05">
              <w:t>Чаинского</w:t>
            </w:r>
            <w:proofErr w:type="spellEnd"/>
            <w:r w:rsidRPr="00C23F05">
              <w:t xml:space="preserve"> района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06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 w:rsidRPr="00C23F05">
              <w:t>14,</w:t>
            </w:r>
            <w:r w:rsidRPr="00C23F05">
              <w:rPr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Межбюджетные трансферты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06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 w:rsidRPr="00C23F05">
              <w:t>14,</w:t>
            </w:r>
            <w:r w:rsidRPr="00C23F05">
              <w:rPr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межбюджетные трансферты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06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6200010000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 w:rsidRPr="00C23F05">
              <w:t>14,</w:t>
            </w:r>
            <w:r w:rsidRPr="00C23F05">
              <w:rPr>
                <w:lang w:val="en-US"/>
              </w:rPr>
              <w:t>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Резервные фонды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70,0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Резервные фонды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70,0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Резервные фонды местных администраций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70,0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 xml:space="preserve">Резервный фонд непредвиденных расходов Администрации </w:t>
            </w:r>
            <w:proofErr w:type="spellStart"/>
            <w:r w:rsidRPr="00C23F05">
              <w:t>Усть-Бакчарского</w:t>
            </w:r>
            <w:proofErr w:type="spellEnd"/>
            <w:r w:rsidRPr="00C23F05">
              <w:t xml:space="preserve"> сельского поселения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670051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бюджетные ассигнования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670051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Резервные средства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670051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870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 xml:space="preserve">Резервный фонд Администрации </w:t>
            </w:r>
            <w:proofErr w:type="spellStart"/>
            <w:r w:rsidRPr="00C23F05">
              <w:t>Усть-Бакчарского</w:t>
            </w:r>
            <w:proofErr w:type="spellEnd"/>
            <w:r w:rsidRPr="00C23F05"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670052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бюджетные ассигнования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670052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Резервные средства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rPr>
                <w:lang w:val="en-US"/>
              </w:rPr>
              <w:t>9</w:t>
            </w:r>
            <w:r w:rsidRPr="00C23F05">
              <w:t>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670052</w:t>
            </w:r>
            <w:r w:rsidRPr="00C23F05">
              <w:rPr>
                <w:lang w:val="en-US"/>
              </w:rPr>
              <w:t>2</w:t>
            </w:r>
            <w:r w:rsidRPr="00C23F05">
              <w:t>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870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 xml:space="preserve">Другие общегосударственные вопросы 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399,2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6800000000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295,3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6800100000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295,3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6800100000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295,3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6800100000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295,3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104,0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Выполнение других обязательств государства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104,0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Взнос в Совет муниципальных образований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19,2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бюджетные ассигнования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19,2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850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19,2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Содержание имущества, находящегося в казне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84,7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81,1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81,1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бюджетные ассигнования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800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3,6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6900120000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850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3,6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386,7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Мобилизационная и вневойсковая подготовка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386,7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386,7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Подпрограмма "Совершенствование межбюджетных отношений в Томской области"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386,7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386,7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386,7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356,0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356,0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30,7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2128151180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30,7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Национальная безопасность и правоохранительная деятельность)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Защита населения и территории от чрезвычайных  ситуаций природного и техногенного характера , гражданская оборона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370,0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Добровольные пожарные дружины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370,0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Мероприятия в области пожарной безопасности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Прочие мероприятия в области пожарной безопасности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360,0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360,0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5400020000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360,0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Национальная экономика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04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8106,1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Дорожное хозяйство (дорожные фонды)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04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7201,1</w:t>
            </w:r>
          </w:p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04" w:type="dxa"/>
            <w:vAlign w:val="center"/>
          </w:tcPr>
          <w:p w:rsidR="005127C6" w:rsidRPr="00E740DB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507" w:type="dxa"/>
            <w:vAlign w:val="center"/>
          </w:tcPr>
          <w:p w:rsidR="005127C6" w:rsidRDefault="005127C6" w:rsidP="00D9159C">
            <w:pPr>
              <w:jc w:val="center"/>
            </w:pPr>
            <w:r>
              <w:t>1800000000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>
              <w:t>Подпрограмма «Сохранение и развитие автомобильных дорог Томской области»</w:t>
            </w:r>
          </w:p>
        </w:tc>
        <w:tc>
          <w:tcPr>
            <w:tcW w:w="1304" w:type="dxa"/>
            <w:vAlign w:val="center"/>
          </w:tcPr>
          <w:p w:rsidR="005127C6" w:rsidRPr="00E740DB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507" w:type="dxa"/>
            <w:vAlign w:val="center"/>
          </w:tcPr>
          <w:p w:rsidR="005127C6" w:rsidRDefault="005127C6" w:rsidP="00D9159C">
            <w:pPr>
              <w:jc w:val="center"/>
            </w:pPr>
            <w:r>
              <w:t>1820000000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>
              <w:t>Основные мероприятия «Капитальный ремонт и (или) ремонт автомобильных дорог общего пользования местного значения  в Томской области</w:t>
            </w:r>
          </w:p>
        </w:tc>
        <w:tc>
          <w:tcPr>
            <w:tcW w:w="1304" w:type="dxa"/>
            <w:vAlign w:val="center"/>
          </w:tcPr>
          <w:p w:rsidR="005127C6" w:rsidRPr="00E740DB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507" w:type="dxa"/>
            <w:vAlign w:val="center"/>
          </w:tcPr>
          <w:p w:rsidR="005127C6" w:rsidRDefault="005127C6" w:rsidP="00D9159C">
            <w:pPr>
              <w:jc w:val="center"/>
            </w:pPr>
            <w:r>
              <w:t>1828400000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342384" w:rsidRDefault="005127C6" w:rsidP="00D9159C">
            <w:pPr>
              <w:jc w:val="center"/>
            </w:pPr>
          </w:p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04" w:type="dxa"/>
            <w:vAlign w:val="center"/>
          </w:tcPr>
          <w:p w:rsidR="005127C6" w:rsidRPr="00E740DB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507" w:type="dxa"/>
            <w:vAlign w:val="center"/>
          </w:tcPr>
          <w:p w:rsidR="005127C6" w:rsidRDefault="005127C6" w:rsidP="00D9159C">
            <w:pPr>
              <w:jc w:val="center"/>
            </w:pPr>
            <w:r>
              <w:t>1828440895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342384" w:rsidRDefault="005127C6" w:rsidP="00D9159C">
            <w:pPr>
              <w:jc w:val="center"/>
            </w:pPr>
          </w:p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E740DB" w:rsidRDefault="005127C6" w:rsidP="00D9159C">
            <w:pPr>
              <w:jc w:val="center"/>
            </w:pPr>
            <w:r>
              <w:lastRenderedPageBreak/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507" w:type="dxa"/>
            <w:vAlign w:val="center"/>
          </w:tcPr>
          <w:p w:rsidR="005127C6" w:rsidRDefault="005127C6" w:rsidP="00D9159C">
            <w:pPr>
              <w:jc w:val="center"/>
            </w:pPr>
            <w:r>
              <w:t>1828440895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200</w:t>
            </w:r>
          </w:p>
        </w:tc>
        <w:tc>
          <w:tcPr>
            <w:tcW w:w="1251" w:type="dxa"/>
          </w:tcPr>
          <w:p w:rsidR="005127C6" w:rsidRPr="00342384" w:rsidRDefault="005127C6" w:rsidP="00D9159C">
            <w:pPr>
              <w:jc w:val="center"/>
            </w:pPr>
          </w:p>
          <w:p w:rsidR="005127C6" w:rsidRPr="00342384" w:rsidRDefault="005127C6" w:rsidP="00D9159C">
            <w:pPr>
              <w:jc w:val="center"/>
            </w:pPr>
            <w:r>
              <w:lastRenderedPageBreak/>
              <w:t>4730,0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683661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E740DB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507" w:type="dxa"/>
            <w:vAlign w:val="center"/>
          </w:tcPr>
          <w:p w:rsidR="005127C6" w:rsidRDefault="005127C6" w:rsidP="00D9159C">
            <w:pPr>
              <w:jc w:val="center"/>
            </w:pPr>
            <w:r>
              <w:t>1828440895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240</w:t>
            </w:r>
          </w:p>
        </w:tc>
        <w:tc>
          <w:tcPr>
            <w:tcW w:w="1251" w:type="dxa"/>
          </w:tcPr>
          <w:p w:rsidR="005127C6" w:rsidRPr="00342384" w:rsidRDefault="005127C6" w:rsidP="00D9159C">
            <w:pPr>
              <w:jc w:val="center"/>
            </w:pPr>
          </w:p>
          <w:p w:rsidR="005127C6" w:rsidRPr="00342384" w:rsidRDefault="005127C6" w:rsidP="00D9159C">
            <w:pPr>
              <w:jc w:val="center"/>
            </w:pPr>
            <w:r>
              <w:t>4730,0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Дорожное хозяйство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C23F05" w:rsidRDefault="005127C6" w:rsidP="00D9159C">
            <w:pPr>
              <w:jc w:val="center"/>
            </w:pPr>
            <w:r>
              <w:t>2471,1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Поддержка дорожного хозяйства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C23F05" w:rsidRDefault="005127C6" w:rsidP="00D9159C">
            <w:pPr>
              <w:jc w:val="center"/>
            </w:pPr>
            <w:r>
              <w:t>2471,1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Дорожная деятельность в отношении автомобильных дорог местного значения, а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5300110000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  <w:r>
              <w:t>2226,0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5300110000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</w:tcPr>
          <w:p w:rsidR="005127C6" w:rsidRPr="00C23F05" w:rsidRDefault="005127C6" w:rsidP="00D9159C">
            <w:pPr>
              <w:jc w:val="center"/>
            </w:pPr>
            <w:r>
              <w:t>2226,0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09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5300110000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</w:tcPr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  <w:r>
              <w:t>2226,0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Ремонт автомобильных дорог общего пользования местного значения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04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09</w:t>
            </w:r>
          </w:p>
        </w:tc>
        <w:tc>
          <w:tcPr>
            <w:tcW w:w="1507" w:type="dxa"/>
            <w:vAlign w:val="center"/>
          </w:tcPr>
          <w:p w:rsidR="005127C6" w:rsidRPr="004151B9" w:rsidRDefault="005127C6" w:rsidP="00D9159C">
            <w:pPr>
              <w:jc w:val="center"/>
              <w:rPr>
                <w:lang w:val="en-US"/>
              </w:rPr>
            </w:pPr>
            <w:r>
              <w:t>53001</w:t>
            </w:r>
            <w:r>
              <w:rPr>
                <w:lang w:val="en-US"/>
              </w:rPr>
              <w:t>S0895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D81A3F" w:rsidRDefault="005127C6" w:rsidP="00D9159C">
            <w:pPr>
              <w:jc w:val="center"/>
            </w:pPr>
            <w:r>
              <w:t>245,1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04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09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53001</w:t>
            </w:r>
            <w:r>
              <w:rPr>
                <w:lang w:val="en-US"/>
              </w:rPr>
              <w:t>S0895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20</w:t>
            </w:r>
            <w:r w:rsidRPr="002C55B8">
              <w:t>0</w:t>
            </w:r>
          </w:p>
        </w:tc>
        <w:tc>
          <w:tcPr>
            <w:tcW w:w="1251" w:type="dxa"/>
          </w:tcPr>
          <w:p w:rsidR="005127C6" w:rsidRPr="00D81A3F" w:rsidRDefault="005127C6" w:rsidP="00D9159C">
            <w:pPr>
              <w:jc w:val="center"/>
            </w:pPr>
            <w:r>
              <w:t>245,1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683661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04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09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53001</w:t>
            </w:r>
            <w:r>
              <w:rPr>
                <w:lang w:val="en-US"/>
              </w:rPr>
              <w:t>S0895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240</w:t>
            </w:r>
          </w:p>
        </w:tc>
        <w:tc>
          <w:tcPr>
            <w:tcW w:w="1251" w:type="dxa"/>
          </w:tcPr>
          <w:p w:rsidR="005127C6" w:rsidRPr="00D81A3F" w:rsidRDefault="005127C6" w:rsidP="00D9159C">
            <w:pPr>
              <w:jc w:val="center"/>
            </w:pPr>
            <w:r>
              <w:t>245,1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B131FC" w:rsidRDefault="005127C6" w:rsidP="00D9159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131FC">
              <w:rPr>
                <w:i/>
              </w:rPr>
              <w:t>Другие вопросы в области национальной экономики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  <w:r w:rsidRPr="00B131FC">
              <w:rPr>
                <w:i/>
              </w:rPr>
              <w:t>04</w:t>
            </w:r>
          </w:p>
        </w:tc>
        <w:tc>
          <w:tcPr>
            <w:tcW w:w="926" w:type="dxa"/>
            <w:vAlign w:val="center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  <w:r w:rsidRPr="00B131FC">
              <w:rPr>
                <w:i/>
              </w:rPr>
              <w:t>12</w:t>
            </w:r>
          </w:p>
        </w:tc>
        <w:tc>
          <w:tcPr>
            <w:tcW w:w="1507" w:type="dxa"/>
            <w:vAlign w:val="center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</w:tcPr>
          <w:p w:rsidR="005127C6" w:rsidRPr="00B131FC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905,0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B131FC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B131FC">
              <w:t>Кадастровые  работы  по внесению сведений в государственный кадастр недвижимости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04</w:t>
            </w:r>
          </w:p>
        </w:tc>
        <w:tc>
          <w:tcPr>
            <w:tcW w:w="926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12</w:t>
            </w:r>
          </w:p>
        </w:tc>
        <w:tc>
          <w:tcPr>
            <w:tcW w:w="1507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6600100000</w:t>
            </w:r>
          </w:p>
        </w:tc>
        <w:tc>
          <w:tcPr>
            <w:tcW w:w="841" w:type="dxa"/>
            <w:vAlign w:val="center"/>
          </w:tcPr>
          <w:p w:rsidR="005127C6" w:rsidRPr="00B131FC" w:rsidRDefault="005127C6" w:rsidP="00D9159C">
            <w:pPr>
              <w:jc w:val="center"/>
            </w:pPr>
          </w:p>
        </w:tc>
        <w:tc>
          <w:tcPr>
            <w:tcW w:w="1251" w:type="dxa"/>
          </w:tcPr>
          <w:p w:rsidR="005127C6" w:rsidRPr="00B131FC" w:rsidRDefault="005127C6" w:rsidP="00D9159C">
            <w:pPr>
              <w:jc w:val="center"/>
            </w:pPr>
            <w:r>
              <w:t>905,0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B131FC" w:rsidRDefault="005127C6" w:rsidP="00D9159C">
            <w:r w:rsidRPr="00B131FC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04</w:t>
            </w:r>
          </w:p>
        </w:tc>
        <w:tc>
          <w:tcPr>
            <w:tcW w:w="926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12</w:t>
            </w:r>
          </w:p>
        </w:tc>
        <w:tc>
          <w:tcPr>
            <w:tcW w:w="1507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6600100000</w:t>
            </w:r>
          </w:p>
        </w:tc>
        <w:tc>
          <w:tcPr>
            <w:tcW w:w="841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200</w:t>
            </w:r>
          </w:p>
        </w:tc>
        <w:tc>
          <w:tcPr>
            <w:tcW w:w="1251" w:type="dxa"/>
          </w:tcPr>
          <w:p w:rsidR="005127C6" w:rsidRPr="00B131FC" w:rsidRDefault="005127C6" w:rsidP="00D9159C">
            <w:pPr>
              <w:jc w:val="center"/>
            </w:pPr>
            <w:r>
              <w:t>905,0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B131FC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B131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04</w:t>
            </w:r>
          </w:p>
        </w:tc>
        <w:tc>
          <w:tcPr>
            <w:tcW w:w="926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12</w:t>
            </w:r>
          </w:p>
        </w:tc>
        <w:tc>
          <w:tcPr>
            <w:tcW w:w="1507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6600100000</w:t>
            </w:r>
          </w:p>
        </w:tc>
        <w:tc>
          <w:tcPr>
            <w:tcW w:w="841" w:type="dxa"/>
            <w:vAlign w:val="center"/>
          </w:tcPr>
          <w:p w:rsidR="005127C6" w:rsidRPr="00B131FC" w:rsidRDefault="005127C6" w:rsidP="00D9159C">
            <w:pPr>
              <w:jc w:val="center"/>
            </w:pPr>
            <w:r w:rsidRPr="00B131FC">
              <w:t>240</w:t>
            </w:r>
          </w:p>
        </w:tc>
        <w:tc>
          <w:tcPr>
            <w:tcW w:w="1251" w:type="dxa"/>
          </w:tcPr>
          <w:p w:rsidR="005127C6" w:rsidRPr="00B131FC" w:rsidRDefault="005127C6" w:rsidP="00D9159C">
            <w:pPr>
              <w:jc w:val="center"/>
            </w:pPr>
            <w:r>
              <w:t>905,0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Жилищно-коммунальное  хозяйство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2620,8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Жилищное хозяйство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728,7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Поддержка жилищного хозяйства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6300000000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</w:t>
            </w:r>
            <w:r w:rsidRPr="00C23F05">
              <w:t>28,7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Капитальный ремонт муниципального жилого фонда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6300100000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</w:t>
            </w:r>
            <w:r w:rsidRPr="00C23F05">
              <w:t>28,7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6300100000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</w:t>
            </w:r>
            <w:r w:rsidRPr="00C23F05">
              <w:t>28,7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6300100000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</w:t>
            </w:r>
            <w:r w:rsidRPr="00C23F05">
              <w:t>28,7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Коммунальное  хозяйство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244,2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Вопросы в области коммунального хозяйства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244,2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Мероприятия в области коммунального хозяйства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6100200000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244,2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6100200000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244,2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02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6100200000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244,2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Благоустройство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1431,9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Благоустройство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1431,9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Уличное освещение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660,0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660,0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660,0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Организация и содержание мест захоронения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муниципальных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40,0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</w:pPr>
            <w:r w:rsidRPr="00C23F05">
              <w:t>Прочие мероприятия по благоустройству городских округов и поселений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731,9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625,4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625,4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</w:pPr>
            <w:r w:rsidRPr="00C23F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</w:t>
            </w:r>
          </w:p>
        </w:tc>
        <w:tc>
          <w:tcPr>
            <w:tcW w:w="1251" w:type="dxa"/>
          </w:tcPr>
          <w:p w:rsidR="005127C6" w:rsidRPr="00C23F05" w:rsidRDefault="005127C6" w:rsidP="00D9159C">
            <w:pPr>
              <w:jc w:val="center"/>
            </w:pPr>
          </w:p>
          <w:p w:rsidR="005127C6" w:rsidRPr="00C23F05" w:rsidRDefault="005127C6" w:rsidP="00D9159C">
            <w:pPr>
              <w:jc w:val="center"/>
            </w:pPr>
            <w:r w:rsidRPr="00C23F05">
              <w:t>97,0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</w:pPr>
            <w:r w:rsidRPr="00C23F05"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610</w:t>
            </w:r>
          </w:p>
        </w:tc>
        <w:tc>
          <w:tcPr>
            <w:tcW w:w="1251" w:type="dxa"/>
          </w:tcPr>
          <w:p w:rsidR="005127C6" w:rsidRPr="00C23F05" w:rsidRDefault="005127C6" w:rsidP="00D9159C">
            <w:pPr>
              <w:jc w:val="center"/>
            </w:pPr>
            <w:r w:rsidRPr="00C23F05">
              <w:t>97,0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  <w:outlineLvl w:val="6"/>
            </w:pPr>
            <w:r w:rsidRPr="00C23F05">
              <w:t>Иные бюджетные ассигнования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</w:pPr>
            <w:r w:rsidRPr="00C23F05"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05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03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6000500000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850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  <w:rPr>
                <w:b/>
              </w:rPr>
            </w:pPr>
            <w:r w:rsidRPr="00C23F05">
              <w:rPr>
                <w:b/>
              </w:rPr>
              <w:t xml:space="preserve">Культура, кинематография 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13266,2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Культура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13266,2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</w:pPr>
            <w:r w:rsidRPr="00C23F05"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6623,3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</w:pPr>
            <w:r w:rsidRPr="00C23F05">
              <w:t>Обеспечение деятельности (оказание услуг) подведомственных учреждений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6623,3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4600,4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4600,4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2019,4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2019,4</w:t>
            </w:r>
          </w:p>
        </w:tc>
      </w:tr>
      <w:tr w:rsidR="005127C6" w:rsidRPr="00C23F05" w:rsidTr="00D9159C">
        <w:trPr>
          <w:trHeight w:val="58"/>
        </w:trPr>
        <w:tc>
          <w:tcPr>
            <w:tcW w:w="7312" w:type="dxa"/>
          </w:tcPr>
          <w:p w:rsidR="005127C6" w:rsidRPr="00C23F05" w:rsidRDefault="005127C6" w:rsidP="00D9159C">
            <w:pPr>
              <w:jc w:val="both"/>
              <w:outlineLvl w:val="6"/>
            </w:pPr>
            <w:r w:rsidRPr="00C23F05">
              <w:t>Иные бюджетные ассигнования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jc w:val="both"/>
            </w:pPr>
            <w:r w:rsidRPr="00C23F05"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6400100000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800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3,5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Государственная программа «Развитие культуры и туризма в Томской области»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6642,9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Подпрограмма «Развитие культуры и архивного дела в Томской области»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6642,9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1016400000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6642,9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8C69AF"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101644065</w:t>
            </w:r>
            <w:r w:rsidRPr="00C23F05">
              <w:t>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6364,9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101644065</w:t>
            </w:r>
            <w:r w:rsidRPr="00C23F05">
              <w:t>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6364,9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101644065</w:t>
            </w:r>
            <w:r w:rsidRPr="00C23F05">
              <w:t>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110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6364,9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1016440660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278,0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 xml:space="preserve">органами, казенными учреждениями, органами управления </w:t>
            </w:r>
            <w:r w:rsidRPr="00C23F05">
              <w:lastRenderedPageBreak/>
              <w:t>государственными внебюджетными фондами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lastRenderedPageBreak/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1016440660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278,0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lastRenderedPageBreak/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08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1016440660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278,0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Социальная политика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10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594,0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Охрана семьи и детства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10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594,0</w:t>
            </w:r>
          </w:p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Государственная программа «Детство под защитой»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594,0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Подпрограмма  «Защита прав детей-сирот»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lang w:val="en-US"/>
              </w:rPr>
            </w:pPr>
            <w:r>
              <w:t>594,0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Основное мероприятие «Предоставление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1228000000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594,0</w:t>
            </w:r>
          </w:p>
        </w:tc>
      </w:tr>
      <w:tr w:rsidR="005127C6" w:rsidRPr="00C23F05" w:rsidTr="00D9159C">
        <w:tc>
          <w:tcPr>
            <w:tcW w:w="7312" w:type="dxa"/>
            <w:vAlign w:val="center"/>
          </w:tcPr>
          <w:p w:rsidR="005127C6" w:rsidRPr="00C23F05" w:rsidRDefault="005127C6" w:rsidP="00D9159C">
            <w:pPr>
              <w:outlineLvl w:val="6"/>
            </w:pPr>
            <w:r w:rsidRPr="00C23F05">
              <w:t>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1228040</w:t>
            </w:r>
            <w:r w:rsidRPr="00C23F05">
              <w:rPr>
                <w:lang w:val="en-US"/>
              </w:rPr>
              <w:t>82</w:t>
            </w:r>
            <w:r w:rsidRPr="00C23F05">
              <w:t>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D849EF" w:rsidRDefault="005127C6" w:rsidP="00D9159C">
            <w:pPr>
              <w:jc w:val="center"/>
            </w:pPr>
            <w:r>
              <w:t>594,0</w:t>
            </w:r>
          </w:p>
        </w:tc>
      </w:tr>
      <w:tr w:rsidR="005127C6" w:rsidRPr="00C23F05" w:rsidTr="00D9159C">
        <w:tc>
          <w:tcPr>
            <w:tcW w:w="7312" w:type="dxa"/>
            <w:vAlign w:val="center"/>
          </w:tcPr>
          <w:p w:rsidR="005127C6" w:rsidRPr="00C23F05" w:rsidRDefault="005127C6" w:rsidP="00D9159C">
            <w:pPr>
              <w:outlineLvl w:val="6"/>
            </w:pPr>
            <w:r w:rsidRPr="00C23F0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1228040</w:t>
            </w:r>
            <w:r w:rsidRPr="00C23F05">
              <w:rPr>
                <w:lang w:val="en-US"/>
              </w:rPr>
              <w:t>82</w:t>
            </w:r>
            <w:r w:rsidRPr="00C23F05">
              <w:t>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400</w:t>
            </w:r>
          </w:p>
        </w:tc>
        <w:tc>
          <w:tcPr>
            <w:tcW w:w="1251" w:type="dxa"/>
            <w:vAlign w:val="center"/>
          </w:tcPr>
          <w:p w:rsidR="005127C6" w:rsidRPr="00D849EF" w:rsidRDefault="005127C6" w:rsidP="00D9159C">
            <w:pPr>
              <w:jc w:val="center"/>
            </w:pPr>
            <w:r>
              <w:t>594,0</w:t>
            </w:r>
          </w:p>
        </w:tc>
      </w:tr>
      <w:tr w:rsidR="005127C6" w:rsidRPr="00C23F05" w:rsidTr="00D9159C">
        <w:tc>
          <w:tcPr>
            <w:tcW w:w="7312" w:type="dxa"/>
            <w:vAlign w:val="center"/>
          </w:tcPr>
          <w:p w:rsidR="005127C6" w:rsidRPr="00C23F05" w:rsidRDefault="005127C6" w:rsidP="00D9159C">
            <w:pPr>
              <w:outlineLvl w:val="6"/>
            </w:pPr>
            <w:r w:rsidRPr="00C23F05"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10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04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1228040</w:t>
            </w:r>
            <w:r w:rsidRPr="00C23F05">
              <w:rPr>
                <w:lang w:val="en-US"/>
              </w:rPr>
              <w:t>82</w:t>
            </w:r>
            <w:r w:rsidRPr="00C23F05">
              <w:t>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410</w:t>
            </w:r>
          </w:p>
        </w:tc>
        <w:tc>
          <w:tcPr>
            <w:tcW w:w="1251" w:type="dxa"/>
            <w:vAlign w:val="center"/>
          </w:tcPr>
          <w:p w:rsidR="005127C6" w:rsidRPr="00D849EF" w:rsidRDefault="005127C6" w:rsidP="00D9159C">
            <w:pPr>
              <w:jc w:val="center"/>
            </w:pPr>
            <w:r>
              <w:t>594,0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rPr>
                <w:b/>
              </w:rPr>
              <w:t>Физическая культура и спорт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11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 w:rsidRPr="00C23F05">
              <w:rPr>
                <w:b/>
              </w:rPr>
              <w:t>00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696,0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i/>
              </w:rPr>
            </w:pPr>
            <w:r w:rsidRPr="00C23F05">
              <w:rPr>
                <w:i/>
              </w:rPr>
              <w:t>Физическая культура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11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 w:rsidRPr="00C23F05">
              <w:rPr>
                <w:i/>
              </w:rPr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696,0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Default="005127C6" w:rsidP="00D9159C">
            <w:r>
              <w:t>Государственная программа « Развитие молодежной политики, физической культуры и спорта в Томской области»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11</w:t>
            </w:r>
          </w:p>
        </w:tc>
        <w:tc>
          <w:tcPr>
            <w:tcW w:w="926" w:type="dxa"/>
            <w:vAlign w:val="center"/>
          </w:tcPr>
          <w:p w:rsidR="005127C6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507" w:type="dxa"/>
            <w:vAlign w:val="center"/>
          </w:tcPr>
          <w:p w:rsidR="005127C6" w:rsidRDefault="005127C6" w:rsidP="00D9159C">
            <w:pPr>
              <w:jc w:val="center"/>
            </w:pPr>
            <w:r>
              <w:t>0800000000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A1569C" w:rsidRDefault="005127C6" w:rsidP="00D9159C">
            <w:pPr>
              <w:jc w:val="center"/>
            </w:pPr>
            <w:r>
              <w:t>282,5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Default="005127C6" w:rsidP="00D9159C">
            <w:r>
              <w:t>Подпрограмма «Развитие физической культуры и массового спорта»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11</w:t>
            </w:r>
          </w:p>
        </w:tc>
        <w:tc>
          <w:tcPr>
            <w:tcW w:w="926" w:type="dxa"/>
            <w:vAlign w:val="center"/>
          </w:tcPr>
          <w:p w:rsidR="005127C6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507" w:type="dxa"/>
            <w:vAlign w:val="center"/>
          </w:tcPr>
          <w:p w:rsidR="005127C6" w:rsidRDefault="005127C6" w:rsidP="00D9159C">
            <w:pPr>
              <w:jc w:val="center"/>
            </w:pPr>
            <w:r>
              <w:t>0810000000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A1569C" w:rsidRDefault="005127C6" w:rsidP="00D9159C">
            <w:pPr>
              <w:jc w:val="center"/>
            </w:pPr>
            <w:r>
              <w:t>282,5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>
              <w:t>Ведомственная целевая программа «Создание благоприятных условий для увеличения охвата населения  спортом и физической культурой»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0816000000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A1569C" w:rsidRDefault="005127C6" w:rsidP="00D9159C">
            <w:pPr>
              <w:jc w:val="center"/>
            </w:pPr>
            <w:r>
              <w:t>282,5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A1569C" w:rsidRDefault="005127C6" w:rsidP="00D9159C">
            <w:pPr>
              <w:jc w:val="center"/>
            </w:pPr>
            <w:r>
              <w:t>282,5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2C55B8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100</w:t>
            </w:r>
          </w:p>
        </w:tc>
        <w:tc>
          <w:tcPr>
            <w:tcW w:w="1251" w:type="dxa"/>
            <w:vAlign w:val="center"/>
          </w:tcPr>
          <w:p w:rsidR="005127C6" w:rsidRPr="00A1569C" w:rsidRDefault="005127C6" w:rsidP="00D9159C">
            <w:pPr>
              <w:jc w:val="center"/>
            </w:pPr>
            <w:r>
              <w:t>236,7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 w:rsidRPr="002C55B8"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110</w:t>
            </w:r>
          </w:p>
        </w:tc>
        <w:tc>
          <w:tcPr>
            <w:tcW w:w="1251" w:type="dxa"/>
            <w:vAlign w:val="center"/>
          </w:tcPr>
          <w:p w:rsidR="005127C6" w:rsidRPr="00A1569C" w:rsidRDefault="005127C6" w:rsidP="00D9159C">
            <w:pPr>
              <w:jc w:val="center"/>
            </w:pPr>
            <w:r>
              <w:t>236,7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8747C2" w:rsidRDefault="005127C6" w:rsidP="00D9159C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841" w:type="dxa"/>
            <w:vAlign w:val="center"/>
          </w:tcPr>
          <w:p w:rsidR="005127C6" w:rsidRDefault="005127C6" w:rsidP="00D9159C">
            <w:pPr>
              <w:jc w:val="center"/>
            </w:pPr>
            <w:r>
              <w:t>200</w:t>
            </w:r>
          </w:p>
        </w:tc>
        <w:tc>
          <w:tcPr>
            <w:tcW w:w="1251" w:type="dxa"/>
            <w:vAlign w:val="center"/>
          </w:tcPr>
          <w:p w:rsidR="005127C6" w:rsidRDefault="005127C6" w:rsidP="00D9159C">
            <w:pPr>
              <w:jc w:val="center"/>
            </w:pPr>
            <w:r>
              <w:t>45,8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683661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</w:pPr>
            <w:r w:rsidRPr="002C55B8">
              <w:t>11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0816040310</w:t>
            </w:r>
          </w:p>
        </w:tc>
        <w:tc>
          <w:tcPr>
            <w:tcW w:w="841" w:type="dxa"/>
            <w:vAlign w:val="center"/>
          </w:tcPr>
          <w:p w:rsidR="005127C6" w:rsidRDefault="005127C6" w:rsidP="00D9159C">
            <w:pPr>
              <w:jc w:val="center"/>
            </w:pPr>
            <w:r>
              <w:t>240</w:t>
            </w:r>
          </w:p>
        </w:tc>
        <w:tc>
          <w:tcPr>
            <w:tcW w:w="1251" w:type="dxa"/>
            <w:vAlign w:val="center"/>
          </w:tcPr>
          <w:p w:rsidR="005127C6" w:rsidRDefault="005127C6" w:rsidP="00D9159C">
            <w:pPr>
              <w:jc w:val="center"/>
            </w:pPr>
            <w:r>
              <w:t>45,8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Физкультурно-оздоровительная работа и спортивные мероприятия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5100000000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413,5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5100100000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413,5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127C6" w:rsidRPr="002C55B8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26" w:type="dxa"/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5100100000</w:t>
            </w:r>
          </w:p>
        </w:tc>
        <w:tc>
          <w:tcPr>
            <w:tcW w:w="841" w:type="dxa"/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51" w:type="dxa"/>
            <w:vAlign w:val="center"/>
          </w:tcPr>
          <w:p w:rsidR="005127C6" w:rsidRPr="00943529" w:rsidRDefault="005127C6" w:rsidP="00D9159C">
            <w:pPr>
              <w:jc w:val="center"/>
            </w:pPr>
            <w:r>
              <w:t>383,7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r w:rsidRPr="002C55B8"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960</w:t>
            </w:r>
          </w:p>
        </w:tc>
        <w:tc>
          <w:tcPr>
            <w:tcW w:w="825" w:type="dxa"/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26" w:type="dxa"/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</w:pPr>
            <w:r>
              <w:t>5100100000</w:t>
            </w:r>
          </w:p>
        </w:tc>
        <w:tc>
          <w:tcPr>
            <w:tcW w:w="841" w:type="dxa"/>
            <w:vAlign w:val="center"/>
          </w:tcPr>
          <w:p w:rsidR="005127C6" w:rsidRPr="00767AEB" w:rsidRDefault="005127C6" w:rsidP="00D91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251" w:type="dxa"/>
            <w:vAlign w:val="center"/>
          </w:tcPr>
          <w:p w:rsidR="005127C6" w:rsidRPr="00943529" w:rsidRDefault="005127C6" w:rsidP="00D9159C">
            <w:pPr>
              <w:jc w:val="center"/>
            </w:pPr>
            <w:r>
              <w:t>383,7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r w:rsidRPr="00C23F05">
              <w:t>Мероприятия в области спорта и физической культуры (</w:t>
            </w:r>
            <w:proofErr w:type="spellStart"/>
            <w:r w:rsidRPr="00C23F05">
              <w:t>софинансирование</w:t>
            </w:r>
            <w:proofErr w:type="spellEnd"/>
            <w:r w:rsidRPr="00C23F05">
              <w:t>)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51001</w:t>
            </w:r>
            <w:r w:rsidRPr="00C23F05">
              <w:rPr>
                <w:lang w:val="en-US"/>
              </w:rPr>
              <w:t>S</w:t>
            </w:r>
            <w:r w:rsidRPr="00C23F05">
              <w:t>0</w:t>
            </w:r>
            <w:r w:rsidRPr="00C23F05">
              <w:rPr>
                <w:lang w:val="en-US"/>
              </w:rPr>
              <w:t>31</w:t>
            </w:r>
            <w:r w:rsidRPr="00C23F05">
              <w:t>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29</w:t>
            </w:r>
            <w:r w:rsidRPr="00C23F05">
              <w:t>,8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rPr>
                <w:b/>
              </w:rPr>
            </w:pPr>
            <w:r w:rsidRPr="00C23F05"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51001</w:t>
            </w:r>
            <w:r w:rsidRPr="00C23F05">
              <w:rPr>
                <w:lang w:val="en-US"/>
              </w:rPr>
              <w:t>S</w:t>
            </w:r>
            <w:r w:rsidRPr="00C23F05">
              <w:t>0</w:t>
            </w:r>
            <w:r w:rsidRPr="00C23F05">
              <w:rPr>
                <w:lang w:val="en-US"/>
              </w:rPr>
              <w:t>31</w:t>
            </w:r>
            <w:r w:rsidRPr="00C23F05">
              <w:t>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200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29</w:t>
            </w:r>
            <w:r w:rsidRPr="00C23F05">
              <w:t>,8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C23F05" w:rsidRDefault="005127C6" w:rsidP="00D9159C">
            <w:pPr>
              <w:widowControl w:val="0"/>
              <w:autoSpaceDE w:val="0"/>
              <w:autoSpaceDN w:val="0"/>
              <w:adjustRightInd w:val="0"/>
            </w:pPr>
            <w:r w:rsidRPr="00C23F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960</w:t>
            </w:r>
          </w:p>
        </w:tc>
        <w:tc>
          <w:tcPr>
            <w:tcW w:w="825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11</w:t>
            </w:r>
          </w:p>
        </w:tc>
        <w:tc>
          <w:tcPr>
            <w:tcW w:w="926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01</w:t>
            </w:r>
          </w:p>
        </w:tc>
        <w:tc>
          <w:tcPr>
            <w:tcW w:w="1507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51001</w:t>
            </w:r>
            <w:r w:rsidRPr="00C23F05">
              <w:rPr>
                <w:lang w:val="en-US"/>
              </w:rPr>
              <w:t>S</w:t>
            </w:r>
            <w:r w:rsidRPr="00C23F05">
              <w:t>0</w:t>
            </w:r>
            <w:r w:rsidRPr="00C23F05">
              <w:rPr>
                <w:lang w:val="en-US"/>
              </w:rPr>
              <w:t>31</w:t>
            </w:r>
            <w:r w:rsidRPr="00C23F05">
              <w:t>0</w:t>
            </w:r>
          </w:p>
        </w:tc>
        <w:tc>
          <w:tcPr>
            <w:tcW w:w="841" w:type="dxa"/>
            <w:vAlign w:val="center"/>
          </w:tcPr>
          <w:p w:rsidR="005127C6" w:rsidRPr="00C23F05" w:rsidRDefault="005127C6" w:rsidP="00D9159C">
            <w:pPr>
              <w:jc w:val="center"/>
            </w:pPr>
            <w:r w:rsidRPr="00C23F05">
              <w:t>240</w:t>
            </w:r>
          </w:p>
        </w:tc>
        <w:tc>
          <w:tcPr>
            <w:tcW w:w="1251" w:type="dxa"/>
            <w:vAlign w:val="center"/>
          </w:tcPr>
          <w:p w:rsidR="005127C6" w:rsidRPr="00C23F05" w:rsidRDefault="005127C6" w:rsidP="00D9159C">
            <w:pPr>
              <w:jc w:val="center"/>
            </w:pPr>
            <w:r>
              <w:t>29</w:t>
            </w:r>
            <w:r w:rsidRPr="00C23F05">
              <w:t>,8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AB66F4" w:rsidRDefault="005127C6" w:rsidP="00D915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Избирательная комиссия </w:t>
            </w:r>
            <w:proofErr w:type="spellStart"/>
            <w:r>
              <w:rPr>
                <w:b/>
              </w:rPr>
              <w:t>Усть-Бакчарского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304" w:type="dxa"/>
            <w:vAlign w:val="center"/>
          </w:tcPr>
          <w:p w:rsidR="005127C6" w:rsidRPr="00AB66F4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961</w:t>
            </w:r>
          </w:p>
        </w:tc>
        <w:tc>
          <w:tcPr>
            <w:tcW w:w="825" w:type="dxa"/>
            <w:vAlign w:val="center"/>
          </w:tcPr>
          <w:p w:rsidR="005127C6" w:rsidRPr="00AB66F4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926" w:type="dxa"/>
            <w:vAlign w:val="center"/>
          </w:tcPr>
          <w:p w:rsidR="005127C6" w:rsidRPr="00AB66F4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:rsidR="005127C6" w:rsidRPr="00AB66F4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5127C6" w:rsidRPr="00AB66F4" w:rsidRDefault="005127C6" w:rsidP="00D9159C">
            <w:pPr>
              <w:jc w:val="center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5127C6" w:rsidRPr="00AB66F4" w:rsidRDefault="005127C6" w:rsidP="00D9159C">
            <w:pPr>
              <w:jc w:val="center"/>
              <w:rPr>
                <w:b/>
              </w:rPr>
            </w:pPr>
            <w:r>
              <w:rPr>
                <w:b/>
              </w:rPr>
              <w:t>400,7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2C55B8" w:rsidRDefault="005127C6" w:rsidP="00D9159C">
            <w:pPr>
              <w:rPr>
                <w:i/>
              </w:rPr>
            </w:pPr>
            <w:r>
              <w:rPr>
                <w:i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304" w:type="dxa"/>
            <w:vAlign w:val="center"/>
          </w:tcPr>
          <w:p w:rsidR="005127C6" w:rsidRDefault="005127C6" w:rsidP="00D9159C">
            <w:pPr>
              <w:jc w:val="center"/>
            </w:pPr>
            <w:r>
              <w:t>961</w:t>
            </w:r>
          </w:p>
        </w:tc>
        <w:tc>
          <w:tcPr>
            <w:tcW w:w="825" w:type="dxa"/>
            <w:vAlign w:val="center"/>
          </w:tcPr>
          <w:p w:rsidR="005127C6" w:rsidRPr="002C55B8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926" w:type="dxa"/>
            <w:vAlign w:val="center"/>
          </w:tcPr>
          <w:p w:rsidR="005127C6" w:rsidRPr="002C55B8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1507" w:type="dxa"/>
            <w:vAlign w:val="center"/>
          </w:tcPr>
          <w:p w:rsidR="005127C6" w:rsidRPr="002C55B8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841" w:type="dxa"/>
            <w:vAlign w:val="center"/>
          </w:tcPr>
          <w:p w:rsidR="005127C6" w:rsidRPr="002C55B8" w:rsidRDefault="005127C6" w:rsidP="00D9159C">
            <w:pPr>
              <w:jc w:val="center"/>
              <w:rPr>
                <w:i/>
              </w:rPr>
            </w:pPr>
          </w:p>
        </w:tc>
        <w:tc>
          <w:tcPr>
            <w:tcW w:w="1251" w:type="dxa"/>
            <w:vAlign w:val="center"/>
          </w:tcPr>
          <w:p w:rsidR="005127C6" w:rsidRPr="00997602" w:rsidRDefault="005127C6" w:rsidP="00D9159C">
            <w:pPr>
              <w:jc w:val="center"/>
              <w:rPr>
                <w:i/>
              </w:rPr>
            </w:pPr>
            <w:r>
              <w:rPr>
                <w:i/>
              </w:rPr>
              <w:t>400,7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997602" w:rsidRDefault="005127C6" w:rsidP="00D9159C">
            <w:r w:rsidRPr="00997602">
              <w:t>Проведение выборов и референдумов</w:t>
            </w:r>
          </w:p>
        </w:tc>
        <w:tc>
          <w:tcPr>
            <w:tcW w:w="1304" w:type="dxa"/>
            <w:vAlign w:val="center"/>
          </w:tcPr>
          <w:p w:rsidR="005127C6" w:rsidRDefault="005127C6" w:rsidP="00D9159C">
            <w:pPr>
              <w:jc w:val="center"/>
            </w:pPr>
            <w:r>
              <w:t>961</w:t>
            </w:r>
          </w:p>
        </w:tc>
        <w:tc>
          <w:tcPr>
            <w:tcW w:w="825" w:type="dxa"/>
            <w:vAlign w:val="center"/>
          </w:tcPr>
          <w:p w:rsidR="005127C6" w:rsidRPr="00997602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926" w:type="dxa"/>
            <w:vAlign w:val="center"/>
          </w:tcPr>
          <w:p w:rsidR="005127C6" w:rsidRPr="00997602" w:rsidRDefault="005127C6" w:rsidP="00D9159C">
            <w:pPr>
              <w:jc w:val="center"/>
            </w:pPr>
            <w:r>
              <w:t>07</w:t>
            </w:r>
          </w:p>
        </w:tc>
        <w:tc>
          <w:tcPr>
            <w:tcW w:w="1507" w:type="dxa"/>
            <w:vAlign w:val="center"/>
          </w:tcPr>
          <w:p w:rsidR="005127C6" w:rsidRPr="00997602" w:rsidRDefault="005127C6" w:rsidP="00D9159C">
            <w:pPr>
              <w:jc w:val="center"/>
            </w:pPr>
            <w:r>
              <w:t>5200000000</w:t>
            </w:r>
          </w:p>
        </w:tc>
        <w:tc>
          <w:tcPr>
            <w:tcW w:w="841" w:type="dxa"/>
            <w:vAlign w:val="center"/>
          </w:tcPr>
          <w:p w:rsidR="005127C6" w:rsidRPr="00997602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997602" w:rsidRDefault="005127C6" w:rsidP="00D9159C">
            <w:pPr>
              <w:jc w:val="center"/>
            </w:pPr>
            <w:r>
              <w:t>400,7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EE2109" w:rsidRDefault="005127C6" w:rsidP="00D9159C">
            <w:r>
              <w:t>Проведение выборов в законодательные (представительные ) органы местного самоуправления</w:t>
            </w:r>
          </w:p>
        </w:tc>
        <w:tc>
          <w:tcPr>
            <w:tcW w:w="1304" w:type="dxa"/>
            <w:vAlign w:val="center"/>
          </w:tcPr>
          <w:p w:rsidR="005127C6" w:rsidRDefault="005127C6" w:rsidP="00D9159C">
            <w:pPr>
              <w:jc w:val="center"/>
            </w:pPr>
            <w:r>
              <w:t>961</w:t>
            </w:r>
          </w:p>
        </w:tc>
        <w:tc>
          <w:tcPr>
            <w:tcW w:w="825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926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07</w:t>
            </w:r>
          </w:p>
        </w:tc>
        <w:tc>
          <w:tcPr>
            <w:tcW w:w="1507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5200200000</w:t>
            </w:r>
          </w:p>
        </w:tc>
        <w:tc>
          <w:tcPr>
            <w:tcW w:w="841" w:type="dxa"/>
            <w:vAlign w:val="center"/>
          </w:tcPr>
          <w:p w:rsidR="005127C6" w:rsidRPr="00EE2109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400,7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683661" w:rsidRDefault="005127C6" w:rsidP="00D9159C">
            <w:pPr>
              <w:outlineLvl w:val="6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Default="005127C6" w:rsidP="00D9159C">
            <w:pPr>
              <w:jc w:val="center"/>
            </w:pPr>
            <w:r>
              <w:t>961</w:t>
            </w:r>
          </w:p>
        </w:tc>
        <w:tc>
          <w:tcPr>
            <w:tcW w:w="825" w:type="dxa"/>
            <w:vAlign w:val="center"/>
          </w:tcPr>
          <w:p w:rsidR="005127C6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926" w:type="dxa"/>
            <w:vAlign w:val="center"/>
          </w:tcPr>
          <w:p w:rsidR="005127C6" w:rsidRDefault="005127C6" w:rsidP="00D9159C">
            <w:pPr>
              <w:jc w:val="center"/>
            </w:pPr>
            <w:r>
              <w:t>07</w:t>
            </w:r>
          </w:p>
        </w:tc>
        <w:tc>
          <w:tcPr>
            <w:tcW w:w="1507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5200200000</w:t>
            </w:r>
          </w:p>
        </w:tc>
        <w:tc>
          <w:tcPr>
            <w:tcW w:w="841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200</w:t>
            </w:r>
          </w:p>
        </w:tc>
        <w:tc>
          <w:tcPr>
            <w:tcW w:w="1251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400,7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683661" w:rsidRDefault="005127C6" w:rsidP="00D9159C">
            <w:pPr>
              <w:widowControl w:val="0"/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5127C6" w:rsidRDefault="005127C6" w:rsidP="00D9159C">
            <w:pPr>
              <w:jc w:val="center"/>
            </w:pPr>
            <w:r>
              <w:t>961</w:t>
            </w:r>
          </w:p>
        </w:tc>
        <w:tc>
          <w:tcPr>
            <w:tcW w:w="825" w:type="dxa"/>
            <w:vAlign w:val="center"/>
          </w:tcPr>
          <w:p w:rsidR="005127C6" w:rsidRDefault="005127C6" w:rsidP="00D9159C">
            <w:pPr>
              <w:jc w:val="center"/>
            </w:pPr>
            <w:r>
              <w:t>01</w:t>
            </w:r>
          </w:p>
        </w:tc>
        <w:tc>
          <w:tcPr>
            <w:tcW w:w="926" w:type="dxa"/>
            <w:vAlign w:val="center"/>
          </w:tcPr>
          <w:p w:rsidR="005127C6" w:rsidRDefault="005127C6" w:rsidP="00D9159C">
            <w:pPr>
              <w:jc w:val="center"/>
            </w:pPr>
            <w:r>
              <w:t>07</w:t>
            </w:r>
          </w:p>
        </w:tc>
        <w:tc>
          <w:tcPr>
            <w:tcW w:w="1507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5200200000</w:t>
            </w:r>
          </w:p>
        </w:tc>
        <w:tc>
          <w:tcPr>
            <w:tcW w:w="841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240</w:t>
            </w:r>
          </w:p>
        </w:tc>
        <w:tc>
          <w:tcPr>
            <w:tcW w:w="1251" w:type="dxa"/>
            <w:vAlign w:val="center"/>
          </w:tcPr>
          <w:p w:rsidR="005127C6" w:rsidRPr="00EE2109" w:rsidRDefault="005127C6" w:rsidP="00D9159C">
            <w:pPr>
              <w:jc w:val="center"/>
            </w:pPr>
            <w:r>
              <w:t>400,7</w:t>
            </w:r>
          </w:p>
        </w:tc>
      </w:tr>
      <w:tr w:rsidR="005127C6" w:rsidRPr="00C23F05" w:rsidTr="00D9159C">
        <w:tc>
          <w:tcPr>
            <w:tcW w:w="7312" w:type="dxa"/>
          </w:tcPr>
          <w:p w:rsidR="005127C6" w:rsidRPr="007162C3" w:rsidRDefault="005127C6" w:rsidP="00D915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304" w:type="dxa"/>
            <w:vAlign w:val="center"/>
          </w:tcPr>
          <w:p w:rsidR="005127C6" w:rsidRDefault="005127C6" w:rsidP="00D9159C">
            <w:pPr>
              <w:jc w:val="center"/>
            </w:pPr>
          </w:p>
        </w:tc>
        <w:tc>
          <w:tcPr>
            <w:tcW w:w="825" w:type="dxa"/>
            <w:vAlign w:val="center"/>
          </w:tcPr>
          <w:p w:rsidR="005127C6" w:rsidRDefault="005127C6" w:rsidP="00D9159C">
            <w:pPr>
              <w:jc w:val="center"/>
            </w:pPr>
          </w:p>
        </w:tc>
        <w:tc>
          <w:tcPr>
            <w:tcW w:w="926" w:type="dxa"/>
            <w:vAlign w:val="center"/>
          </w:tcPr>
          <w:p w:rsidR="005127C6" w:rsidRDefault="005127C6" w:rsidP="00D9159C">
            <w:pPr>
              <w:jc w:val="center"/>
            </w:pPr>
          </w:p>
        </w:tc>
        <w:tc>
          <w:tcPr>
            <w:tcW w:w="1507" w:type="dxa"/>
            <w:vAlign w:val="center"/>
          </w:tcPr>
          <w:p w:rsidR="005127C6" w:rsidRDefault="005127C6" w:rsidP="00D9159C">
            <w:pPr>
              <w:jc w:val="center"/>
            </w:pPr>
          </w:p>
        </w:tc>
        <w:tc>
          <w:tcPr>
            <w:tcW w:w="841" w:type="dxa"/>
            <w:vAlign w:val="center"/>
          </w:tcPr>
          <w:p w:rsidR="005127C6" w:rsidRDefault="005127C6" w:rsidP="00D9159C">
            <w:pPr>
              <w:jc w:val="center"/>
            </w:pPr>
          </w:p>
        </w:tc>
        <w:tc>
          <w:tcPr>
            <w:tcW w:w="1251" w:type="dxa"/>
            <w:vAlign w:val="center"/>
          </w:tcPr>
          <w:p w:rsidR="005127C6" w:rsidRPr="00293CA8" w:rsidRDefault="005127C6" w:rsidP="00D9159C">
            <w:pPr>
              <w:jc w:val="center"/>
              <w:rPr>
                <w:b/>
              </w:rPr>
            </w:pPr>
            <w:r w:rsidRPr="00293CA8">
              <w:rPr>
                <w:b/>
              </w:rPr>
              <w:t>35157,7</w:t>
            </w:r>
          </w:p>
        </w:tc>
      </w:tr>
    </w:tbl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Pr="00C23F05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Default="005127C6" w:rsidP="005127C6"/>
    <w:p w:rsidR="005127C6" w:rsidRPr="00C23F05" w:rsidRDefault="005127C6" w:rsidP="005127C6"/>
    <w:p w:rsidR="005127C6" w:rsidRPr="00DE30B1" w:rsidRDefault="005127C6" w:rsidP="005127C6"/>
    <w:p w:rsidR="005127C6" w:rsidRPr="006A4FC4" w:rsidRDefault="005127C6" w:rsidP="005127C6"/>
    <w:p w:rsidR="005127C6" w:rsidRDefault="005127C6" w:rsidP="0051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ОБРАЗОВАНИЕ</w:t>
      </w:r>
    </w:p>
    <w:p w:rsidR="005127C6" w:rsidRDefault="005127C6" w:rsidP="0051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«УСТЬ-БАКЧАРСКОЕ СЕЛЬСКОЕ ПОСЕЛЕНИЕ»</w:t>
      </w:r>
    </w:p>
    <w:p w:rsidR="005127C6" w:rsidRDefault="005127C6" w:rsidP="0051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УСТЬ-БАКЧАРСКОГО СЕЛЬСКОГО ПОСЕЛЕНИЯ</w:t>
      </w:r>
    </w:p>
    <w:p w:rsidR="005127C6" w:rsidRDefault="005127C6" w:rsidP="005127C6">
      <w:pPr>
        <w:rPr>
          <w:sz w:val="26"/>
          <w:szCs w:val="26"/>
        </w:rPr>
      </w:pPr>
    </w:p>
    <w:p w:rsidR="005127C6" w:rsidRDefault="005127C6" w:rsidP="005127C6">
      <w:pPr>
        <w:rPr>
          <w:sz w:val="28"/>
          <w:szCs w:val="28"/>
        </w:rPr>
      </w:pPr>
    </w:p>
    <w:p w:rsidR="005127C6" w:rsidRDefault="005127C6" w:rsidP="0051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127C6" w:rsidRDefault="005127C6" w:rsidP="005127C6">
      <w:pPr>
        <w:tabs>
          <w:tab w:val="center" w:pos="4790"/>
        </w:tabs>
        <w:ind w:left="360" w:hanging="120"/>
        <w:jc w:val="center"/>
        <w:rPr>
          <w:b/>
          <w:sz w:val="28"/>
          <w:szCs w:val="28"/>
        </w:rPr>
      </w:pPr>
    </w:p>
    <w:p w:rsidR="005127C6" w:rsidRDefault="005127C6" w:rsidP="005127C6">
      <w:pPr>
        <w:tabs>
          <w:tab w:val="center" w:pos="4790"/>
        </w:tabs>
        <w:ind w:left="360" w:hanging="120"/>
        <w:jc w:val="center"/>
      </w:pPr>
      <w:r>
        <w:t>18.06.2019</w:t>
      </w:r>
      <w:bookmarkStart w:id="0" w:name="_GoBack"/>
      <w:bookmarkEnd w:id="0"/>
      <w:r>
        <w:t xml:space="preserve">                                           с.Усть-Бакчар                                                    № 26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40"/>
      </w:tblGrid>
      <w:tr w:rsidR="005127C6" w:rsidTr="00D9159C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127C6" w:rsidRDefault="005127C6" w:rsidP="00D9159C">
            <w:pPr>
              <w:spacing w:line="276" w:lineRule="auto"/>
              <w:ind w:right="-108"/>
              <w:rPr>
                <w:bCs/>
                <w:kern w:val="28"/>
              </w:rPr>
            </w:pPr>
          </w:p>
          <w:p w:rsidR="005127C6" w:rsidRDefault="005127C6" w:rsidP="00D9159C">
            <w:pPr>
              <w:spacing w:line="276" w:lineRule="auto"/>
              <w:ind w:right="-108"/>
              <w:rPr>
                <w:bCs/>
                <w:kern w:val="28"/>
              </w:rPr>
            </w:pPr>
          </w:p>
          <w:p w:rsidR="005127C6" w:rsidRDefault="005127C6" w:rsidP="00D9159C">
            <w:pPr>
              <w:spacing w:line="276" w:lineRule="auto"/>
              <w:ind w:right="-108"/>
              <w:rPr>
                <w:bCs/>
                <w:kern w:val="28"/>
              </w:rPr>
            </w:pPr>
            <w:r>
              <w:rPr>
                <w:bCs/>
                <w:kern w:val="28"/>
              </w:rPr>
              <w:t>О рассмотрении протеста прокурора</w:t>
            </w:r>
          </w:p>
          <w:p w:rsidR="005127C6" w:rsidRDefault="005127C6" w:rsidP="00D9159C">
            <w:pPr>
              <w:spacing w:line="276" w:lineRule="auto"/>
              <w:ind w:right="-108"/>
            </w:pPr>
            <w:proofErr w:type="spellStart"/>
            <w:r>
              <w:rPr>
                <w:bCs/>
                <w:kern w:val="28"/>
              </w:rPr>
              <w:t>Чаинского</w:t>
            </w:r>
            <w:proofErr w:type="spellEnd"/>
            <w:r>
              <w:rPr>
                <w:bCs/>
                <w:kern w:val="28"/>
              </w:rPr>
              <w:t xml:space="preserve"> района</w:t>
            </w:r>
            <w:r>
              <w:t xml:space="preserve"> от 10.06.2019 № 20-2019а </w:t>
            </w:r>
          </w:p>
        </w:tc>
      </w:tr>
    </w:tbl>
    <w:p w:rsidR="005127C6" w:rsidRPr="00AE0579" w:rsidRDefault="005127C6" w:rsidP="005127C6">
      <w:pPr>
        <w:autoSpaceDE w:val="0"/>
        <w:autoSpaceDN w:val="0"/>
        <w:adjustRightInd w:val="0"/>
      </w:pPr>
    </w:p>
    <w:p w:rsidR="005127C6" w:rsidRPr="00AE0579" w:rsidRDefault="005127C6" w:rsidP="005127C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E0579">
        <w:rPr>
          <w:rFonts w:ascii="Times New Roman" w:hAnsi="Times New Roman" w:cs="Times New Roman"/>
          <w:spacing w:val="8"/>
          <w:sz w:val="24"/>
          <w:szCs w:val="24"/>
        </w:rPr>
        <w:tab/>
      </w:r>
      <w:r w:rsidRPr="00AE0579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Рассмотрев </w:t>
      </w:r>
      <w:r w:rsidRPr="00AE0579">
        <w:rPr>
          <w:rFonts w:ascii="Times New Roman" w:hAnsi="Times New Roman" w:cs="Times New Roman"/>
          <w:b w:val="0"/>
          <w:bCs w:val="0"/>
          <w:kern w:val="28"/>
          <w:sz w:val="24"/>
          <w:szCs w:val="24"/>
        </w:rPr>
        <w:t xml:space="preserve">протест прокурора </w:t>
      </w:r>
      <w:proofErr w:type="spellStart"/>
      <w:r w:rsidRPr="00AE0579">
        <w:rPr>
          <w:rFonts w:ascii="Times New Roman" w:hAnsi="Times New Roman" w:cs="Times New Roman"/>
          <w:b w:val="0"/>
          <w:bCs w:val="0"/>
          <w:kern w:val="28"/>
          <w:sz w:val="24"/>
          <w:szCs w:val="24"/>
        </w:rPr>
        <w:t>Чаинского</w:t>
      </w:r>
      <w:proofErr w:type="spellEnd"/>
      <w:r w:rsidRPr="00AE0579">
        <w:rPr>
          <w:rFonts w:ascii="Times New Roman" w:hAnsi="Times New Roman" w:cs="Times New Roman"/>
          <w:b w:val="0"/>
          <w:bCs w:val="0"/>
          <w:kern w:val="28"/>
          <w:sz w:val="24"/>
          <w:szCs w:val="24"/>
        </w:rPr>
        <w:t xml:space="preserve"> района </w:t>
      </w:r>
      <w:r w:rsidRPr="00AE0579">
        <w:rPr>
          <w:rFonts w:ascii="Times New Roman" w:hAnsi="Times New Roman" w:cs="Times New Roman"/>
          <w:b w:val="0"/>
          <w:sz w:val="24"/>
          <w:szCs w:val="24"/>
        </w:rPr>
        <w:t xml:space="preserve">от 10.06.2019 № 20-2019 на решение Совета </w:t>
      </w:r>
      <w:proofErr w:type="spellStart"/>
      <w:r w:rsidRPr="00AE0579">
        <w:rPr>
          <w:rFonts w:ascii="Times New Roman" w:hAnsi="Times New Roman" w:cs="Times New Roman"/>
          <w:b w:val="0"/>
          <w:sz w:val="24"/>
          <w:szCs w:val="24"/>
        </w:rPr>
        <w:t>Усть-Бакчарскрого</w:t>
      </w:r>
      <w:proofErr w:type="spellEnd"/>
      <w:r w:rsidRPr="00AE057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28.03.2019 № 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 w:rsidRPr="00AE0579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и сроках  применения взысканий  к муниципальным служащим  муниципального образования «</w:t>
      </w:r>
      <w:proofErr w:type="spellStart"/>
      <w:r w:rsidRPr="00AE0579">
        <w:rPr>
          <w:rFonts w:ascii="Times New Roman" w:hAnsi="Times New Roman" w:cs="Times New Roman"/>
          <w:b w:val="0"/>
          <w:sz w:val="24"/>
          <w:szCs w:val="24"/>
        </w:rPr>
        <w:t>Усть-Бакчарское</w:t>
      </w:r>
      <w:proofErr w:type="spellEnd"/>
      <w:r w:rsidRPr="00AE057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b w:val="0"/>
          <w:sz w:val="24"/>
          <w:szCs w:val="24"/>
        </w:rPr>
        <w:t>",</w:t>
      </w:r>
      <w:r w:rsidRPr="00AE0579">
        <w:rPr>
          <w:rFonts w:ascii="Times New Roman" w:hAnsi="Times New Roman" w:cs="Times New Roman"/>
          <w:sz w:val="24"/>
          <w:szCs w:val="24"/>
        </w:rPr>
        <w:t xml:space="preserve"> </w:t>
      </w:r>
      <w:r w:rsidRPr="00A5550F">
        <w:rPr>
          <w:rFonts w:ascii="Times New Roman" w:hAnsi="Times New Roman" w:cs="Times New Roman"/>
          <w:b w:val="0"/>
          <w:sz w:val="24"/>
          <w:szCs w:val="24"/>
        </w:rPr>
        <w:t>руководствуясь</w:t>
      </w:r>
      <w:r w:rsidRPr="00AE0579">
        <w:rPr>
          <w:rFonts w:ascii="Times New Roman" w:hAnsi="Times New Roman" w:cs="Times New Roman"/>
          <w:sz w:val="24"/>
          <w:szCs w:val="24"/>
        </w:rPr>
        <w:t xml:space="preserve"> </w:t>
      </w:r>
      <w:r w:rsidRPr="00A5550F">
        <w:rPr>
          <w:rFonts w:ascii="Times New Roman" w:hAnsi="Times New Roman" w:cs="Times New Roman"/>
          <w:b w:val="0"/>
          <w:sz w:val="24"/>
          <w:szCs w:val="24"/>
        </w:rPr>
        <w:t xml:space="preserve">Уставом </w:t>
      </w:r>
      <w:r w:rsidRPr="00AE0579">
        <w:rPr>
          <w:rFonts w:ascii="Times New Roman" w:hAnsi="Times New Roman" w:cs="Times New Roman"/>
          <w:sz w:val="24"/>
          <w:szCs w:val="24"/>
        </w:rPr>
        <w:t xml:space="preserve"> </w:t>
      </w:r>
      <w:r w:rsidRPr="00AE057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proofErr w:type="spellStart"/>
      <w:r w:rsidRPr="00AE0579">
        <w:rPr>
          <w:rFonts w:ascii="Times New Roman" w:hAnsi="Times New Roman" w:cs="Times New Roman"/>
          <w:b w:val="0"/>
          <w:sz w:val="24"/>
          <w:szCs w:val="24"/>
        </w:rPr>
        <w:t>Усть-Бакчарское</w:t>
      </w:r>
      <w:proofErr w:type="spellEnd"/>
      <w:r w:rsidRPr="00AE057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</w:t>
      </w:r>
    </w:p>
    <w:p w:rsidR="005127C6" w:rsidRDefault="005127C6" w:rsidP="005127C6">
      <w:pPr>
        <w:ind w:right="-108"/>
      </w:pPr>
    </w:p>
    <w:p w:rsidR="005127C6" w:rsidRPr="00AE0579" w:rsidRDefault="005127C6" w:rsidP="005127C6">
      <w:r w:rsidRPr="00AE0579">
        <w:t xml:space="preserve">Совет  </w:t>
      </w:r>
      <w:proofErr w:type="spellStart"/>
      <w:r w:rsidRPr="00AE0579">
        <w:t>Усть-Бакчарского</w:t>
      </w:r>
      <w:proofErr w:type="spellEnd"/>
      <w:r w:rsidRPr="00AE0579">
        <w:t xml:space="preserve">  сельского поселения РЕШИЛ:</w:t>
      </w:r>
    </w:p>
    <w:p w:rsidR="005127C6" w:rsidRPr="00AE0579" w:rsidRDefault="005127C6" w:rsidP="005127C6">
      <w:pPr>
        <w:autoSpaceDE w:val="0"/>
        <w:autoSpaceDN w:val="0"/>
        <w:adjustRightInd w:val="0"/>
        <w:ind w:firstLine="540"/>
      </w:pPr>
    </w:p>
    <w:p w:rsidR="005127C6" w:rsidRPr="00AE0579" w:rsidRDefault="005127C6" w:rsidP="005127C6">
      <w:pPr>
        <w:ind w:right="-108"/>
        <w:jc w:val="both"/>
        <w:rPr>
          <w:szCs w:val="22"/>
        </w:rPr>
      </w:pPr>
      <w:r w:rsidRPr="00AE0579">
        <w:rPr>
          <w:rStyle w:val="afe"/>
          <w:rFonts w:ascii="Arial" w:eastAsia="Calibri" w:hAnsi="Arial"/>
          <w:b w:val="0"/>
          <w:bCs/>
          <w:sz w:val="20"/>
          <w:szCs w:val="20"/>
        </w:rPr>
        <w:tab/>
      </w:r>
      <w:r w:rsidRPr="00AE0579">
        <w:t xml:space="preserve">1. Удовлетворить </w:t>
      </w:r>
      <w:r w:rsidRPr="00AE0579">
        <w:rPr>
          <w:bCs/>
          <w:kern w:val="28"/>
        </w:rPr>
        <w:t xml:space="preserve">протест прокурора </w:t>
      </w:r>
      <w:proofErr w:type="spellStart"/>
      <w:r w:rsidRPr="00AE0579">
        <w:rPr>
          <w:bCs/>
          <w:kern w:val="28"/>
        </w:rPr>
        <w:t>Чаинского</w:t>
      </w:r>
      <w:proofErr w:type="spellEnd"/>
      <w:r w:rsidRPr="00AE0579">
        <w:rPr>
          <w:bCs/>
          <w:kern w:val="28"/>
        </w:rPr>
        <w:t xml:space="preserve"> района </w:t>
      </w:r>
      <w:r w:rsidRPr="00AE0579">
        <w:t xml:space="preserve">от 10.06.2019 № 20-2019 на решение Совета </w:t>
      </w:r>
      <w:proofErr w:type="spellStart"/>
      <w:r w:rsidRPr="00AE0579">
        <w:t>Усть-Бакчарскрого</w:t>
      </w:r>
      <w:proofErr w:type="spellEnd"/>
      <w:r w:rsidRPr="00AE0579">
        <w:t xml:space="preserve"> сельского поселения от 28.03.2019 № 11</w:t>
      </w:r>
      <w:r>
        <w:t xml:space="preserve"> "</w:t>
      </w:r>
      <w:r w:rsidRPr="00AE0579">
        <w:rPr>
          <w:szCs w:val="22"/>
        </w:rPr>
        <w:t>Об утверждении Положения о порядке и сроках  применения взысканий  к муниципальным служащим  муниципального образования «</w:t>
      </w:r>
      <w:proofErr w:type="spellStart"/>
      <w:r w:rsidRPr="00AE0579">
        <w:rPr>
          <w:szCs w:val="22"/>
        </w:rPr>
        <w:t>Усть-Бакчарское</w:t>
      </w:r>
      <w:proofErr w:type="spellEnd"/>
      <w:r w:rsidRPr="00AE0579">
        <w:rPr>
          <w:szCs w:val="22"/>
        </w:rPr>
        <w:t xml:space="preserve"> сельское поселение»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Cs w:val="22"/>
        </w:rPr>
        <w:t>"</w:t>
      </w:r>
    </w:p>
    <w:p w:rsidR="005127C6" w:rsidRDefault="005127C6" w:rsidP="005127C6">
      <w:pPr>
        <w:ind w:right="-108"/>
        <w:jc w:val="both"/>
        <w:rPr>
          <w:szCs w:val="22"/>
        </w:rPr>
      </w:pPr>
      <w:r w:rsidRPr="00AE0579">
        <w:tab/>
        <w:t>2</w:t>
      </w:r>
      <w:r>
        <w:t xml:space="preserve"> Внести в р</w:t>
      </w:r>
      <w:r w:rsidRPr="00AE0579">
        <w:t xml:space="preserve">ешение Совета  </w:t>
      </w:r>
      <w:proofErr w:type="spellStart"/>
      <w:r w:rsidRPr="00AE0579">
        <w:t>Усть-Бакчарскрого</w:t>
      </w:r>
      <w:proofErr w:type="spellEnd"/>
      <w:r w:rsidRPr="00AE0579">
        <w:t xml:space="preserve"> сельского поселения от 28.03.2019 № 11</w:t>
      </w:r>
      <w:r>
        <w:t xml:space="preserve">  "</w:t>
      </w:r>
      <w:r w:rsidRPr="00AE0579">
        <w:rPr>
          <w:szCs w:val="22"/>
        </w:rPr>
        <w:t>Об утверждении Положения о порядке и сроках  применения взысканий  к муниципальным служащим  муниципального образования «</w:t>
      </w:r>
      <w:proofErr w:type="spellStart"/>
      <w:r w:rsidRPr="00AE0579">
        <w:rPr>
          <w:szCs w:val="22"/>
        </w:rPr>
        <w:t>Усть-Бакчарское</w:t>
      </w:r>
      <w:proofErr w:type="spellEnd"/>
      <w:r w:rsidRPr="00AE0579">
        <w:rPr>
          <w:szCs w:val="22"/>
        </w:rPr>
        <w:t xml:space="preserve"> сельское поселение»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Cs w:val="22"/>
        </w:rPr>
        <w:t>"  следующие изменения:</w:t>
      </w:r>
    </w:p>
    <w:p w:rsidR="005127C6" w:rsidRDefault="005127C6" w:rsidP="005127C6">
      <w:pPr>
        <w:autoSpaceDE w:val="0"/>
        <w:autoSpaceDN w:val="0"/>
        <w:adjustRightInd w:val="0"/>
        <w:ind w:firstLine="540"/>
      </w:pPr>
      <w:r>
        <w:rPr>
          <w:szCs w:val="22"/>
        </w:rPr>
        <w:t xml:space="preserve">  п. 4  </w:t>
      </w:r>
      <w:r w:rsidRPr="00AE0579">
        <w:rPr>
          <w:szCs w:val="22"/>
        </w:rPr>
        <w:t>Положения о порядке и сроках  применения взысканий  к муниципальным служащим  муниципального образования «</w:t>
      </w:r>
      <w:proofErr w:type="spellStart"/>
      <w:r w:rsidRPr="00AE0579">
        <w:rPr>
          <w:szCs w:val="22"/>
        </w:rPr>
        <w:t>Усть-Бакчарское</w:t>
      </w:r>
      <w:proofErr w:type="spellEnd"/>
      <w:r w:rsidRPr="00AE0579">
        <w:rPr>
          <w:szCs w:val="22"/>
        </w:rPr>
        <w:t xml:space="preserve"> сельское поселение»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Cs w:val="22"/>
        </w:rPr>
        <w:t xml:space="preserve">   дополнить  п.п.3.1</w:t>
      </w:r>
      <w:r>
        <w:t>.</w:t>
      </w:r>
    </w:p>
    <w:p w:rsidR="005127C6" w:rsidRPr="00A5550F" w:rsidRDefault="005127C6" w:rsidP="005127C6">
      <w:pPr>
        <w:autoSpaceDE w:val="0"/>
        <w:autoSpaceDN w:val="0"/>
        <w:adjustRightInd w:val="0"/>
        <w:ind w:firstLine="697"/>
        <w:jc w:val="both"/>
        <w:outlineLvl w:val="0"/>
        <w:rPr>
          <w:bCs/>
        </w:rPr>
      </w:pPr>
      <w:r w:rsidRPr="00A5550F">
        <w:t>3.1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5127C6" w:rsidRDefault="005127C6" w:rsidP="005127C6">
      <w:pPr>
        <w:ind w:right="-108"/>
        <w:jc w:val="both"/>
        <w:rPr>
          <w:bCs/>
        </w:rPr>
      </w:pPr>
      <w:r>
        <w:t xml:space="preserve">           3. </w:t>
      </w:r>
      <w:r>
        <w:rPr>
          <w:bCs/>
        </w:rPr>
        <w:t xml:space="preserve">Опубликовать настоящее решение в печатном издании «Официальные ведомости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поселения» и разместить на сайте муниципального </w:t>
      </w:r>
      <w:r>
        <w:rPr>
          <w:bCs/>
        </w:rPr>
        <w:lastRenderedPageBreak/>
        <w:t xml:space="preserve">образования « </w:t>
      </w:r>
      <w:proofErr w:type="spellStart"/>
      <w:r>
        <w:rPr>
          <w:bCs/>
        </w:rPr>
        <w:t>Усть-Бакчарское</w:t>
      </w:r>
      <w:proofErr w:type="spellEnd"/>
      <w:r>
        <w:rPr>
          <w:bCs/>
        </w:rPr>
        <w:t xml:space="preserve"> сельское поселение» в информационно- телекоммуникационной сети «Интернет».</w:t>
      </w:r>
    </w:p>
    <w:p w:rsidR="005127C6" w:rsidRDefault="005127C6" w:rsidP="005127C6">
      <w:pPr>
        <w:autoSpaceDE w:val="0"/>
        <w:autoSpaceDN w:val="0"/>
        <w:adjustRightInd w:val="0"/>
        <w:ind w:firstLine="540"/>
        <w:jc w:val="both"/>
      </w:pPr>
      <w:r>
        <w:t>4. Контроль за исполнением настоящего решения оставляю за собой</w:t>
      </w:r>
    </w:p>
    <w:p w:rsidR="005127C6" w:rsidRDefault="005127C6" w:rsidP="005127C6"/>
    <w:p w:rsidR="005127C6" w:rsidRDefault="005127C6" w:rsidP="005127C6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5127C6" w:rsidRDefault="005127C6" w:rsidP="005127C6">
      <w:r>
        <w:t xml:space="preserve">Глава </w:t>
      </w:r>
      <w:proofErr w:type="spellStart"/>
      <w:r>
        <w:t>Усть-Бакчарского</w:t>
      </w:r>
      <w:proofErr w:type="spellEnd"/>
    </w:p>
    <w:p w:rsidR="005127C6" w:rsidRDefault="005127C6" w:rsidP="005127C6">
      <w:r>
        <w:t xml:space="preserve">сельского поселения                                                             В.Н.Бессмертных       </w:t>
      </w:r>
    </w:p>
    <w:p w:rsidR="005127C6" w:rsidRDefault="005127C6" w:rsidP="005127C6">
      <w:pPr>
        <w:rPr>
          <w:rFonts w:ascii="Arial" w:hAnsi="Arial"/>
        </w:rPr>
      </w:pPr>
    </w:p>
    <w:p w:rsidR="005127C6" w:rsidRDefault="005127C6" w:rsidP="005127C6">
      <w:pPr>
        <w:jc w:val="center"/>
        <w:rPr>
          <w:b/>
        </w:rPr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  <w:r>
        <w:t xml:space="preserve">                                                   АКТУАЛЬНАЯ РЕДАКЦИЯ</w:t>
      </w:r>
    </w:p>
    <w:p w:rsidR="005127C6" w:rsidRPr="00484E51" w:rsidRDefault="005127C6" w:rsidP="005127C6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5127C6" w:rsidRPr="002A4912" w:rsidRDefault="005127C6" w:rsidP="005127C6">
      <w:pPr>
        <w:ind w:left="1095" w:hanging="386"/>
        <w:jc w:val="center"/>
        <w:rPr>
          <w:b/>
        </w:rPr>
      </w:pPr>
      <w:r w:rsidRPr="002A4912">
        <w:rPr>
          <w:b/>
        </w:rPr>
        <w:t>Томская область</w:t>
      </w:r>
    </w:p>
    <w:p w:rsidR="005127C6" w:rsidRPr="002A4912" w:rsidRDefault="005127C6" w:rsidP="005127C6">
      <w:pPr>
        <w:ind w:left="1095" w:hanging="386"/>
        <w:jc w:val="center"/>
        <w:rPr>
          <w:b/>
        </w:rPr>
      </w:pPr>
      <w:proofErr w:type="spellStart"/>
      <w:r w:rsidRPr="002A4912">
        <w:rPr>
          <w:b/>
        </w:rPr>
        <w:t>Чаинский</w:t>
      </w:r>
      <w:proofErr w:type="spellEnd"/>
      <w:r w:rsidRPr="002A4912">
        <w:rPr>
          <w:b/>
        </w:rPr>
        <w:t xml:space="preserve"> район</w:t>
      </w:r>
    </w:p>
    <w:p w:rsidR="005127C6" w:rsidRPr="002A4912" w:rsidRDefault="005127C6" w:rsidP="005127C6">
      <w:pPr>
        <w:pBdr>
          <w:bottom w:val="single" w:sz="12" w:space="1" w:color="auto"/>
        </w:pBdr>
        <w:ind w:left="1095" w:hanging="386"/>
        <w:jc w:val="center"/>
        <w:rPr>
          <w:b/>
        </w:rPr>
      </w:pPr>
      <w:r w:rsidRPr="002A4912">
        <w:rPr>
          <w:b/>
        </w:rPr>
        <w:t xml:space="preserve">Совет </w:t>
      </w:r>
      <w:proofErr w:type="spellStart"/>
      <w:r w:rsidRPr="002A4912">
        <w:rPr>
          <w:b/>
        </w:rPr>
        <w:t>Усть-Бакчарского</w:t>
      </w:r>
      <w:proofErr w:type="spellEnd"/>
      <w:r w:rsidRPr="002A4912">
        <w:rPr>
          <w:b/>
        </w:rPr>
        <w:t xml:space="preserve"> сельского поселения</w:t>
      </w:r>
    </w:p>
    <w:p w:rsidR="005127C6" w:rsidRPr="002A4912" w:rsidRDefault="005127C6" w:rsidP="005127C6">
      <w:pPr>
        <w:pBdr>
          <w:bottom w:val="single" w:sz="12" w:space="1" w:color="auto"/>
        </w:pBdr>
        <w:ind w:left="1095" w:hanging="386"/>
        <w:jc w:val="center"/>
        <w:rPr>
          <w:b/>
        </w:rPr>
      </w:pPr>
      <w:r w:rsidRPr="002A4912">
        <w:rPr>
          <w:b/>
        </w:rPr>
        <w:t>РЕШЕНИЕ</w:t>
      </w:r>
    </w:p>
    <w:p w:rsidR="005127C6" w:rsidRPr="002A4912" w:rsidRDefault="005127C6" w:rsidP="005127C6">
      <w:pPr>
        <w:jc w:val="both"/>
        <w:rPr>
          <w:sz w:val="22"/>
          <w:szCs w:val="22"/>
        </w:rPr>
      </w:pPr>
      <w:r w:rsidRPr="002A4912">
        <w:rPr>
          <w:sz w:val="22"/>
          <w:szCs w:val="22"/>
        </w:rPr>
        <w:t xml:space="preserve">                                                       (в ред. решения от 18.06.2019 № 26)</w:t>
      </w:r>
    </w:p>
    <w:p w:rsidR="005127C6" w:rsidRDefault="005127C6" w:rsidP="005127C6">
      <w:pPr>
        <w:tabs>
          <w:tab w:val="left" w:pos="555"/>
          <w:tab w:val="right" w:pos="9355"/>
        </w:tabs>
      </w:pPr>
      <w:r w:rsidRPr="00E1420A">
        <w:tab/>
        <w:t xml:space="preserve"> </w:t>
      </w:r>
    </w:p>
    <w:p w:rsidR="005127C6" w:rsidRDefault="005127C6" w:rsidP="005127C6">
      <w:pPr>
        <w:tabs>
          <w:tab w:val="left" w:pos="555"/>
          <w:tab w:val="right" w:pos="9355"/>
        </w:tabs>
      </w:pPr>
    </w:p>
    <w:p w:rsidR="005127C6" w:rsidRPr="00E1420A" w:rsidRDefault="005127C6" w:rsidP="005127C6">
      <w:pPr>
        <w:tabs>
          <w:tab w:val="left" w:pos="555"/>
          <w:tab w:val="right" w:pos="9355"/>
        </w:tabs>
      </w:pPr>
      <w:r>
        <w:t>28.03.</w:t>
      </w:r>
      <w:r w:rsidRPr="00E1420A">
        <w:t>2019</w:t>
      </w:r>
      <w:r w:rsidRPr="00E1420A">
        <w:tab/>
        <w:t>с. Усть-Бакчар                                                            №</w:t>
      </w:r>
      <w:r>
        <w:t xml:space="preserve"> 11</w:t>
      </w:r>
    </w:p>
    <w:p w:rsidR="005127C6" w:rsidRPr="00E1420A" w:rsidRDefault="005127C6" w:rsidP="005127C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Cs w:val="22"/>
        </w:rPr>
      </w:pPr>
    </w:p>
    <w:p w:rsidR="005127C6" w:rsidRPr="00E1420A" w:rsidRDefault="005127C6" w:rsidP="005127C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Cs w:val="22"/>
        </w:rPr>
      </w:pPr>
      <w:r w:rsidRPr="00E1420A">
        <w:rPr>
          <w:rFonts w:ascii="Times New Roman" w:hAnsi="Times New Roman" w:cs="Times New Roman"/>
          <w:b w:val="0"/>
          <w:szCs w:val="22"/>
        </w:rPr>
        <w:t>Об утверждении Положения о порядке и сроках  применения взысканий  к муниципальным служащим  муниципального образования «</w:t>
      </w:r>
      <w:proofErr w:type="spellStart"/>
      <w:r w:rsidRPr="00E1420A">
        <w:rPr>
          <w:rFonts w:ascii="Times New Roman" w:hAnsi="Times New Roman" w:cs="Times New Roman"/>
          <w:b w:val="0"/>
          <w:szCs w:val="22"/>
        </w:rPr>
        <w:t>Усть-Бакчарское</w:t>
      </w:r>
      <w:proofErr w:type="spellEnd"/>
      <w:r w:rsidRPr="00E1420A">
        <w:rPr>
          <w:rFonts w:ascii="Times New Roman" w:hAnsi="Times New Roman" w:cs="Times New Roman"/>
          <w:b w:val="0"/>
          <w:szCs w:val="22"/>
        </w:rPr>
        <w:t xml:space="preserve"> сельское поселение»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127C6" w:rsidRPr="00E1420A" w:rsidRDefault="005127C6" w:rsidP="005127C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Cs w:val="22"/>
        </w:rPr>
      </w:pPr>
    </w:p>
    <w:p w:rsidR="005127C6" w:rsidRPr="00241D8B" w:rsidRDefault="005127C6" w:rsidP="005127C6">
      <w:pPr>
        <w:pStyle w:val="ConsPlusNormal0"/>
        <w:ind w:firstLine="540"/>
        <w:jc w:val="both"/>
        <w:rPr>
          <w:sz w:val="24"/>
          <w:szCs w:val="24"/>
        </w:rPr>
      </w:pPr>
      <w:r w:rsidRPr="00241D8B">
        <w:rPr>
          <w:sz w:val="24"/>
          <w:szCs w:val="24"/>
        </w:rPr>
        <w:t xml:space="preserve">В соответствии со </w:t>
      </w:r>
      <w:hyperlink r:id="rId5" w:history="1">
        <w:r w:rsidRPr="00241D8B">
          <w:rPr>
            <w:color w:val="0000FF"/>
            <w:sz w:val="24"/>
            <w:szCs w:val="24"/>
          </w:rPr>
          <w:t>статьей 27.1</w:t>
        </w:r>
      </w:hyperlink>
      <w:r w:rsidRPr="00241D8B">
        <w:rPr>
          <w:sz w:val="24"/>
          <w:szCs w:val="24"/>
        </w:rPr>
        <w:t xml:space="preserve"> Федерального закона от 02.03.2007 N 25-ФЗ "О муниципальной службе в Российской Федерации», статьей 14-1.2 Закона Томской области от 11.09.2007 №198-ОЗ  «О муниципальной службе в Томской области», руководствуясь </w:t>
      </w:r>
      <w:hyperlink r:id="rId6" w:history="1">
        <w:r w:rsidRPr="00241D8B">
          <w:rPr>
            <w:color w:val="0000FF"/>
            <w:sz w:val="24"/>
            <w:szCs w:val="24"/>
          </w:rPr>
          <w:t>Уставом</w:t>
        </w:r>
      </w:hyperlink>
      <w:r w:rsidRPr="00241D8B">
        <w:rPr>
          <w:sz w:val="24"/>
          <w:szCs w:val="24"/>
        </w:rPr>
        <w:t xml:space="preserve"> муниципального образования «</w:t>
      </w:r>
      <w:proofErr w:type="spellStart"/>
      <w:r w:rsidRPr="00241D8B">
        <w:rPr>
          <w:sz w:val="24"/>
          <w:szCs w:val="24"/>
        </w:rPr>
        <w:t>Усть-Бакчарское</w:t>
      </w:r>
      <w:proofErr w:type="spellEnd"/>
      <w:r w:rsidRPr="00241D8B">
        <w:rPr>
          <w:sz w:val="24"/>
          <w:szCs w:val="24"/>
        </w:rPr>
        <w:t xml:space="preserve"> сельское поселение», </w:t>
      </w:r>
    </w:p>
    <w:p w:rsidR="005127C6" w:rsidRPr="00E1420A" w:rsidRDefault="005127C6" w:rsidP="005127C6">
      <w:pPr>
        <w:pStyle w:val="ConsPlusNormal0"/>
        <w:ind w:firstLine="540"/>
        <w:jc w:val="both"/>
      </w:pPr>
    </w:p>
    <w:p w:rsidR="005127C6" w:rsidRPr="00E1420A" w:rsidRDefault="005127C6" w:rsidP="005127C6">
      <w:pPr>
        <w:autoSpaceDE w:val="0"/>
        <w:autoSpaceDN w:val="0"/>
        <w:adjustRightInd w:val="0"/>
        <w:ind w:firstLine="708"/>
        <w:jc w:val="both"/>
      </w:pPr>
      <w:r w:rsidRPr="00E1420A">
        <w:t>СОВЕТ УСТЬ-БАКЧАРСКОГО  СЕЛЬСКОГО ПОСЕЛЕНИЯ РЕШИЛ:</w:t>
      </w:r>
    </w:p>
    <w:p w:rsidR="005127C6" w:rsidRPr="00E1420A" w:rsidRDefault="005127C6" w:rsidP="005127C6">
      <w:pPr>
        <w:pStyle w:val="ConsPlusTitle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E1420A">
        <w:rPr>
          <w:rFonts w:ascii="Times New Roman" w:hAnsi="Times New Roman" w:cs="Times New Roman"/>
          <w:b w:val="0"/>
          <w:szCs w:val="22"/>
        </w:rPr>
        <w:t>1</w:t>
      </w:r>
      <w:r w:rsidRPr="00E1420A">
        <w:rPr>
          <w:rFonts w:ascii="Times New Roman" w:hAnsi="Times New Roman" w:cs="Times New Roman"/>
          <w:szCs w:val="22"/>
        </w:rPr>
        <w:t xml:space="preserve">. </w:t>
      </w:r>
      <w:r w:rsidRPr="00E1420A">
        <w:rPr>
          <w:rFonts w:ascii="Times New Roman" w:hAnsi="Times New Roman" w:cs="Times New Roman"/>
          <w:b w:val="0"/>
          <w:szCs w:val="22"/>
        </w:rPr>
        <w:t>Утвердить Положение о порядке и сроках  применения взысканий  к муниципальным служащим  муниципального образования «</w:t>
      </w:r>
      <w:proofErr w:type="spellStart"/>
      <w:r w:rsidRPr="00E1420A">
        <w:rPr>
          <w:rFonts w:ascii="Times New Roman" w:hAnsi="Times New Roman" w:cs="Times New Roman"/>
          <w:b w:val="0"/>
          <w:szCs w:val="22"/>
        </w:rPr>
        <w:t>Усть-Бакчарское</w:t>
      </w:r>
      <w:proofErr w:type="spellEnd"/>
      <w:r w:rsidRPr="00E1420A">
        <w:rPr>
          <w:rFonts w:ascii="Times New Roman" w:hAnsi="Times New Roman" w:cs="Times New Roman"/>
          <w:b w:val="0"/>
          <w:szCs w:val="22"/>
        </w:rPr>
        <w:t xml:space="preserve"> сельское поселение»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согласно приложению.</w:t>
      </w:r>
    </w:p>
    <w:p w:rsidR="005127C6" w:rsidRPr="00E1420A" w:rsidRDefault="005127C6" w:rsidP="005127C6">
      <w:pPr>
        <w:jc w:val="both"/>
      </w:pPr>
      <w:r w:rsidRPr="00E1420A">
        <w:t xml:space="preserve">2.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 </w:t>
      </w:r>
      <w:proofErr w:type="spellStart"/>
      <w:r w:rsidRPr="00E1420A">
        <w:t>Усть-Бакчарского</w:t>
      </w:r>
      <w:proofErr w:type="spellEnd"/>
      <w:r w:rsidRPr="00E1420A">
        <w:t xml:space="preserve"> сельского поселение </w:t>
      </w:r>
      <w:hyperlink r:id="rId7" w:history="1">
        <w:r w:rsidRPr="00E1420A">
          <w:rPr>
            <w:rStyle w:val="a3"/>
          </w:rPr>
          <w:t>http://www.</w:t>
        </w:r>
        <w:r w:rsidRPr="00E1420A">
          <w:rPr>
            <w:rStyle w:val="a3"/>
            <w:lang w:val="en-US"/>
          </w:rPr>
          <w:t>u</w:t>
        </w:r>
        <w:r w:rsidRPr="00E1420A">
          <w:rPr>
            <w:rStyle w:val="a3"/>
          </w:rPr>
          <w:t>-</w:t>
        </w:r>
        <w:proofErr w:type="spellStart"/>
        <w:r w:rsidRPr="00E1420A">
          <w:rPr>
            <w:rStyle w:val="a3"/>
            <w:lang w:val="en-US"/>
          </w:rPr>
          <w:t>bakch</w:t>
        </w:r>
        <w:proofErr w:type="spellEnd"/>
      </w:hyperlink>
      <w:r w:rsidRPr="00E1420A">
        <w:t>.</w:t>
      </w:r>
      <w:proofErr w:type="spellStart"/>
      <w:r w:rsidRPr="00E1420A">
        <w:rPr>
          <w:lang w:val="en-US"/>
        </w:rPr>
        <w:t>tomsk</w:t>
      </w:r>
      <w:proofErr w:type="spellEnd"/>
      <w:r w:rsidRPr="00E1420A">
        <w:t>.</w:t>
      </w:r>
      <w:proofErr w:type="spellStart"/>
      <w:r w:rsidRPr="00E1420A">
        <w:t>ru</w:t>
      </w:r>
      <w:proofErr w:type="spellEnd"/>
      <w:r w:rsidRPr="00E1420A">
        <w:t xml:space="preserve">/ </w:t>
      </w:r>
    </w:p>
    <w:p w:rsidR="005127C6" w:rsidRPr="00E1420A" w:rsidRDefault="005127C6" w:rsidP="005127C6">
      <w:pPr>
        <w:autoSpaceDE w:val="0"/>
        <w:autoSpaceDN w:val="0"/>
        <w:adjustRightInd w:val="0"/>
        <w:jc w:val="both"/>
      </w:pPr>
      <w:r w:rsidRPr="00E1420A">
        <w:t xml:space="preserve">3. Настоящее решение вступает в силу с даты его официального обнародования. </w:t>
      </w:r>
    </w:p>
    <w:p w:rsidR="005127C6" w:rsidRPr="00E1420A" w:rsidRDefault="005127C6" w:rsidP="005127C6">
      <w:pPr>
        <w:ind w:firstLine="539"/>
        <w:jc w:val="both"/>
      </w:pPr>
    </w:p>
    <w:p w:rsidR="005127C6" w:rsidRPr="00E1420A" w:rsidRDefault="005127C6" w:rsidP="005127C6">
      <w:pPr>
        <w:shd w:val="clear" w:color="auto" w:fill="FFFFFF"/>
        <w:jc w:val="both"/>
      </w:pPr>
      <w:r w:rsidRPr="00E1420A">
        <w:t xml:space="preserve">Глава </w:t>
      </w:r>
      <w:proofErr w:type="spellStart"/>
      <w:r w:rsidRPr="00E1420A">
        <w:t>Усть-Бакчарского</w:t>
      </w:r>
      <w:proofErr w:type="spellEnd"/>
    </w:p>
    <w:p w:rsidR="005127C6" w:rsidRPr="00E1420A" w:rsidRDefault="005127C6" w:rsidP="005127C6">
      <w:pPr>
        <w:shd w:val="clear" w:color="auto" w:fill="FFFFFF"/>
        <w:jc w:val="both"/>
      </w:pPr>
      <w:r w:rsidRPr="00E1420A">
        <w:t xml:space="preserve"> сельского поселения                               </w:t>
      </w:r>
      <w:r w:rsidRPr="00E1420A">
        <w:tab/>
        <w:t xml:space="preserve">                                   В.Н.Бессмертных</w:t>
      </w:r>
    </w:p>
    <w:p w:rsidR="005127C6" w:rsidRPr="00E1420A" w:rsidRDefault="005127C6" w:rsidP="005127C6">
      <w:pPr>
        <w:shd w:val="clear" w:color="auto" w:fill="FFFFFF"/>
        <w:jc w:val="both"/>
      </w:pPr>
    </w:p>
    <w:p w:rsidR="005127C6" w:rsidRPr="00E1420A" w:rsidRDefault="005127C6" w:rsidP="005127C6">
      <w:pPr>
        <w:shd w:val="clear" w:color="auto" w:fill="FFFFFF"/>
        <w:jc w:val="both"/>
      </w:pPr>
    </w:p>
    <w:p w:rsidR="005127C6" w:rsidRPr="00E1420A" w:rsidRDefault="005127C6" w:rsidP="005127C6">
      <w:pPr>
        <w:shd w:val="clear" w:color="auto" w:fill="FFFFFF"/>
        <w:jc w:val="both"/>
      </w:pPr>
    </w:p>
    <w:p w:rsidR="005127C6" w:rsidRPr="00E1420A" w:rsidRDefault="005127C6" w:rsidP="005127C6">
      <w:pPr>
        <w:shd w:val="clear" w:color="auto" w:fill="FFFFFF"/>
        <w:jc w:val="both"/>
      </w:pPr>
    </w:p>
    <w:p w:rsidR="005127C6" w:rsidRPr="00E1420A" w:rsidRDefault="005127C6" w:rsidP="005127C6">
      <w:pPr>
        <w:shd w:val="clear" w:color="auto" w:fill="FFFFFF"/>
        <w:jc w:val="both"/>
      </w:pPr>
    </w:p>
    <w:p w:rsidR="005127C6" w:rsidRPr="00E1420A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Default="005127C6" w:rsidP="005127C6">
      <w:pPr>
        <w:shd w:val="clear" w:color="auto" w:fill="FFFFFF"/>
        <w:jc w:val="both"/>
      </w:pPr>
    </w:p>
    <w:p w:rsidR="005127C6" w:rsidRPr="00E1420A" w:rsidRDefault="005127C6" w:rsidP="005127C6">
      <w:pPr>
        <w:shd w:val="clear" w:color="auto" w:fill="FFFFFF"/>
        <w:jc w:val="both"/>
      </w:pPr>
    </w:p>
    <w:p w:rsidR="005127C6" w:rsidRPr="00E1420A" w:rsidRDefault="005127C6" w:rsidP="005127C6">
      <w:pPr>
        <w:shd w:val="clear" w:color="auto" w:fill="FFFFFF"/>
        <w:jc w:val="both"/>
      </w:pPr>
    </w:p>
    <w:p w:rsidR="005127C6" w:rsidRPr="00E1420A" w:rsidRDefault="005127C6" w:rsidP="005127C6">
      <w:pPr>
        <w:tabs>
          <w:tab w:val="num" w:pos="284"/>
        </w:tabs>
        <w:ind w:firstLine="567"/>
        <w:jc w:val="right"/>
      </w:pPr>
      <w:r w:rsidRPr="00E1420A">
        <w:t xml:space="preserve">Приложение </w:t>
      </w:r>
    </w:p>
    <w:p w:rsidR="005127C6" w:rsidRPr="00E1420A" w:rsidRDefault="005127C6" w:rsidP="005127C6">
      <w:pPr>
        <w:tabs>
          <w:tab w:val="num" w:pos="284"/>
        </w:tabs>
        <w:ind w:firstLine="567"/>
        <w:jc w:val="right"/>
      </w:pPr>
      <w:r w:rsidRPr="00E1420A">
        <w:t>к решению Совета</w:t>
      </w:r>
    </w:p>
    <w:p w:rsidR="005127C6" w:rsidRPr="00E1420A" w:rsidRDefault="005127C6" w:rsidP="005127C6">
      <w:pPr>
        <w:tabs>
          <w:tab w:val="num" w:pos="284"/>
        </w:tabs>
        <w:ind w:firstLine="567"/>
        <w:jc w:val="right"/>
      </w:pPr>
      <w:proofErr w:type="spellStart"/>
      <w:r w:rsidRPr="00E1420A">
        <w:t>Усть-Бакчарского</w:t>
      </w:r>
      <w:proofErr w:type="spellEnd"/>
      <w:r w:rsidRPr="00E1420A">
        <w:t xml:space="preserve"> сельского поселения </w:t>
      </w:r>
    </w:p>
    <w:p w:rsidR="005127C6" w:rsidRPr="00E1420A" w:rsidRDefault="005127C6" w:rsidP="005127C6">
      <w:pPr>
        <w:tabs>
          <w:tab w:val="num" w:pos="284"/>
        </w:tabs>
        <w:ind w:firstLine="567"/>
        <w:jc w:val="right"/>
      </w:pPr>
      <w:r w:rsidRPr="00E1420A">
        <w:t xml:space="preserve">                 № </w:t>
      </w:r>
      <w:r>
        <w:t>11</w:t>
      </w:r>
      <w:r w:rsidRPr="00E1420A">
        <w:t xml:space="preserve"> от </w:t>
      </w:r>
      <w:r>
        <w:t>28.03</w:t>
      </w:r>
      <w:r w:rsidRPr="00E1420A">
        <w:t xml:space="preserve">.2019                                                                                </w:t>
      </w:r>
    </w:p>
    <w:p w:rsidR="005127C6" w:rsidRPr="00E1420A" w:rsidRDefault="005127C6" w:rsidP="005127C6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E1420A">
        <w:rPr>
          <w:rFonts w:ascii="Times New Roman" w:hAnsi="Times New Roman" w:cs="Times New Roman"/>
          <w:szCs w:val="22"/>
        </w:rPr>
        <w:t>Положение о порядке и сроках  применения взысканий  к муниципальным служащим  муниципального образования «</w:t>
      </w:r>
      <w:proofErr w:type="spellStart"/>
      <w:r w:rsidRPr="00E1420A">
        <w:rPr>
          <w:rFonts w:ascii="Times New Roman" w:hAnsi="Times New Roman" w:cs="Times New Roman"/>
          <w:szCs w:val="22"/>
        </w:rPr>
        <w:t>Усть-Бакчарское</w:t>
      </w:r>
      <w:proofErr w:type="spellEnd"/>
      <w:r w:rsidRPr="00E1420A">
        <w:rPr>
          <w:rFonts w:ascii="Times New Roman" w:hAnsi="Times New Roman" w:cs="Times New Roman"/>
          <w:szCs w:val="22"/>
        </w:rPr>
        <w:t xml:space="preserve"> сельское поселение»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127C6" w:rsidRPr="00E1420A" w:rsidRDefault="005127C6" w:rsidP="005127C6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 xml:space="preserve">1. Настоящее Положение разработано в соответствии Федеральным </w:t>
      </w:r>
      <w:hyperlink r:id="rId8" w:history="1">
        <w:r w:rsidRPr="00E1420A">
          <w:rPr>
            <w:color w:val="0000FF"/>
          </w:rPr>
          <w:t>законом</w:t>
        </w:r>
      </w:hyperlink>
      <w:r w:rsidRPr="00E1420A">
        <w:t xml:space="preserve"> от 25 декабря 2008 года N 273-ФЗ "О противодействии коррупции", статьями 27.1  Федерального закона от 2 марта 2007 года N 25-ФЗ "О муниципальной службе в Российской Федерации", </w:t>
      </w:r>
      <w:hyperlink r:id="rId9" w:history="1">
        <w:r w:rsidRPr="00E1420A">
          <w:rPr>
            <w:color w:val="0000FF"/>
          </w:rPr>
          <w:t>Уставом</w:t>
        </w:r>
      </w:hyperlink>
      <w:r w:rsidRPr="00E1420A">
        <w:t xml:space="preserve"> муниципального образования «</w:t>
      </w:r>
      <w:proofErr w:type="spellStart"/>
      <w:r w:rsidRPr="00E1420A">
        <w:t>Усть-Бакчарское</w:t>
      </w:r>
      <w:proofErr w:type="spellEnd"/>
      <w:r w:rsidRPr="00E1420A">
        <w:t xml:space="preserve"> сельское поселение» и определяет порядок и сроки применения к муниципальным служащим Администрации муниципального образования «</w:t>
      </w:r>
      <w:proofErr w:type="spellStart"/>
      <w:r w:rsidRPr="00E1420A">
        <w:t>Усть-Бакчарское</w:t>
      </w:r>
      <w:proofErr w:type="spellEnd"/>
      <w:r w:rsidRPr="00E1420A">
        <w:t xml:space="preserve"> сельское поселение»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взыскания, предусмотренные </w:t>
      </w:r>
      <w:hyperlink r:id="rId10" w:history="1">
        <w:r w:rsidRPr="00E1420A">
          <w:rPr>
            <w:color w:val="0000FF"/>
          </w:rPr>
          <w:t>статьями 14.1</w:t>
        </w:r>
      </w:hyperlink>
      <w:r w:rsidRPr="00E1420A">
        <w:t xml:space="preserve">, </w:t>
      </w:r>
      <w:hyperlink r:id="rId11" w:history="1">
        <w:r w:rsidRPr="00E1420A">
          <w:rPr>
            <w:color w:val="0000FF"/>
          </w:rPr>
          <w:t>15</w:t>
        </w:r>
      </w:hyperlink>
      <w:r w:rsidRPr="00E1420A">
        <w:t xml:space="preserve"> и </w:t>
      </w:r>
      <w:hyperlink r:id="rId12" w:history="1">
        <w:r w:rsidRPr="00E1420A">
          <w:rPr>
            <w:color w:val="0000FF"/>
          </w:rPr>
          <w:t>27</w:t>
        </w:r>
      </w:hyperlink>
      <w:r w:rsidRPr="00E1420A">
        <w:t xml:space="preserve"> Федерального закона от 2 марта 2007 года N 25-ФЗ "О муниципальной службе в Российской Федерации").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3" w:history="1">
        <w:r w:rsidRPr="00E1420A">
          <w:rPr>
            <w:color w:val="0000FF"/>
          </w:rPr>
          <w:t>законом</w:t>
        </w:r>
      </w:hyperlink>
      <w:r w:rsidRPr="00E1420A">
        <w:t xml:space="preserve"> от 2 марта 2007 года N 25-ФЗ "О муниципальной службе в Российской Федерации", Федеральным </w:t>
      </w:r>
      <w:hyperlink r:id="rId14" w:history="1">
        <w:r w:rsidRPr="00E1420A">
          <w:rPr>
            <w:color w:val="0000FF"/>
          </w:rPr>
          <w:t>законом</w:t>
        </w:r>
      </w:hyperlink>
      <w:r w:rsidRPr="00E1420A">
        <w:t xml:space="preserve"> от 25 декабря 2008 года N 273-ФЗ "О противодействии коррупции" и другими федеральными законами, налагаются следующие дисциплинарные взыскания: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1) замечание;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2) выговор;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3)увольнение с муниципальной службы по соответствующим основаниям.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 xml:space="preserve">3. Муниципальный служащий подлежит увольнению с муниципальной службы в связи с утратой доверия на основании решения Главы администрации </w:t>
      </w:r>
      <w:proofErr w:type="spellStart"/>
      <w:r w:rsidRPr="00E1420A">
        <w:t>Усть-Бакчарского</w:t>
      </w:r>
      <w:proofErr w:type="spellEnd"/>
      <w:r w:rsidRPr="00E1420A">
        <w:t xml:space="preserve"> сельского поселения в случае: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2) непринятия муниципальным служащим, являющимся представителем нанимателя, которому стало известно о возникновении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3)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в случае если представление таких сведений обязательно, либо представления заведомо недостоверных или неполных сведений.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 xml:space="preserve">4. Взыскания, предусмотренные </w:t>
      </w:r>
      <w:hyperlink r:id="rId15" w:history="1">
        <w:r w:rsidRPr="00E1420A">
          <w:rPr>
            <w:color w:val="0000FF"/>
          </w:rPr>
          <w:t>статьями 14.1</w:t>
        </w:r>
      </w:hyperlink>
      <w:r w:rsidRPr="00E1420A">
        <w:t xml:space="preserve">, </w:t>
      </w:r>
      <w:hyperlink r:id="rId16" w:history="1">
        <w:r w:rsidRPr="00E1420A">
          <w:rPr>
            <w:color w:val="0000FF"/>
          </w:rPr>
          <w:t>15</w:t>
        </w:r>
      </w:hyperlink>
      <w:r w:rsidRPr="00E1420A">
        <w:t xml:space="preserve"> и </w:t>
      </w:r>
      <w:hyperlink r:id="rId17" w:history="1">
        <w:r w:rsidRPr="00E1420A">
          <w:rPr>
            <w:color w:val="0000FF"/>
          </w:rPr>
          <w:t>27</w:t>
        </w:r>
      </w:hyperlink>
      <w:r w:rsidRPr="00E1420A">
        <w:t xml:space="preserve"> Федерального закона от 2 марта 2007 года N 25-ФЗ "О муниципальной службе в Российской Федерации", применяются представителем нанимателя (работодателем) на основании: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 xml:space="preserve">1) доклада о результатах проверки, проведенной ответственным должностным лицом администрации </w:t>
      </w:r>
      <w:proofErr w:type="spellStart"/>
      <w:r w:rsidRPr="00E1420A">
        <w:t>Усть-Бакчарского</w:t>
      </w:r>
      <w:proofErr w:type="spellEnd"/>
      <w:r w:rsidRPr="00E1420A">
        <w:t xml:space="preserve"> сельского поселения  по профилактике коррупционных и иных правонарушений;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127C6" w:rsidRDefault="005127C6" w:rsidP="005127C6">
      <w:pPr>
        <w:pStyle w:val="ConsPlusNormal0"/>
        <w:ind w:firstLine="540"/>
        <w:jc w:val="both"/>
      </w:pPr>
      <w:r w:rsidRPr="00E1420A">
        <w:t>3) объяснений муниципального служащего;</w:t>
      </w:r>
    </w:p>
    <w:p w:rsidR="005127C6" w:rsidRPr="00A5550F" w:rsidRDefault="005127C6" w:rsidP="005127C6">
      <w:pPr>
        <w:pStyle w:val="ConsPlusNormal0"/>
        <w:ind w:firstLine="540"/>
        <w:jc w:val="both"/>
        <w:rPr>
          <w:bCs/>
        </w:rPr>
      </w:pPr>
      <w:r w:rsidRPr="00A5550F">
        <w:t>3.1</w:t>
      </w:r>
      <w:r>
        <w:t>)</w:t>
      </w:r>
      <w:r w:rsidRPr="00A5550F">
        <w:t xml:space="preserve"> доклада подразделения кадровой службы соответствующего муниципального органа по профилактике коррупционных и иных правонарушений о совершении </w:t>
      </w:r>
      <w:r w:rsidRPr="00A5550F">
        <w:lastRenderedPageBreak/>
        <w:t>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r>
        <w:t xml:space="preserve"> (в ред.решения от 18.06.2019 № 26)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4) иных материалов.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 xml:space="preserve">5. При применении взысканий, предусмотренных </w:t>
      </w:r>
      <w:hyperlink r:id="rId18" w:history="1">
        <w:r w:rsidRPr="00E1420A">
          <w:rPr>
            <w:color w:val="0000FF"/>
          </w:rPr>
          <w:t>статьями 14.1</w:t>
        </w:r>
      </w:hyperlink>
      <w:r w:rsidRPr="00E1420A">
        <w:t xml:space="preserve">, </w:t>
      </w:r>
      <w:hyperlink r:id="rId19" w:history="1">
        <w:r w:rsidRPr="00E1420A">
          <w:rPr>
            <w:color w:val="0000FF"/>
          </w:rPr>
          <w:t>15</w:t>
        </w:r>
      </w:hyperlink>
      <w:r w:rsidRPr="00E1420A">
        <w:t xml:space="preserve"> и </w:t>
      </w:r>
      <w:hyperlink r:id="rId20" w:history="1">
        <w:r w:rsidRPr="00E1420A">
          <w:rPr>
            <w:color w:val="0000FF"/>
          </w:rPr>
          <w:t>27</w:t>
        </w:r>
      </w:hyperlink>
      <w:r w:rsidRPr="00E1420A">
        <w:t xml:space="preserve"> Федерального закона от 2 марта 2007 года N 25-ФЗ "О муниципальной службе в Российской Федерации", учитываются: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3) предшествующие результаты исполнения муниципальным служащим своих должностных обязанностей.</w:t>
      </w:r>
    </w:p>
    <w:p w:rsidR="005127C6" w:rsidRPr="00E1420A" w:rsidRDefault="005127C6" w:rsidP="005127C6">
      <w:pPr>
        <w:ind w:firstLine="540"/>
        <w:jc w:val="both"/>
      </w:pPr>
      <w:r w:rsidRPr="00E1420A"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на основании распоряжения Главы администрации </w:t>
      </w:r>
      <w:proofErr w:type="spellStart"/>
      <w:r w:rsidRPr="00E1420A">
        <w:t>Усть-Бакчарского</w:t>
      </w:r>
      <w:proofErr w:type="spellEnd"/>
      <w:r w:rsidRPr="00E1420A">
        <w:t xml:space="preserve"> сельского поселения.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6. Порядок применения и снятия взысканий определяется трудовым законодательством Российской Федерации: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 xml:space="preserve">6.1. Взыскания, предусмотренные </w:t>
      </w:r>
      <w:hyperlink r:id="rId21" w:history="1">
        <w:r w:rsidRPr="00E1420A">
          <w:rPr>
            <w:color w:val="0000FF"/>
          </w:rPr>
          <w:t>статьями 14.1</w:t>
        </w:r>
      </w:hyperlink>
      <w:r w:rsidRPr="00E1420A">
        <w:t xml:space="preserve">, </w:t>
      </w:r>
      <w:hyperlink r:id="rId22" w:history="1">
        <w:r w:rsidRPr="00E1420A">
          <w:rPr>
            <w:color w:val="0000FF"/>
          </w:rPr>
          <w:t>15</w:t>
        </w:r>
      </w:hyperlink>
      <w:r w:rsidRPr="00E1420A">
        <w:t xml:space="preserve"> и </w:t>
      </w:r>
      <w:hyperlink r:id="rId23" w:history="1">
        <w:r w:rsidRPr="00E1420A">
          <w:rPr>
            <w:color w:val="0000FF"/>
          </w:rPr>
          <w:t>27</w:t>
        </w:r>
      </w:hyperlink>
      <w:r w:rsidRPr="00E1420A">
        <w:t xml:space="preserve"> Федерального закона от 2 марта 2007 года N 25-ФЗ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правонарушения;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6.2. До применения дисциплинарного взыскания представитель нанимателя должен затребовать от муниципального служащего объяснение в письменной форме. Если по истечении двух рабочих дней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в письменной форме не является препятствием для применения дисциплинарного взыскания;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6.3. За каждый дисциплинарный проступок может быть применено только одно дисциплинарное взыскание.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 xml:space="preserve"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24" w:history="1">
        <w:r w:rsidRPr="00E1420A">
          <w:rPr>
            <w:color w:val="0000FF"/>
          </w:rPr>
          <w:t>часть 1</w:t>
        </w:r>
      </w:hyperlink>
      <w:r w:rsidRPr="00E1420A">
        <w:t xml:space="preserve"> или </w:t>
      </w:r>
      <w:hyperlink r:id="rId25" w:history="1">
        <w:r w:rsidRPr="00E1420A">
          <w:rPr>
            <w:color w:val="0000FF"/>
          </w:rPr>
          <w:t>2 статьи 27.1</w:t>
        </w:r>
      </w:hyperlink>
      <w:r w:rsidRPr="00E1420A">
        <w:t xml:space="preserve"> Федерального закона от 2 марта 2007 года N 25-ФЗ "О муниципальной службе в Российской Федерации".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акта, не считая времени отсутствия муниципального служащего на службе.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Если муниципальный служащий отказывается ознакомиться под роспись с данным правовым актом (правовыми актами), то составляется соответствующий акт.</w:t>
      </w:r>
    </w:p>
    <w:p w:rsidR="005127C6" w:rsidRPr="00E1420A" w:rsidRDefault="005127C6" w:rsidP="005127C6">
      <w:pPr>
        <w:autoSpaceDE w:val="0"/>
        <w:autoSpaceDN w:val="0"/>
        <w:adjustRightInd w:val="0"/>
        <w:ind w:firstLine="540"/>
        <w:jc w:val="both"/>
      </w:pPr>
      <w:r w:rsidRPr="00E1420A">
        <w:t xml:space="preserve">9. Если в течение одного года со дня применения взыскания за коррупционные правонарушения муниципальный служащий не был подвергнут дисциплинарному </w:t>
      </w:r>
      <w:r w:rsidRPr="00E1420A">
        <w:lastRenderedPageBreak/>
        <w:t xml:space="preserve">взысканию, предусмотренному </w:t>
      </w:r>
      <w:hyperlink r:id="rId26" w:history="1">
        <w:r w:rsidRPr="00E1420A">
          <w:rPr>
            <w:color w:val="0000FF"/>
          </w:rPr>
          <w:t>пунктом 1</w:t>
        </w:r>
      </w:hyperlink>
      <w:r w:rsidRPr="00E1420A">
        <w:t xml:space="preserve"> или </w:t>
      </w:r>
      <w:hyperlink r:id="rId27" w:history="1">
        <w:r w:rsidRPr="00E1420A">
          <w:rPr>
            <w:color w:val="0000FF"/>
          </w:rPr>
          <w:t>2 части 1 статьи 27</w:t>
        </w:r>
      </w:hyperlink>
      <w:r w:rsidRPr="00E1420A">
        <w:t xml:space="preserve"> Федерального закона от 2 марта 2007 года N 25-ФЗ, он считается не имеющим взыскания.</w:t>
      </w:r>
    </w:p>
    <w:p w:rsidR="005127C6" w:rsidRPr="00E1420A" w:rsidRDefault="005127C6" w:rsidP="005127C6">
      <w:pPr>
        <w:pStyle w:val="ConsPlusNormal0"/>
        <w:ind w:firstLine="540"/>
        <w:jc w:val="both"/>
      </w:pPr>
      <w:r w:rsidRPr="00E1420A"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5127C6" w:rsidRPr="00E1420A" w:rsidRDefault="005127C6" w:rsidP="005127C6">
      <w:pPr>
        <w:shd w:val="clear" w:color="auto" w:fill="FFFFFF"/>
        <w:spacing w:line="290" w:lineRule="atLeast"/>
        <w:ind w:firstLine="540"/>
        <w:jc w:val="both"/>
      </w:pPr>
      <w:r w:rsidRPr="00E1420A">
        <w:t>10. Сведения,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28" w:anchor="dst184" w:history="1">
        <w:r w:rsidRPr="00E1420A">
          <w:t>статьей 15</w:t>
        </w:r>
      </w:hyperlink>
      <w:r w:rsidRPr="00E1420A">
        <w:t> Федерального закона от 25 декабря 2008 года N 273-ФЗ "О противодействии коррупции".</w:t>
      </w:r>
    </w:p>
    <w:p w:rsidR="005127C6" w:rsidRPr="00E1420A" w:rsidRDefault="005127C6" w:rsidP="005127C6">
      <w:pPr>
        <w:autoSpaceDE w:val="0"/>
        <w:autoSpaceDN w:val="0"/>
        <w:adjustRightInd w:val="0"/>
        <w:ind w:firstLine="540"/>
        <w:jc w:val="both"/>
      </w:pPr>
      <w:r w:rsidRPr="00E1420A">
        <w:t>11. Муниципальный служащий вправе обжаловать взыскание в  суде.</w:t>
      </w:r>
    </w:p>
    <w:p w:rsidR="005127C6" w:rsidRPr="00484E51" w:rsidRDefault="005127C6" w:rsidP="005127C6">
      <w:pPr>
        <w:ind w:firstLine="708"/>
      </w:pPr>
    </w:p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Pr="008B7F5A" w:rsidRDefault="005127C6" w:rsidP="008B7F5A"/>
    <w:sectPr w:rsidR="005127C6" w:rsidRPr="008B7F5A" w:rsidSect="004F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92B40"/>
    <w:multiLevelType w:val="hybridMultilevel"/>
    <w:tmpl w:val="28F6E0D0"/>
    <w:lvl w:ilvl="0" w:tplc="15F013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B451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628AA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57F85A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9EAB5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732DE5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520EE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A1EF1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834B6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131714C5"/>
    <w:multiLevelType w:val="multilevel"/>
    <w:tmpl w:val="65FE3C2E"/>
    <w:lvl w:ilvl="0">
      <w:start w:val="1"/>
      <w:numFmt w:val="decimal"/>
      <w:lvlText w:val="%1."/>
      <w:lvlJc w:val="left"/>
      <w:pPr>
        <w:ind w:left="653" w:hanging="240"/>
      </w:pPr>
      <w:rPr>
        <w:rFonts w:ascii="Times New Roman" w:eastAsia="Times New Roman" w:hAnsi="Times New Roman" w:cs="Times New Roman"/>
        <w:b/>
        <w:bCs/>
        <w:w w:val="99"/>
      </w:rPr>
    </w:lvl>
    <w:lvl w:ilvl="1">
      <w:start w:val="1"/>
      <w:numFmt w:val="decimal"/>
      <w:lvlText w:val="%1.%2."/>
      <w:lvlJc w:val="left"/>
      <w:pPr>
        <w:ind w:left="873" w:hanging="447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53" w:hanging="600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</w:rPr>
    </w:lvl>
    <w:lvl w:ilvl="3">
      <w:numFmt w:val="bullet"/>
      <w:lvlText w:val="•"/>
      <w:lvlJc w:val="left"/>
      <w:pPr>
        <w:ind w:left="3342" w:hanging="600"/>
      </w:pPr>
      <w:rPr>
        <w:rFonts w:hint="default"/>
      </w:rPr>
    </w:lvl>
    <w:lvl w:ilvl="4">
      <w:numFmt w:val="bullet"/>
      <w:lvlText w:val="•"/>
      <w:lvlJc w:val="left"/>
      <w:pPr>
        <w:ind w:left="4473" w:hanging="600"/>
      </w:pPr>
      <w:rPr>
        <w:rFonts w:hint="default"/>
      </w:rPr>
    </w:lvl>
    <w:lvl w:ilvl="5">
      <w:numFmt w:val="bullet"/>
      <w:lvlText w:val="•"/>
      <w:lvlJc w:val="left"/>
      <w:pPr>
        <w:ind w:left="5604" w:hanging="600"/>
      </w:pPr>
      <w:rPr>
        <w:rFonts w:hint="default"/>
      </w:rPr>
    </w:lvl>
    <w:lvl w:ilvl="6">
      <w:numFmt w:val="bullet"/>
      <w:lvlText w:val="•"/>
      <w:lvlJc w:val="left"/>
      <w:pPr>
        <w:ind w:left="6735" w:hanging="600"/>
      </w:pPr>
      <w:rPr>
        <w:rFonts w:hint="default"/>
      </w:rPr>
    </w:lvl>
    <w:lvl w:ilvl="7">
      <w:numFmt w:val="bullet"/>
      <w:lvlText w:val="•"/>
      <w:lvlJc w:val="left"/>
      <w:pPr>
        <w:ind w:left="7866" w:hanging="600"/>
      </w:pPr>
      <w:rPr>
        <w:rFonts w:hint="default"/>
      </w:rPr>
    </w:lvl>
    <w:lvl w:ilvl="8">
      <w:numFmt w:val="bullet"/>
      <w:lvlText w:val="•"/>
      <w:lvlJc w:val="left"/>
      <w:pPr>
        <w:ind w:left="8997" w:hanging="600"/>
      </w:pPr>
      <w:rPr>
        <w:rFonts w:hint="default"/>
      </w:r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7191660"/>
    <w:multiLevelType w:val="hybridMultilevel"/>
    <w:tmpl w:val="1444EFF6"/>
    <w:lvl w:ilvl="0" w:tplc="51F0CAC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A1659B1"/>
    <w:multiLevelType w:val="hybridMultilevel"/>
    <w:tmpl w:val="03007976"/>
    <w:lvl w:ilvl="0" w:tplc="1AEEA4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64B24143"/>
    <w:multiLevelType w:val="hybridMultilevel"/>
    <w:tmpl w:val="360CE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543873"/>
    <w:multiLevelType w:val="hybridMultilevel"/>
    <w:tmpl w:val="0C7A0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0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22"/>
  </w:num>
  <w:num w:numId="14">
    <w:abstractNumId w:val="20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12"/>
  </w:num>
  <w:num w:numId="20">
    <w:abstractNumId w:val="18"/>
  </w:num>
  <w:num w:numId="21">
    <w:abstractNumId w:val="4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6721"/>
    <w:rsid w:val="000136E1"/>
    <w:rsid w:val="002E17CA"/>
    <w:rsid w:val="004F615F"/>
    <w:rsid w:val="00502740"/>
    <w:rsid w:val="005127C6"/>
    <w:rsid w:val="0064569B"/>
    <w:rsid w:val="0066415F"/>
    <w:rsid w:val="00776721"/>
    <w:rsid w:val="008B7F5A"/>
    <w:rsid w:val="00985BEC"/>
    <w:rsid w:val="00A66CA0"/>
    <w:rsid w:val="00A84C32"/>
    <w:rsid w:val="00AB4C7B"/>
    <w:rsid w:val="00CC14E7"/>
    <w:rsid w:val="00F306F3"/>
    <w:rsid w:val="00FA5B9C"/>
    <w:rsid w:val="00F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C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27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7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27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7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127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127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127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unhideWhenUsed/>
    <w:rsid w:val="0077672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7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767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7672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767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767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67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76721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64569B"/>
    <w:pPr>
      <w:spacing w:after="0" w:line="240" w:lineRule="auto"/>
    </w:pPr>
  </w:style>
  <w:style w:type="paragraph" w:customStyle="1" w:styleId="Standard">
    <w:name w:val="Standard"/>
    <w:uiPriority w:val="99"/>
    <w:rsid w:val="00985BE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985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66415F"/>
    <w:pPr>
      <w:spacing w:after="120"/>
    </w:pPr>
  </w:style>
  <w:style w:type="character" w:customStyle="1" w:styleId="a8">
    <w:name w:val="Основной текст Знак"/>
    <w:basedOn w:val="a0"/>
    <w:link w:val="a7"/>
    <w:rsid w:val="0066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реквизитПодпись"/>
    <w:basedOn w:val="a"/>
    <w:rsid w:val="0066415F"/>
    <w:pPr>
      <w:tabs>
        <w:tab w:val="left" w:pos="6804"/>
      </w:tabs>
      <w:suppressAutoHyphens/>
      <w:autoSpaceDN w:val="0"/>
      <w:spacing w:before="360"/>
    </w:pPr>
    <w:rPr>
      <w:szCs w:val="20"/>
      <w:lang w:eastAsia="ar-SA"/>
    </w:rPr>
  </w:style>
  <w:style w:type="paragraph" w:styleId="aa">
    <w:name w:val="List Paragraph"/>
    <w:basedOn w:val="a"/>
    <w:link w:val="ab"/>
    <w:uiPriority w:val="1"/>
    <w:qFormat/>
    <w:rsid w:val="00664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6415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b">
    <w:name w:val="Абзац списка Знак"/>
    <w:basedOn w:val="a0"/>
    <w:link w:val="aa"/>
    <w:uiPriority w:val="1"/>
    <w:locked/>
    <w:rsid w:val="0066415F"/>
    <w:rPr>
      <w:rFonts w:ascii="Calibri" w:eastAsia="Calibri" w:hAnsi="Calibri" w:cs="Times New Roman"/>
    </w:rPr>
  </w:style>
  <w:style w:type="paragraph" w:customStyle="1" w:styleId="Heading3">
    <w:name w:val="Heading 3"/>
    <w:basedOn w:val="a"/>
    <w:uiPriority w:val="1"/>
    <w:qFormat/>
    <w:rsid w:val="0066415F"/>
    <w:pPr>
      <w:widowControl w:val="0"/>
      <w:autoSpaceDE w:val="0"/>
      <w:autoSpaceDN w:val="0"/>
      <w:ind w:left="653"/>
      <w:jc w:val="both"/>
      <w:outlineLvl w:val="3"/>
    </w:pPr>
    <w:rPr>
      <w:b/>
      <w:bCs/>
      <w:lang w:val="en-US" w:eastAsia="en-US"/>
    </w:rPr>
  </w:style>
  <w:style w:type="character" w:customStyle="1" w:styleId="10">
    <w:name w:val="Заголовок 1 Знак"/>
    <w:basedOn w:val="a0"/>
    <w:link w:val="1"/>
    <w:rsid w:val="00AB4C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nhideWhenUsed/>
    <w:rsid w:val="00AB4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B4C7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B4C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semiHidden/>
    <w:unhideWhenUsed/>
    <w:rsid w:val="00AB4C7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AB4C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B4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Cell">
    <w:name w:val="ConsPlusCell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Название Знак1"/>
    <w:basedOn w:val="a0"/>
    <w:locked/>
    <w:rsid w:val="00AB4C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27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7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7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27C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1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27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127C6"/>
    <w:rPr>
      <w:rFonts w:ascii="Arial" w:eastAsia="Times New Roman" w:hAnsi="Arial" w:cs="Arial"/>
      <w:lang w:eastAsia="ru-RU"/>
    </w:rPr>
  </w:style>
  <w:style w:type="paragraph" w:customStyle="1" w:styleId="12">
    <w:name w:val=" Знак Знак Знак1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5127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127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5127C6"/>
    <w:pPr>
      <w:widowControl w:val="0"/>
      <w:ind w:firstLine="720"/>
      <w:jc w:val="both"/>
    </w:pPr>
    <w:rPr>
      <w:sz w:val="28"/>
      <w:szCs w:val="20"/>
    </w:rPr>
  </w:style>
  <w:style w:type="paragraph" w:customStyle="1" w:styleId="13">
    <w:name w:val="Знак Знак Знак1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annotation reference"/>
    <w:rsid w:val="005127C6"/>
    <w:rPr>
      <w:sz w:val="16"/>
      <w:szCs w:val="16"/>
    </w:rPr>
  </w:style>
  <w:style w:type="paragraph" w:styleId="af5">
    <w:name w:val="annotation text"/>
    <w:basedOn w:val="a"/>
    <w:link w:val="af6"/>
    <w:rsid w:val="005127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12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5127C6"/>
    <w:rPr>
      <w:b/>
      <w:bCs/>
    </w:rPr>
  </w:style>
  <w:style w:type="character" w:customStyle="1" w:styleId="af8">
    <w:name w:val="Тема примечания Знак"/>
    <w:basedOn w:val="af6"/>
    <w:link w:val="af7"/>
    <w:rsid w:val="005127C6"/>
    <w:rPr>
      <w:b/>
      <w:bCs/>
    </w:rPr>
  </w:style>
  <w:style w:type="paragraph" w:styleId="af9">
    <w:name w:val="footer"/>
    <w:basedOn w:val="a"/>
    <w:link w:val="afa"/>
    <w:rsid w:val="005127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1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5127C6"/>
  </w:style>
  <w:style w:type="table" w:styleId="afc">
    <w:name w:val="Table Grid"/>
    <w:basedOn w:val="a1"/>
    <w:rsid w:val="00512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"/>
    <w:basedOn w:val="a"/>
    <w:rsid w:val="005127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 Знак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uiPriority w:val="99"/>
    <w:qFormat/>
    <w:rsid w:val="005127C6"/>
    <w:rPr>
      <w:rFonts w:ascii="Times New Roman" w:hAnsi="Times New Roman" w:cs="Times New Roman" w:hint="default"/>
      <w:b/>
      <w:bCs w:val="0"/>
    </w:rPr>
  </w:style>
  <w:style w:type="paragraph" w:customStyle="1" w:styleId="tex2st">
    <w:name w:val="tex2st"/>
    <w:basedOn w:val="a"/>
    <w:uiPriority w:val="99"/>
    <w:rsid w:val="005127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A92CDB5752FB8FF577857221EA16D23903471F327A8C23439205F3CJ7a1F" TargetMode="External"/><Relationship Id="rId13" Type="http://schemas.openxmlformats.org/officeDocument/2006/relationships/hyperlink" Target="consultantplus://offline/ref=2B2A92CDB5752FB8FF577857221EA16D23903470F726A8C23439205F3CJ7a1F" TargetMode="External"/><Relationship Id="rId18" Type="http://schemas.openxmlformats.org/officeDocument/2006/relationships/hyperlink" Target="consultantplus://offline/ref=2B2A92CDB5752FB8FF577857221EA16D23903470F726A8C23439205F3C7143C73BF141D68EDA7135J6a7F" TargetMode="External"/><Relationship Id="rId26" Type="http://schemas.openxmlformats.org/officeDocument/2006/relationships/hyperlink" Target="consultantplus://offline/ref=E7CDACCF0696C21FD8D9D768F8231E9DEC764CD48E3D30BC3460473E50B21E04EBB34E54EC4A52C1cBU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2A92CDB5752FB8FF577857221EA16D23903470F726A8C23439205F3C7143C73BF141D68EDA7135J6a7F" TargetMode="External"/><Relationship Id="rId7" Type="http://schemas.openxmlformats.org/officeDocument/2006/relationships/hyperlink" Target="http://www.u-bakch" TargetMode="External"/><Relationship Id="rId12" Type="http://schemas.openxmlformats.org/officeDocument/2006/relationships/hyperlink" Target="consultantplus://offline/ref=2B2A92CDB5752FB8FF577857221EA16D23903470F726A8C23439205F3C7143C73BF141D68EDA713FJ6aFF" TargetMode="External"/><Relationship Id="rId17" Type="http://schemas.openxmlformats.org/officeDocument/2006/relationships/hyperlink" Target="consultantplus://offline/ref=2B2A92CDB5752FB8FF577857221EA16D23903470F726A8C23439205F3C7143C73BF141D68EDA713FJ6aFF" TargetMode="External"/><Relationship Id="rId25" Type="http://schemas.openxmlformats.org/officeDocument/2006/relationships/hyperlink" Target="consultantplus://offline/ref=2B2A92CDB5752FB8FF577857221EA16D23903470F726A8C23439205F3C7143C73BF141D4J8a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2A92CDB5752FB8FF577857221EA16D23903470F726A8C23439205F3C7143C73BF141D3J8aFF" TargetMode="External"/><Relationship Id="rId20" Type="http://schemas.openxmlformats.org/officeDocument/2006/relationships/hyperlink" Target="consultantplus://offline/ref=2B2A92CDB5752FB8FF577857221EA16D23903470F726A8C23439205F3C7143C73BF141D68EDA713FJ6aF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6F8825F98F8C5F2BFB8D6A27BA7C06CA633DC8449C6DF25163EB117C548F5369C64F4D4F8FD1B3D3775AAAQ4y0C" TargetMode="External"/><Relationship Id="rId11" Type="http://schemas.openxmlformats.org/officeDocument/2006/relationships/hyperlink" Target="consultantplus://offline/ref=2B2A92CDB5752FB8FF577857221EA16D23903470F726A8C23439205F3C7143C73BF141D3J8aFF" TargetMode="External"/><Relationship Id="rId24" Type="http://schemas.openxmlformats.org/officeDocument/2006/relationships/hyperlink" Target="consultantplus://offline/ref=2B2A92CDB5752FB8FF577857221EA16D23903470F726A8C23439205F3C7143C73BF141D4J8aFF" TargetMode="External"/><Relationship Id="rId5" Type="http://schemas.openxmlformats.org/officeDocument/2006/relationships/hyperlink" Target="consultantplus://offline/ref=7F6F8825F98F8C5F2BFB8D7C24D62202C96863C1479465A00A33ED46230489062986491AQ0yCC" TargetMode="External"/><Relationship Id="rId15" Type="http://schemas.openxmlformats.org/officeDocument/2006/relationships/hyperlink" Target="consultantplus://offline/ref=2B2A92CDB5752FB8FF577857221EA16D23903470F726A8C23439205F3C7143C73BF141D68EDA7135J6a7F" TargetMode="External"/><Relationship Id="rId23" Type="http://schemas.openxmlformats.org/officeDocument/2006/relationships/hyperlink" Target="consultantplus://offline/ref=2B2A92CDB5752FB8FF577857221EA16D23903470F726A8C23439205F3C7143C73BF141D68EDA713FJ6aFF" TargetMode="External"/><Relationship Id="rId28" Type="http://schemas.openxmlformats.org/officeDocument/2006/relationships/hyperlink" Target="http://www.consultant.ru/document/cons_doc_LAW_219266/6ed1ab95bddfd986dcb541b17db48da72b4f511b/" TargetMode="External"/><Relationship Id="rId10" Type="http://schemas.openxmlformats.org/officeDocument/2006/relationships/hyperlink" Target="consultantplus://offline/ref=2B2A92CDB5752FB8FF577857221EA16D23903470F726A8C23439205F3C7143C73BF141D68EDA7135J6a7F" TargetMode="External"/><Relationship Id="rId19" Type="http://schemas.openxmlformats.org/officeDocument/2006/relationships/hyperlink" Target="consultantplus://offline/ref=2B2A92CDB5752FB8FF577857221EA16D23903470F726A8C23439205F3C7143C73BF141D3J8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2A92CDB5752FB8FF57665A3472FE65259B6A79F32BAB9060667B026B7849907CBE1894CAD7723D6E636FJ3a5F" TargetMode="External"/><Relationship Id="rId14" Type="http://schemas.openxmlformats.org/officeDocument/2006/relationships/hyperlink" Target="consultantplus://offline/ref=2B2A92CDB5752FB8FF577857221EA16D23903471F327A8C23439205F3CJ7a1F" TargetMode="External"/><Relationship Id="rId22" Type="http://schemas.openxmlformats.org/officeDocument/2006/relationships/hyperlink" Target="consultantplus://offline/ref=2B2A92CDB5752FB8FF577857221EA16D23903470F726A8C23439205F3C7143C73BF141D3J8aFF" TargetMode="External"/><Relationship Id="rId27" Type="http://schemas.openxmlformats.org/officeDocument/2006/relationships/hyperlink" Target="consultantplus://offline/ref=E7CDACCF0696C21FD8D9D768F8231E9DEC764CD48E3D30BC3460473E50B21E04EBB34E54EC4A52C1cBU9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8856</Words>
  <Characters>50482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2019-06-24T07:15:00Z</dcterms:created>
  <dcterms:modified xsi:type="dcterms:W3CDTF">2019-09-09T02:22:00Z</dcterms:modified>
</cp:coreProperties>
</file>