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01" w:rsidRPr="00B44B41" w:rsidRDefault="00C32B01" w:rsidP="001629C1">
      <w:pPr>
        <w:pStyle w:val="Title"/>
        <w:rPr>
          <w:sz w:val="26"/>
          <w:szCs w:val="26"/>
        </w:rPr>
      </w:pPr>
      <w:r w:rsidRPr="00B44B41">
        <w:rPr>
          <w:sz w:val="26"/>
          <w:szCs w:val="26"/>
        </w:rPr>
        <w:t>АДМИНИСТРАЦИЯ УСТЬ-БАКЧАРСКОГО СЕЛЬСКОГО ПОСЕЛЕНИЯ</w:t>
      </w:r>
    </w:p>
    <w:p w:rsidR="00C32B01" w:rsidRPr="00B44B41" w:rsidRDefault="00C32B01">
      <w:pPr>
        <w:jc w:val="center"/>
        <w:rPr>
          <w:b/>
          <w:sz w:val="22"/>
          <w:szCs w:val="22"/>
        </w:rPr>
      </w:pPr>
    </w:p>
    <w:p w:rsidR="00C32B01" w:rsidRDefault="00C32B0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32B01" w:rsidRDefault="00C32B01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C32B01" w:rsidRPr="000F23E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C32B01" w:rsidRPr="000F23E0" w:rsidRDefault="00C32B01" w:rsidP="00916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32B01" w:rsidRPr="000F23E0" w:rsidRDefault="00C32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32B01" w:rsidRPr="000F23E0" w:rsidRDefault="00C32B01">
            <w:pPr>
              <w:jc w:val="right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30</w:t>
            </w:r>
          </w:p>
        </w:tc>
      </w:tr>
    </w:tbl>
    <w:p w:rsidR="00C32B01" w:rsidRPr="00223AB4" w:rsidRDefault="00C32B0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C32B01" w:rsidRPr="00223AB4" w:rsidTr="000F23E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32B01" w:rsidRPr="000F23E0" w:rsidRDefault="00C32B01" w:rsidP="000F23E0">
            <w:pPr>
              <w:jc w:val="both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 xml:space="preserve">О предварительном согласовании предоставления земельных участков ПАО «ТРК» </w:t>
            </w:r>
          </w:p>
        </w:tc>
      </w:tr>
    </w:tbl>
    <w:p w:rsidR="00C32B01" w:rsidRPr="00223AB4" w:rsidRDefault="00C32B01" w:rsidP="0064420D">
      <w:pPr>
        <w:pStyle w:val="BodyTextIndent"/>
        <w:rPr>
          <w:sz w:val="24"/>
          <w:szCs w:val="24"/>
        </w:rPr>
      </w:pPr>
    </w:p>
    <w:p w:rsidR="00C32B01" w:rsidRPr="000F23E0" w:rsidRDefault="00C32B01" w:rsidP="0064420D">
      <w:pPr>
        <w:pStyle w:val="BodyTextIndent"/>
        <w:ind w:firstLine="851"/>
        <w:rPr>
          <w:sz w:val="22"/>
          <w:szCs w:val="22"/>
        </w:rPr>
      </w:pPr>
      <w:r w:rsidRPr="000F23E0">
        <w:rPr>
          <w:sz w:val="22"/>
          <w:szCs w:val="22"/>
        </w:rPr>
        <w:t>Рассмотрев заявление Т.А. Шалимовой, действующей в интересах ПАО «ТРК» на основании доверенности от 02.10.2015 № 367, ОГРН 105000127931, ИНН/КПП 7017114672/701701001, место нахождения: 634041, г. Томск, пр. Кирова, 36, о предварительном согласовании предоставления земельного участка, руководствуясь ст. 11.2, 11.3, 11.10, 39.15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</w:t>
      </w:r>
      <w:r>
        <w:rPr>
          <w:sz w:val="22"/>
          <w:szCs w:val="22"/>
        </w:rPr>
        <w:t>Усть-Бакчарское</w:t>
      </w:r>
      <w:r w:rsidRPr="000F23E0">
        <w:rPr>
          <w:sz w:val="22"/>
          <w:szCs w:val="22"/>
        </w:rPr>
        <w:t xml:space="preserve"> сельское поселение»,</w:t>
      </w:r>
    </w:p>
    <w:p w:rsidR="00C32B01" w:rsidRPr="000F23E0" w:rsidRDefault="00C32B01" w:rsidP="0064420D">
      <w:pPr>
        <w:rPr>
          <w:sz w:val="22"/>
          <w:szCs w:val="22"/>
        </w:rPr>
      </w:pPr>
    </w:p>
    <w:p w:rsidR="00C32B01" w:rsidRPr="000F23E0" w:rsidRDefault="00C32B01" w:rsidP="0064420D">
      <w:pPr>
        <w:rPr>
          <w:sz w:val="22"/>
          <w:szCs w:val="22"/>
        </w:rPr>
      </w:pPr>
      <w:r w:rsidRPr="000F23E0">
        <w:rPr>
          <w:sz w:val="22"/>
          <w:szCs w:val="22"/>
        </w:rPr>
        <w:t>ПОСТАНОВЛЯЮ:</w:t>
      </w:r>
    </w:p>
    <w:p w:rsidR="00C32B01" w:rsidRPr="000F23E0" w:rsidRDefault="00C32B01" w:rsidP="0064420D">
      <w:pPr>
        <w:rPr>
          <w:sz w:val="22"/>
          <w:szCs w:val="22"/>
        </w:rPr>
      </w:pPr>
    </w:p>
    <w:p w:rsidR="00C32B01" w:rsidRPr="000F23E0" w:rsidRDefault="00C32B01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1. Образовать из земель кадастрового квартала 70:15:01000</w:t>
      </w:r>
      <w:r>
        <w:rPr>
          <w:sz w:val="22"/>
          <w:szCs w:val="22"/>
        </w:rPr>
        <w:t>02</w:t>
      </w:r>
      <w:r w:rsidRPr="000F23E0">
        <w:rPr>
          <w:sz w:val="22"/>
          <w:szCs w:val="22"/>
        </w:rPr>
        <w:t>, находящихся в государственной собственности, следующие земельные участки:</w:t>
      </w:r>
    </w:p>
    <w:p w:rsidR="00C32B01" w:rsidRPr="000F23E0" w:rsidRDefault="00C32B01" w:rsidP="00CE3967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(ЗУ1),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 xml:space="preserve">Томская область, Чаинский район, </w:t>
      </w:r>
      <w:r>
        <w:rPr>
          <w:sz w:val="22"/>
          <w:szCs w:val="22"/>
        </w:rPr>
        <w:t xml:space="preserve">Усть-Бакчарское сельское поселение, </w:t>
      </w:r>
      <w:r w:rsidRPr="000F23E0">
        <w:rPr>
          <w:sz w:val="22"/>
          <w:szCs w:val="22"/>
        </w:rPr>
        <w:t xml:space="preserve">с. </w:t>
      </w:r>
      <w:r>
        <w:rPr>
          <w:sz w:val="22"/>
          <w:szCs w:val="22"/>
        </w:rPr>
        <w:t>Бундюр</w:t>
      </w:r>
      <w:r w:rsidRPr="000F23E0">
        <w:rPr>
          <w:sz w:val="22"/>
          <w:szCs w:val="22"/>
        </w:rPr>
        <w:t>,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 xml:space="preserve">ТП </w:t>
      </w:r>
      <w:r>
        <w:rPr>
          <w:sz w:val="22"/>
          <w:szCs w:val="22"/>
        </w:rPr>
        <w:t>100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03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11</w:t>
      </w:r>
      <w:r w:rsidRPr="000F23E0">
        <w:rPr>
          <w:sz w:val="22"/>
          <w:szCs w:val="22"/>
        </w:rPr>
        <w:t>), общей площадью 50 кв.м.;</w:t>
      </w:r>
    </w:p>
    <w:p w:rsidR="00C32B01" w:rsidRPr="000F23E0" w:rsidRDefault="00C32B01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(ЗУ2),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 xml:space="preserve">Томская область, Чаинский район, </w:t>
      </w:r>
      <w:r>
        <w:rPr>
          <w:sz w:val="22"/>
          <w:szCs w:val="22"/>
        </w:rPr>
        <w:t xml:space="preserve">Усть-Бакчарское сельское поселение, </w:t>
      </w:r>
      <w:r w:rsidRPr="000F23E0">
        <w:rPr>
          <w:sz w:val="22"/>
          <w:szCs w:val="22"/>
        </w:rPr>
        <w:t xml:space="preserve">с. </w:t>
      </w:r>
      <w:r>
        <w:rPr>
          <w:sz w:val="22"/>
          <w:szCs w:val="22"/>
        </w:rPr>
        <w:t>Бундюр</w:t>
      </w:r>
      <w:r w:rsidRPr="000F23E0">
        <w:rPr>
          <w:sz w:val="22"/>
          <w:szCs w:val="22"/>
        </w:rPr>
        <w:t>,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>-63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03-10</w:t>
      </w:r>
      <w:r w:rsidRPr="000F23E0">
        <w:rPr>
          <w:sz w:val="22"/>
          <w:szCs w:val="22"/>
        </w:rPr>
        <w:t>), общей площадью 50 кв.м.</w:t>
      </w:r>
      <w:r>
        <w:rPr>
          <w:sz w:val="22"/>
          <w:szCs w:val="22"/>
        </w:rPr>
        <w:t xml:space="preserve">, </w:t>
      </w:r>
      <w:r w:rsidRPr="000F23E0">
        <w:rPr>
          <w:sz w:val="22"/>
          <w:szCs w:val="22"/>
        </w:rPr>
        <w:t>и утвердить схему расположения вновь образованных земельных участков согласно приложению.</w:t>
      </w:r>
    </w:p>
    <w:p w:rsidR="00C32B01" w:rsidRPr="000F23E0" w:rsidRDefault="00C32B01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2. Предварительно согласовать предоставление земельных участков, образованных в соответствии с пунктом 1 настоящего постановления, </w:t>
      </w:r>
      <w:r>
        <w:rPr>
          <w:sz w:val="22"/>
          <w:szCs w:val="22"/>
        </w:rPr>
        <w:t xml:space="preserve">без проведения торгов </w:t>
      </w:r>
      <w:r w:rsidRPr="000F23E0">
        <w:rPr>
          <w:sz w:val="22"/>
          <w:szCs w:val="22"/>
        </w:rPr>
        <w:t>Публичному акционерному обществу «Томская распределительная компания» в аренду на срок 5 лет при условии проведения работ по его образованию в соответствии со схемой расположения земельн</w:t>
      </w:r>
      <w:r>
        <w:rPr>
          <w:sz w:val="22"/>
          <w:szCs w:val="22"/>
        </w:rPr>
        <w:t>ых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0F23E0">
        <w:rPr>
          <w:sz w:val="22"/>
          <w:szCs w:val="22"/>
        </w:rPr>
        <w:t>.</w:t>
      </w:r>
    </w:p>
    <w:p w:rsidR="00C32B01" w:rsidRPr="000F23E0" w:rsidRDefault="00C32B01" w:rsidP="00276A8B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3. Публичному акционерному обществу «Томская распределительная компания» обеспечить проведение кадастровых работ и постановку земельных участков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C32B01" w:rsidRPr="000F23E0" w:rsidRDefault="00C32B01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4. Установить, что данное постановление наделяет Публичное акционерное общество «Томская распределительная компания» правом обращаться без доверенности с заявлением об осуществлении государственного кадастрового учёта земельных участков, образованных в соответствии с пунктом 1 настоящего постановления.</w:t>
      </w:r>
    </w:p>
    <w:p w:rsidR="00C32B01" w:rsidRDefault="00C32B01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5. Специалисту сельского поселения (</w:t>
      </w:r>
      <w:r>
        <w:rPr>
          <w:sz w:val="22"/>
          <w:szCs w:val="22"/>
        </w:rPr>
        <w:t>Паранина Е.В.</w:t>
      </w:r>
      <w:r w:rsidRPr="000F23E0">
        <w:rPr>
          <w:sz w:val="22"/>
          <w:szCs w:val="22"/>
        </w:rPr>
        <w:t>) в пятидневный срок направить настоящее  постановление  в  Федеральную службу государственной регистрации, кадастра и картографии и Публичному акционерному обществу «Томская распределительная компания».</w:t>
      </w:r>
    </w:p>
    <w:p w:rsidR="00C32B01" w:rsidRDefault="00C32B01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C32B01" w:rsidRDefault="00C32B01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C32B01" w:rsidRPr="000F23E0" w:rsidRDefault="00C32B01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C32B01" w:rsidRPr="000F23E0" w:rsidRDefault="00C32B01" w:rsidP="00640CDD">
      <w:pPr>
        <w:jc w:val="both"/>
        <w:rPr>
          <w:sz w:val="22"/>
          <w:szCs w:val="22"/>
        </w:rPr>
      </w:pPr>
      <w:r w:rsidRPr="000F23E0">
        <w:rPr>
          <w:sz w:val="22"/>
          <w:szCs w:val="22"/>
        </w:rPr>
        <w:t xml:space="preserve">Глава </w:t>
      </w:r>
      <w:r>
        <w:rPr>
          <w:sz w:val="22"/>
          <w:szCs w:val="22"/>
        </w:rPr>
        <w:t xml:space="preserve"> Усть-Бакчарского </w:t>
      </w:r>
      <w:r w:rsidRPr="000F23E0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                         </w:t>
      </w:r>
      <w:r w:rsidRPr="000F23E0">
        <w:rPr>
          <w:sz w:val="22"/>
          <w:szCs w:val="22"/>
        </w:rPr>
        <w:tab/>
      </w:r>
      <w:r>
        <w:rPr>
          <w:sz w:val="22"/>
          <w:szCs w:val="22"/>
        </w:rPr>
        <w:t xml:space="preserve">       В.Н.Бессмертных</w:t>
      </w:r>
    </w:p>
    <w:sectPr w:rsidR="00C32B01" w:rsidRPr="000F23E0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422"/>
    <w:rsid w:val="000609E2"/>
    <w:rsid w:val="00080399"/>
    <w:rsid w:val="00086010"/>
    <w:rsid w:val="000A3DDD"/>
    <w:rsid w:val="000A7AAB"/>
    <w:rsid w:val="000C76D2"/>
    <w:rsid w:val="000F223B"/>
    <w:rsid w:val="000F23E0"/>
    <w:rsid w:val="00100641"/>
    <w:rsid w:val="00102222"/>
    <w:rsid w:val="00110513"/>
    <w:rsid w:val="00110AFE"/>
    <w:rsid w:val="00121EBF"/>
    <w:rsid w:val="00141299"/>
    <w:rsid w:val="00152D58"/>
    <w:rsid w:val="00155D57"/>
    <w:rsid w:val="001629C1"/>
    <w:rsid w:val="00163E8B"/>
    <w:rsid w:val="00183AE7"/>
    <w:rsid w:val="001A3602"/>
    <w:rsid w:val="001A5A26"/>
    <w:rsid w:val="001E7714"/>
    <w:rsid w:val="001F4745"/>
    <w:rsid w:val="001F629D"/>
    <w:rsid w:val="001F6F71"/>
    <w:rsid w:val="00221F40"/>
    <w:rsid w:val="00223AB4"/>
    <w:rsid w:val="00246040"/>
    <w:rsid w:val="00271799"/>
    <w:rsid w:val="00276A8B"/>
    <w:rsid w:val="002906D8"/>
    <w:rsid w:val="002959D9"/>
    <w:rsid w:val="002A0C43"/>
    <w:rsid w:val="002C089C"/>
    <w:rsid w:val="002E4F99"/>
    <w:rsid w:val="002F0E44"/>
    <w:rsid w:val="002F46FA"/>
    <w:rsid w:val="00302E0D"/>
    <w:rsid w:val="00330AE4"/>
    <w:rsid w:val="00350E97"/>
    <w:rsid w:val="003718D4"/>
    <w:rsid w:val="00390DB0"/>
    <w:rsid w:val="00393A50"/>
    <w:rsid w:val="003A4ACA"/>
    <w:rsid w:val="003C0052"/>
    <w:rsid w:val="003D5870"/>
    <w:rsid w:val="003E024C"/>
    <w:rsid w:val="00423A29"/>
    <w:rsid w:val="00437820"/>
    <w:rsid w:val="004443E5"/>
    <w:rsid w:val="00467C15"/>
    <w:rsid w:val="004709AF"/>
    <w:rsid w:val="00474662"/>
    <w:rsid w:val="004D27A5"/>
    <w:rsid w:val="004F790B"/>
    <w:rsid w:val="005034C4"/>
    <w:rsid w:val="00515D7A"/>
    <w:rsid w:val="00553A33"/>
    <w:rsid w:val="00561566"/>
    <w:rsid w:val="005D2BCA"/>
    <w:rsid w:val="005D7800"/>
    <w:rsid w:val="005E1944"/>
    <w:rsid w:val="005E271C"/>
    <w:rsid w:val="005F0BA2"/>
    <w:rsid w:val="005F7FF4"/>
    <w:rsid w:val="0060192C"/>
    <w:rsid w:val="006051F3"/>
    <w:rsid w:val="00617A64"/>
    <w:rsid w:val="00640CDD"/>
    <w:rsid w:val="006424E6"/>
    <w:rsid w:val="00642865"/>
    <w:rsid w:val="0064420D"/>
    <w:rsid w:val="00644AF3"/>
    <w:rsid w:val="00656927"/>
    <w:rsid w:val="006762DF"/>
    <w:rsid w:val="00696125"/>
    <w:rsid w:val="006B5072"/>
    <w:rsid w:val="006C2A2F"/>
    <w:rsid w:val="006C34FB"/>
    <w:rsid w:val="006C45E7"/>
    <w:rsid w:val="006D0457"/>
    <w:rsid w:val="006E543D"/>
    <w:rsid w:val="006E694D"/>
    <w:rsid w:val="00703C18"/>
    <w:rsid w:val="00723B23"/>
    <w:rsid w:val="00760CD8"/>
    <w:rsid w:val="00762480"/>
    <w:rsid w:val="0076477C"/>
    <w:rsid w:val="007765B2"/>
    <w:rsid w:val="007A5B98"/>
    <w:rsid w:val="007A67E5"/>
    <w:rsid w:val="007C66B4"/>
    <w:rsid w:val="007C7B1E"/>
    <w:rsid w:val="007E18D7"/>
    <w:rsid w:val="007E5C83"/>
    <w:rsid w:val="00827406"/>
    <w:rsid w:val="0083240D"/>
    <w:rsid w:val="00833924"/>
    <w:rsid w:val="008848F4"/>
    <w:rsid w:val="00887935"/>
    <w:rsid w:val="00892D01"/>
    <w:rsid w:val="008A6A8F"/>
    <w:rsid w:val="008C4B0E"/>
    <w:rsid w:val="008E0AD9"/>
    <w:rsid w:val="008F3C60"/>
    <w:rsid w:val="009160E0"/>
    <w:rsid w:val="0092007B"/>
    <w:rsid w:val="0093128B"/>
    <w:rsid w:val="00960FF9"/>
    <w:rsid w:val="00961422"/>
    <w:rsid w:val="00987EC6"/>
    <w:rsid w:val="00987F7D"/>
    <w:rsid w:val="009C60FD"/>
    <w:rsid w:val="009F6158"/>
    <w:rsid w:val="00A075C9"/>
    <w:rsid w:val="00A22824"/>
    <w:rsid w:val="00A416D1"/>
    <w:rsid w:val="00A8288E"/>
    <w:rsid w:val="00AA6624"/>
    <w:rsid w:val="00AB3D5D"/>
    <w:rsid w:val="00AE07F3"/>
    <w:rsid w:val="00AE7341"/>
    <w:rsid w:val="00AF2F54"/>
    <w:rsid w:val="00B04AC4"/>
    <w:rsid w:val="00B1284A"/>
    <w:rsid w:val="00B23A05"/>
    <w:rsid w:val="00B44B41"/>
    <w:rsid w:val="00B55932"/>
    <w:rsid w:val="00B635E5"/>
    <w:rsid w:val="00B659B2"/>
    <w:rsid w:val="00B77985"/>
    <w:rsid w:val="00BC2AC2"/>
    <w:rsid w:val="00C13939"/>
    <w:rsid w:val="00C2541D"/>
    <w:rsid w:val="00C268E4"/>
    <w:rsid w:val="00C32B01"/>
    <w:rsid w:val="00C76A02"/>
    <w:rsid w:val="00C821B4"/>
    <w:rsid w:val="00C826C8"/>
    <w:rsid w:val="00C901F2"/>
    <w:rsid w:val="00C91E2D"/>
    <w:rsid w:val="00C96000"/>
    <w:rsid w:val="00C96E14"/>
    <w:rsid w:val="00C97E57"/>
    <w:rsid w:val="00CE3967"/>
    <w:rsid w:val="00CF4C0D"/>
    <w:rsid w:val="00D16A43"/>
    <w:rsid w:val="00D30895"/>
    <w:rsid w:val="00D56162"/>
    <w:rsid w:val="00D57AEE"/>
    <w:rsid w:val="00D61441"/>
    <w:rsid w:val="00D669F4"/>
    <w:rsid w:val="00D928DF"/>
    <w:rsid w:val="00D93DED"/>
    <w:rsid w:val="00DA4BD6"/>
    <w:rsid w:val="00DD4808"/>
    <w:rsid w:val="00DE24F2"/>
    <w:rsid w:val="00E142F8"/>
    <w:rsid w:val="00E5153D"/>
    <w:rsid w:val="00E968DC"/>
    <w:rsid w:val="00EA39C0"/>
    <w:rsid w:val="00EC77C2"/>
    <w:rsid w:val="00ED0961"/>
    <w:rsid w:val="00EE7F79"/>
    <w:rsid w:val="00F01E49"/>
    <w:rsid w:val="00F03DF9"/>
    <w:rsid w:val="00F1767D"/>
    <w:rsid w:val="00F22E9E"/>
    <w:rsid w:val="00F26657"/>
    <w:rsid w:val="00F30CD8"/>
    <w:rsid w:val="00F44A18"/>
    <w:rsid w:val="00F47252"/>
    <w:rsid w:val="00F62D05"/>
    <w:rsid w:val="00F77977"/>
    <w:rsid w:val="00FB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9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19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192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192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192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192C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0192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0192C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192C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192C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192C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0192C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92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447</Words>
  <Characters>2553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6</cp:revision>
  <cp:lastPrinted>2016-04-07T05:47:00Z</cp:lastPrinted>
  <dcterms:created xsi:type="dcterms:W3CDTF">2016-03-29T04:09:00Z</dcterms:created>
  <dcterms:modified xsi:type="dcterms:W3CDTF">2016-04-07T05:47:00Z</dcterms:modified>
</cp:coreProperties>
</file>