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4A" w:rsidRDefault="00BC474A" w:rsidP="003E64F9">
      <w:pPr>
        <w:jc w:val="center"/>
        <w:rPr>
          <w:rFonts w:ascii="Times New Roman" w:hAnsi="Times New Roman"/>
          <w:b/>
          <w:sz w:val="24"/>
          <w:szCs w:val="24"/>
        </w:rPr>
      </w:pPr>
      <w:r w:rsidRPr="0030529F">
        <w:rPr>
          <w:rFonts w:ascii="Times New Roman" w:hAnsi="Times New Roman"/>
          <w:b/>
          <w:sz w:val="24"/>
          <w:szCs w:val="24"/>
        </w:rPr>
        <w:t>АДМИНИСТРАЦИЯ</w:t>
      </w:r>
    </w:p>
    <w:p w:rsidR="00BC474A" w:rsidRPr="0030529F" w:rsidRDefault="00BC474A" w:rsidP="003E64F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УСТЬ-БАКЧАРСКОГО</w:t>
      </w:r>
      <w:r w:rsidRPr="0030529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C474A" w:rsidRDefault="00BC474A" w:rsidP="003E64F9">
      <w:pPr>
        <w:pStyle w:val="Iniiaiieoaeno2"/>
        <w:ind w:firstLine="0"/>
        <w:jc w:val="center"/>
        <w:rPr>
          <w:b/>
          <w:color w:val="FF0000"/>
          <w:sz w:val="24"/>
          <w:szCs w:val="24"/>
          <w:u w:val="single"/>
        </w:rPr>
      </w:pPr>
    </w:p>
    <w:p w:rsidR="00BC474A" w:rsidRPr="0030529F" w:rsidRDefault="00BC474A" w:rsidP="003E64F9">
      <w:pPr>
        <w:pStyle w:val="Iniiaiieoaeno2"/>
        <w:ind w:firstLine="0"/>
        <w:jc w:val="center"/>
        <w:rPr>
          <w:b/>
          <w:sz w:val="24"/>
          <w:szCs w:val="24"/>
        </w:rPr>
      </w:pPr>
      <w:r w:rsidRPr="0030529F">
        <w:rPr>
          <w:b/>
          <w:sz w:val="24"/>
          <w:szCs w:val="24"/>
        </w:rPr>
        <w:t>ПОСТАНОВЛЕНИЕ</w:t>
      </w:r>
    </w:p>
    <w:p w:rsidR="00BC474A" w:rsidRPr="0030529F" w:rsidRDefault="00BC474A" w:rsidP="003E64F9">
      <w:pPr>
        <w:pStyle w:val="Iniiaiieoaeno2"/>
        <w:ind w:firstLine="900"/>
        <w:jc w:val="center"/>
        <w:rPr>
          <w:b/>
          <w:sz w:val="24"/>
          <w:szCs w:val="24"/>
        </w:rPr>
      </w:pPr>
    </w:p>
    <w:p w:rsidR="00BC474A" w:rsidRPr="00B81479" w:rsidRDefault="00BC474A" w:rsidP="003E64F9">
      <w:pPr>
        <w:pStyle w:val="Iniiaiieoaeno2"/>
        <w:ind w:firstLine="900"/>
        <w:jc w:val="center"/>
        <w:rPr>
          <w:sz w:val="24"/>
          <w:szCs w:val="24"/>
        </w:rPr>
      </w:pPr>
    </w:p>
    <w:p w:rsidR="00BC474A" w:rsidRPr="00B81479" w:rsidRDefault="000D19AB" w:rsidP="003E64F9">
      <w:pPr>
        <w:pStyle w:val="Iniiaiieoaeno2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19</w:t>
      </w:r>
      <w:r w:rsidR="00DF11AD">
        <w:rPr>
          <w:sz w:val="24"/>
          <w:szCs w:val="24"/>
        </w:rPr>
        <w:t>.03</w:t>
      </w:r>
      <w:r>
        <w:rPr>
          <w:sz w:val="24"/>
          <w:szCs w:val="24"/>
        </w:rPr>
        <w:t>.2021</w:t>
      </w:r>
      <w:r w:rsidR="00BC474A" w:rsidRPr="00B81479">
        <w:rPr>
          <w:sz w:val="24"/>
          <w:szCs w:val="24"/>
        </w:rPr>
        <w:t xml:space="preserve">                             </w:t>
      </w:r>
      <w:r w:rsidR="003E64F9">
        <w:rPr>
          <w:sz w:val="24"/>
          <w:szCs w:val="24"/>
        </w:rPr>
        <w:t xml:space="preserve">     </w:t>
      </w:r>
      <w:r w:rsidR="00BC474A" w:rsidRPr="00B81479">
        <w:rPr>
          <w:sz w:val="24"/>
          <w:szCs w:val="24"/>
        </w:rPr>
        <w:t xml:space="preserve">       с. </w:t>
      </w:r>
      <w:r w:rsidR="00BC474A">
        <w:rPr>
          <w:sz w:val="24"/>
          <w:szCs w:val="24"/>
        </w:rPr>
        <w:t xml:space="preserve">Усть-Бакчар                                                           </w:t>
      </w:r>
      <w:r>
        <w:rPr>
          <w:sz w:val="24"/>
          <w:szCs w:val="24"/>
        </w:rPr>
        <w:t>№ 17</w:t>
      </w:r>
    </w:p>
    <w:p w:rsidR="00BC474A" w:rsidRPr="00B81479" w:rsidRDefault="00BC474A" w:rsidP="003E64F9">
      <w:pPr>
        <w:pStyle w:val="Iniiaiieoaeno2"/>
        <w:ind w:firstLine="0"/>
        <w:jc w:val="center"/>
        <w:rPr>
          <w:sz w:val="24"/>
          <w:szCs w:val="24"/>
        </w:rPr>
      </w:pPr>
    </w:p>
    <w:p w:rsidR="00BC474A" w:rsidRPr="0030529F" w:rsidRDefault="00BC474A" w:rsidP="00BC474A">
      <w:pPr>
        <w:pStyle w:val="Iniiaiieoaeno2"/>
        <w:ind w:firstLine="0"/>
        <w:rPr>
          <w:sz w:val="24"/>
          <w:szCs w:val="24"/>
        </w:rPr>
      </w:pPr>
    </w:p>
    <w:p w:rsidR="00BC474A" w:rsidRPr="00683235" w:rsidRDefault="00BC474A" w:rsidP="00BC474A">
      <w:pPr>
        <w:pStyle w:val="Standard"/>
        <w:snapToGrid w:val="0"/>
        <w:jc w:val="center"/>
        <w:rPr>
          <w:rFonts w:cs="Times New Roman"/>
        </w:rPr>
      </w:pPr>
      <w:r>
        <w:rPr>
          <w:rFonts w:cs="Times New Roman"/>
        </w:rPr>
        <w:t xml:space="preserve">    </w:t>
      </w:r>
      <w:r w:rsidRPr="00683235">
        <w:rPr>
          <w:rFonts w:cs="Times New Roman"/>
        </w:rPr>
        <w:t xml:space="preserve">О внесении изменений в Административный регламент </w:t>
      </w:r>
    </w:p>
    <w:p w:rsidR="00BC474A" w:rsidRPr="00683235" w:rsidRDefault="00BC474A" w:rsidP="00BC474A">
      <w:pPr>
        <w:pStyle w:val="Standard"/>
        <w:snapToGrid w:val="0"/>
        <w:jc w:val="center"/>
        <w:rPr>
          <w:rFonts w:cs="Times New Roman"/>
        </w:rPr>
      </w:pPr>
      <w:r>
        <w:rPr>
          <w:rFonts w:cs="Times New Roman"/>
        </w:rPr>
        <w:t xml:space="preserve">    </w:t>
      </w:r>
      <w:r w:rsidRPr="00683235">
        <w:rPr>
          <w:rFonts w:cs="Times New Roman"/>
        </w:rPr>
        <w:t xml:space="preserve">по предоставлению муниципальной услуги «Выдача специальных разрешений </w:t>
      </w:r>
    </w:p>
    <w:p w:rsidR="00BC474A" w:rsidRPr="00683235" w:rsidRDefault="00BC474A" w:rsidP="00BC474A">
      <w:pPr>
        <w:pStyle w:val="Standard"/>
        <w:snapToGrid w:val="0"/>
        <w:jc w:val="center"/>
        <w:rPr>
          <w:rFonts w:cs="Times New Roman"/>
        </w:rPr>
      </w:pPr>
      <w:r w:rsidRPr="00683235">
        <w:rPr>
          <w:rFonts w:cs="Times New Roman"/>
        </w:rPr>
        <w:t xml:space="preserve">на движение транспортного средства, осуществляющего перевозки тяжеловесных </w:t>
      </w:r>
    </w:p>
    <w:p w:rsidR="00BC474A" w:rsidRDefault="00BC474A" w:rsidP="00BC474A">
      <w:pPr>
        <w:pStyle w:val="Standard"/>
        <w:snapToGrid w:val="0"/>
        <w:jc w:val="center"/>
        <w:rPr>
          <w:rFonts w:cs="Times New Roman"/>
        </w:rPr>
      </w:pPr>
      <w:r w:rsidRPr="00683235">
        <w:rPr>
          <w:rFonts w:cs="Times New Roman"/>
        </w:rPr>
        <w:t xml:space="preserve"> и (или) крупногабаритных грузов по маршрутам, проходящим полностью или частично по </w:t>
      </w:r>
      <w:r>
        <w:rPr>
          <w:rFonts w:cs="Times New Roman"/>
        </w:rPr>
        <w:t xml:space="preserve">     </w:t>
      </w:r>
      <w:r w:rsidRPr="00683235">
        <w:rPr>
          <w:rFonts w:cs="Times New Roman"/>
        </w:rPr>
        <w:t>автомобильным дорогам местного значения в границах населенных пунктов муниципального образования «</w:t>
      </w:r>
      <w:r>
        <w:rPr>
          <w:rFonts w:cs="Times New Roman"/>
        </w:rPr>
        <w:t>Усть-Бакчарского</w:t>
      </w:r>
      <w:r w:rsidRPr="00683235">
        <w:rPr>
          <w:rFonts w:cs="Times New Roman"/>
        </w:rPr>
        <w:t xml:space="preserve"> сельское поселение», утвержденный </w:t>
      </w:r>
      <w:r>
        <w:rPr>
          <w:rFonts w:cs="Times New Roman"/>
        </w:rPr>
        <w:t xml:space="preserve">                 </w:t>
      </w:r>
      <w:r w:rsidRPr="00683235">
        <w:rPr>
          <w:rFonts w:cs="Times New Roman"/>
        </w:rPr>
        <w:t xml:space="preserve">постановлением Администрации </w:t>
      </w:r>
      <w:r>
        <w:rPr>
          <w:rFonts w:cs="Times New Roman"/>
        </w:rPr>
        <w:t xml:space="preserve">Усть-Бакчарского </w:t>
      </w:r>
      <w:r w:rsidRPr="00683235">
        <w:rPr>
          <w:rFonts w:cs="Times New Roman"/>
        </w:rPr>
        <w:t xml:space="preserve">сельского поселения от </w:t>
      </w:r>
      <w:r>
        <w:rPr>
          <w:rFonts w:cs="Times New Roman"/>
        </w:rPr>
        <w:t xml:space="preserve">01.03.2019 </w:t>
      </w:r>
    </w:p>
    <w:p w:rsidR="00BC474A" w:rsidRPr="00683235" w:rsidRDefault="00BC474A" w:rsidP="00BC474A">
      <w:pPr>
        <w:pStyle w:val="Standard"/>
        <w:snapToGrid w:val="0"/>
        <w:jc w:val="center"/>
        <w:rPr>
          <w:rFonts w:cs="Times New Roman"/>
        </w:rPr>
      </w:pPr>
      <w:r w:rsidRPr="00683235">
        <w:rPr>
          <w:rFonts w:cs="Times New Roman"/>
        </w:rPr>
        <w:t xml:space="preserve">№ </w:t>
      </w:r>
      <w:r>
        <w:rPr>
          <w:rFonts w:cs="Times New Roman"/>
        </w:rPr>
        <w:t>21</w:t>
      </w:r>
      <w:r w:rsidRPr="00683235">
        <w:rPr>
          <w:rFonts w:cs="Times New Roman"/>
        </w:rPr>
        <w:t xml:space="preserve"> </w:t>
      </w:r>
    </w:p>
    <w:p w:rsidR="00BC474A" w:rsidRDefault="00BC474A" w:rsidP="00BC474A">
      <w:pPr>
        <w:pStyle w:val="Standard"/>
        <w:snapToGrid w:val="0"/>
        <w:jc w:val="center"/>
        <w:rPr>
          <w:rFonts w:cs="Times New Roman"/>
          <w:b/>
        </w:rPr>
      </w:pPr>
    </w:p>
    <w:p w:rsidR="00BC474A" w:rsidRPr="0030529F" w:rsidRDefault="00BC474A" w:rsidP="00BC474A">
      <w:pPr>
        <w:pStyle w:val="Standard"/>
        <w:snapToGrid w:val="0"/>
        <w:jc w:val="center"/>
      </w:pPr>
    </w:p>
    <w:p w:rsidR="00BC474A" w:rsidRPr="00E9433A" w:rsidRDefault="00BC474A" w:rsidP="00BC4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158">
        <w:rPr>
          <w:rFonts w:ascii="Times New Roman" w:hAnsi="Times New Roman"/>
          <w:sz w:val="24"/>
          <w:szCs w:val="24"/>
        </w:rPr>
        <w:t xml:space="preserve">В соответствии с Приказом Министерства транспорта РФ от 5 июня </w:t>
      </w:r>
      <w:smartTag w:uri="urn:schemas-microsoft-com:office:smarttags" w:element="metricconverter">
        <w:smartTagPr>
          <w:attr w:name="ProductID" w:val="2019 г"/>
        </w:smartTagPr>
        <w:r w:rsidRPr="002B5158">
          <w:rPr>
            <w:rFonts w:ascii="Times New Roman" w:hAnsi="Times New Roman"/>
            <w:sz w:val="24"/>
            <w:szCs w:val="24"/>
          </w:rPr>
          <w:t>2019 г</w:t>
        </w:r>
      </w:smartTag>
      <w:r w:rsidRPr="002B51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№ 167 «</w:t>
      </w:r>
      <w:r w:rsidRPr="002B5158">
        <w:rPr>
          <w:rFonts w:ascii="Times New Roman" w:hAnsi="Times New Roman"/>
          <w:sz w:val="24"/>
          <w:szCs w:val="24"/>
        </w:rPr>
        <w:t xml:space="preserve">Об утверждении Порядка выдачи специального разрешения на движение по автомобильным </w:t>
      </w:r>
      <w:r w:rsidRPr="00E9433A">
        <w:rPr>
          <w:rFonts w:ascii="Times New Roman" w:hAnsi="Times New Roman"/>
          <w:sz w:val="24"/>
          <w:szCs w:val="24"/>
        </w:rPr>
        <w:t>дорогам тяжеловесного и (или) крупногабаритного транспортного средства</w:t>
      </w:r>
      <w:r>
        <w:rPr>
          <w:rFonts w:ascii="Times New Roman" w:hAnsi="Times New Roman"/>
          <w:sz w:val="24"/>
          <w:szCs w:val="24"/>
        </w:rPr>
        <w:t>»</w:t>
      </w:r>
      <w:r w:rsidRPr="00E9433A">
        <w:rPr>
          <w:rFonts w:ascii="Times New Roman" w:hAnsi="Times New Roman"/>
          <w:sz w:val="24"/>
          <w:szCs w:val="24"/>
        </w:rPr>
        <w:t>, Федеральным законом</w:t>
      </w:r>
      <w:r>
        <w:rPr>
          <w:rFonts w:ascii="Times New Roman" w:hAnsi="Times New Roman"/>
          <w:sz w:val="24"/>
          <w:szCs w:val="24"/>
        </w:rPr>
        <w:t xml:space="preserve"> от 27 июля 2010 № 210-ФЗ «</w:t>
      </w:r>
      <w:r w:rsidRPr="00E9433A">
        <w:rPr>
          <w:rFonts w:ascii="Times New Roman" w:hAnsi="Times New Roman"/>
          <w:sz w:val="24"/>
          <w:szCs w:val="24"/>
        </w:rPr>
        <w:t xml:space="preserve">Об организации предоставления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услуг»</w:t>
      </w:r>
    </w:p>
    <w:p w:rsidR="00BC474A" w:rsidRPr="0030529F" w:rsidRDefault="00BC474A" w:rsidP="00BC474A">
      <w:pPr>
        <w:pStyle w:val="Standard"/>
        <w:jc w:val="both"/>
        <w:rPr>
          <w:rFonts w:cs="Times New Roman"/>
          <w:b/>
        </w:rPr>
      </w:pPr>
    </w:p>
    <w:p w:rsidR="00BC474A" w:rsidRPr="0030529F" w:rsidRDefault="00BC474A" w:rsidP="00BC474A">
      <w:pPr>
        <w:pStyle w:val="a4"/>
        <w:tabs>
          <w:tab w:val="left" w:pos="2268"/>
        </w:tabs>
        <w:spacing w:before="0"/>
        <w:ind w:right="-2"/>
        <w:jc w:val="both"/>
        <w:rPr>
          <w:b/>
          <w:szCs w:val="24"/>
        </w:rPr>
      </w:pPr>
      <w:r w:rsidRPr="0030529F">
        <w:rPr>
          <w:b/>
          <w:szCs w:val="24"/>
        </w:rPr>
        <w:t>ПОСТАНОВЛЯЮ:</w:t>
      </w:r>
    </w:p>
    <w:p w:rsidR="00BC474A" w:rsidRPr="0030529F" w:rsidRDefault="00BC474A" w:rsidP="00BC474A">
      <w:pPr>
        <w:pStyle w:val="a4"/>
        <w:tabs>
          <w:tab w:val="left" w:pos="2268"/>
        </w:tabs>
        <w:spacing w:before="0"/>
        <w:ind w:right="-2"/>
        <w:jc w:val="both"/>
        <w:rPr>
          <w:b/>
          <w:szCs w:val="24"/>
        </w:rPr>
      </w:pPr>
    </w:p>
    <w:p w:rsidR="00BC474A" w:rsidRDefault="00BC474A" w:rsidP="00BC474A">
      <w:pPr>
        <w:pStyle w:val="ConsPlusTitle"/>
        <w:jc w:val="both"/>
        <w:rPr>
          <w:b w:val="0"/>
        </w:rPr>
      </w:pPr>
      <w:r>
        <w:rPr>
          <w:b w:val="0"/>
        </w:rPr>
        <w:t xml:space="preserve">           1. Внести в </w:t>
      </w:r>
      <w:r w:rsidRPr="00B046CC">
        <w:rPr>
          <w:b w:val="0"/>
        </w:rPr>
        <w:t>Административный регламент по предоставлению муниципальной услуги «Выдача специальных разрешений на движение транспортного средства, осуществляющего</w:t>
      </w:r>
      <w:r>
        <w:rPr>
          <w:b w:val="0"/>
        </w:rPr>
        <w:t xml:space="preserve"> перевозки тяжеловесных</w:t>
      </w:r>
      <w:r w:rsidRPr="00B046CC">
        <w:rPr>
          <w:b w:val="0"/>
        </w:rPr>
        <w:t xml:space="preserve"> и (или) крупногабаритных грузов по маршрутам, проходящим полностью или частично по автомобильным дорогам местного значения в границах населенных пунктов муниципального образования «</w:t>
      </w:r>
      <w:r w:rsidR="00884665">
        <w:rPr>
          <w:b w:val="0"/>
        </w:rPr>
        <w:t>Усть-Бакчарское</w:t>
      </w:r>
      <w:r>
        <w:rPr>
          <w:b w:val="0"/>
        </w:rPr>
        <w:t xml:space="preserve"> сельское поселение», </w:t>
      </w:r>
      <w:r w:rsidRPr="00B046CC">
        <w:rPr>
          <w:b w:val="0"/>
        </w:rPr>
        <w:t xml:space="preserve">утвержденный постановлением Администрации </w:t>
      </w:r>
      <w:r w:rsidR="00884665">
        <w:rPr>
          <w:b w:val="0"/>
        </w:rPr>
        <w:t xml:space="preserve">Усть-Бакчарского </w:t>
      </w:r>
      <w:r w:rsidRPr="00B046CC">
        <w:rPr>
          <w:b w:val="0"/>
        </w:rPr>
        <w:t xml:space="preserve"> сельского поселения от </w:t>
      </w:r>
      <w:r w:rsidR="00884665">
        <w:rPr>
          <w:b w:val="0"/>
        </w:rPr>
        <w:t>01.03.2019</w:t>
      </w:r>
      <w:r w:rsidRPr="00B046CC">
        <w:rPr>
          <w:b w:val="0"/>
        </w:rPr>
        <w:t xml:space="preserve"> №</w:t>
      </w:r>
      <w:r>
        <w:rPr>
          <w:b w:val="0"/>
        </w:rPr>
        <w:t xml:space="preserve"> </w:t>
      </w:r>
      <w:r w:rsidR="00884665">
        <w:rPr>
          <w:b w:val="0"/>
        </w:rPr>
        <w:t>21</w:t>
      </w:r>
      <w:r>
        <w:rPr>
          <w:b w:val="0"/>
        </w:rPr>
        <w:t>(далее – Регламент), следующие изменения:</w:t>
      </w:r>
    </w:p>
    <w:p w:rsidR="00AF5C90" w:rsidRPr="00F72DAF" w:rsidRDefault="00E9637E" w:rsidP="00F72DAF">
      <w:pPr>
        <w:pStyle w:val="ConsPlusNormal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37E">
        <w:t xml:space="preserve">          1.1. </w:t>
      </w:r>
      <w:r w:rsidR="007E51E3">
        <w:rPr>
          <w:rFonts w:ascii="Times New Roman" w:hAnsi="Times New Roman" w:cs="Times New Roman"/>
          <w:sz w:val="24"/>
          <w:szCs w:val="24"/>
        </w:rPr>
        <w:t xml:space="preserve">. </w:t>
      </w:r>
      <w:r w:rsidR="007E51E3" w:rsidRPr="00446AB9">
        <w:rPr>
          <w:rFonts w:ascii="Times New Roman" w:hAnsi="Times New Roman" w:cs="Times New Roman"/>
          <w:sz w:val="24"/>
          <w:szCs w:val="24"/>
        </w:rPr>
        <w:t xml:space="preserve">по тексту Административного регламента и в приложениях изменить адрес сайта муниципального образования « Усть-Бакчарское сельское поселение»в сети Интернет: с </w:t>
      </w:r>
      <w:r w:rsidR="007E51E3" w:rsidRPr="00355EAA">
        <w:rPr>
          <w:rFonts w:ascii="Times New Roman" w:hAnsi="Times New Roman" w:cs="Times New Roman"/>
          <w:sz w:val="24"/>
          <w:szCs w:val="24"/>
        </w:rPr>
        <w:t>«</w:t>
      </w:r>
      <w:hyperlink r:id="rId8" w:history="1">
        <w:r w:rsidR="007E51E3" w:rsidRPr="00355EAA">
          <w:rPr>
            <w:rStyle w:val="a7"/>
            <w:rFonts w:ascii="Times New Roman" w:hAnsi="Times New Roman"/>
            <w:sz w:val="24"/>
            <w:szCs w:val="24"/>
          </w:rPr>
          <w:t>http://www.</w:t>
        </w:r>
        <w:r w:rsidR="007E51E3" w:rsidRPr="00355EAA">
          <w:rPr>
            <w:rStyle w:val="a7"/>
            <w:rFonts w:ascii="Times New Roman" w:hAnsi="Times New Roman"/>
            <w:sz w:val="24"/>
            <w:szCs w:val="24"/>
            <w:lang w:val="en-US"/>
          </w:rPr>
          <w:t>u</w:t>
        </w:r>
        <w:r w:rsidR="007E51E3" w:rsidRPr="00355EAA">
          <w:rPr>
            <w:rStyle w:val="a7"/>
            <w:rFonts w:ascii="Times New Roman" w:hAnsi="Times New Roman"/>
            <w:sz w:val="24"/>
            <w:szCs w:val="24"/>
          </w:rPr>
          <w:t>-</w:t>
        </w:r>
        <w:r w:rsidR="007E51E3" w:rsidRPr="00355EAA">
          <w:rPr>
            <w:rStyle w:val="a7"/>
            <w:rFonts w:ascii="Times New Roman" w:hAnsi="Times New Roman"/>
            <w:sz w:val="24"/>
            <w:szCs w:val="24"/>
            <w:lang w:val="en-US"/>
          </w:rPr>
          <w:t>bakch</w:t>
        </w:r>
        <w:r w:rsidR="007E51E3" w:rsidRPr="00355EAA">
          <w:rPr>
            <w:rStyle w:val="a7"/>
            <w:rFonts w:ascii="Times New Roman" w:hAnsi="Times New Roman"/>
            <w:sz w:val="24"/>
            <w:szCs w:val="24"/>
          </w:rPr>
          <w:t>.tomsk.ru</w:t>
        </w:r>
      </w:hyperlink>
      <w:r w:rsidR="007E51E3" w:rsidRPr="00446AB9">
        <w:rPr>
          <w:rFonts w:ascii="Times New Roman" w:hAnsi="Times New Roman" w:cs="Times New Roman"/>
          <w:sz w:val="24"/>
          <w:szCs w:val="24"/>
        </w:rPr>
        <w:t xml:space="preserve">» на </w:t>
      </w:r>
      <w:r w:rsidR="007E51E3">
        <w:rPr>
          <w:rFonts w:ascii="Times New Roman" w:hAnsi="Times New Roman" w:cs="Times New Roman"/>
          <w:sz w:val="24"/>
          <w:szCs w:val="24"/>
        </w:rPr>
        <w:t>«</w:t>
      </w:r>
      <w:r w:rsidR="007E51E3" w:rsidRPr="00446AB9">
        <w:rPr>
          <w:rFonts w:ascii="Times New Roman" w:hAnsi="Times New Roman" w:cs="Times New Roman"/>
          <w:sz w:val="24"/>
          <w:szCs w:val="24"/>
        </w:rPr>
        <w:t>https://u-bakchar.ru</w:t>
      </w:r>
      <w:r w:rsidR="007E51E3">
        <w:rPr>
          <w:rFonts w:ascii="Times New Roman" w:hAnsi="Times New Roman" w:cs="Times New Roman"/>
          <w:sz w:val="24"/>
          <w:szCs w:val="24"/>
        </w:rPr>
        <w:t>»;</w:t>
      </w:r>
    </w:p>
    <w:p w:rsidR="00BC474A" w:rsidRPr="0030529F" w:rsidRDefault="00BC474A" w:rsidP="00BC474A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Pr="0030529F">
        <w:rPr>
          <w:b w:val="0"/>
        </w:rPr>
        <w:t>Настоящее постановление в</w:t>
      </w:r>
      <w:r>
        <w:rPr>
          <w:b w:val="0"/>
        </w:rPr>
        <w:t xml:space="preserve">ступает в силу со дня его </w:t>
      </w:r>
      <w:r w:rsidRPr="0030529F">
        <w:rPr>
          <w:b w:val="0"/>
        </w:rPr>
        <w:t xml:space="preserve">официального опубликования в «Официальных ведомостях </w:t>
      </w:r>
      <w:r w:rsidR="003D4E74">
        <w:rPr>
          <w:b w:val="0"/>
        </w:rPr>
        <w:t>Усть-Бакчарского</w:t>
      </w:r>
      <w:r w:rsidRPr="0030529F">
        <w:rPr>
          <w:b w:val="0"/>
        </w:rPr>
        <w:t xml:space="preserve"> сельского поселения» и подлежит размещению на сайте муниципального образования «</w:t>
      </w:r>
      <w:r w:rsidR="003D4E74">
        <w:rPr>
          <w:b w:val="0"/>
        </w:rPr>
        <w:t>Усть-Бакчарское</w:t>
      </w:r>
      <w:r w:rsidRPr="0030529F">
        <w:rPr>
          <w:b w:val="0"/>
        </w:rPr>
        <w:t xml:space="preserve"> сельское поселение» в информационно-телекоммуникационной сети Интернет.</w:t>
      </w:r>
    </w:p>
    <w:p w:rsidR="00BC474A" w:rsidRPr="0030529F" w:rsidRDefault="00BC474A" w:rsidP="00BC474A">
      <w:pPr>
        <w:pStyle w:val="ConsPlusTitle"/>
        <w:numPr>
          <w:ilvl w:val="0"/>
          <w:numId w:val="1"/>
        </w:numPr>
        <w:jc w:val="both"/>
        <w:rPr>
          <w:b w:val="0"/>
        </w:rPr>
      </w:pPr>
      <w:r w:rsidRPr="0030529F">
        <w:rPr>
          <w:b w:val="0"/>
        </w:rPr>
        <w:t>Контроль за исполнением настоящего постановления оставляю за собой.</w:t>
      </w:r>
    </w:p>
    <w:p w:rsidR="00BC474A" w:rsidRPr="0030529F" w:rsidRDefault="00BC474A" w:rsidP="00BC474A">
      <w:pPr>
        <w:pStyle w:val="a4"/>
        <w:tabs>
          <w:tab w:val="left" w:pos="2268"/>
        </w:tabs>
        <w:spacing w:before="0"/>
        <w:ind w:right="-2"/>
        <w:jc w:val="both"/>
        <w:rPr>
          <w:szCs w:val="24"/>
        </w:rPr>
      </w:pPr>
    </w:p>
    <w:p w:rsidR="00BC474A" w:rsidRDefault="00BC474A" w:rsidP="00BC474A">
      <w:pPr>
        <w:pStyle w:val="a4"/>
        <w:tabs>
          <w:tab w:val="left" w:pos="2268"/>
        </w:tabs>
        <w:spacing w:before="0"/>
        <w:ind w:right="-2"/>
        <w:jc w:val="both"/>
        <w:rPr>
          <w:szCs w:val="24"/>
        </w:rPr>
      </w:pPr>
    </w:p>
    <w:p w:rsidR="003D4E74" w:rsidRDefault="003D4E74" w:rsidP="00BC474A">
      <w:pPr>
        <w:pStyle w:val="a4"/>
        <w:tabs>
          <w:tab w:val="left" w:pos="2268"/>
        </w:tabs>
        <w:spacing w:before="0"/>
        <w:ind w:right="-2"/>
        <w:jc w:val="both"/>
        <w:rPr>
          <w:szCs w:val="24"/>
        </w:rPr>
      </w:pPr>
    </w:p>
    <w:p w:rsidR="00F72DAF" w:rsidRDefault="00F72DAF" w:rsidP="007E51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1F01" w:rsidRDefault="00BC474A" w:rsidP="007E51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529F">
        <w:rPr>
          <w:rFonts w:ascii="Times New Roman" w:hAnsi="Times New Roman"/>
          <w:sz w:val="24"/>
          <w:szCs w:val="24"/>
        </w:rPr>
        <w:t xml:space="preserve">Глава </w:t>
      </w:r>
      <w:r w:rsidR="00610200">
        <w:rPr>
          <w:rFonts w:ascii="Times New Roman" w:hAnsi="Times New Roman"/>
          <w:sz w:val="24"/>
          <w:szCs w:val="24"/>
        </w:rPr>
        <w:t>Усть-Бакчарского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529F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F72DAF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7E51E3">
        <w:rPr>
          <w:rFonts w:ascii="Times New Roman" w:hAnsi="Times New Roman"/>
          <w:sz w:val="24"/>
          <w:szCs w:val="24"/>
        </w:rPr>
        <w:t>Е.М. Пчёлкин</w:t>
      </w:r>
    </w:p>
    <w:p w:rsidR="00F72DAF" w:rsidRPr="007E51E3" w:rsidRDefault="00F72DAF" w:rsidP="007E51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72DAF" w:rsidRPr="007E51E3" w:rsidSect="00B43A27">
      <w:pgSz w:w="11906" w:h="16838"/>
      <w:pgMar w:top="125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1AB" w:rsidRDefault="001F51AB" w:rsidP="003E73EA">
      <w:pPr>
        <w:spacing w:after="0" w:line="240" w:lineRule="auto"/>
      </w:pPr>
      <w:r>
        <w:separator/>
      </w:r>
    </w:p>
  </w:endnote>
  <w:endnote w:type="continuationSeparator" w:id="1">
    <w:p w:rsidR="001F51AB" w:rsidRDefault="001F51AB" w:rsidP="003E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1AB" w:rsidRDefault="001F51AB" w:rsidP="003E73EA">
      <w:pPr>
        <w:spacing w:after="0" w:line="240" w:lineRule="auto"/>
      </w:pPr>
      <w:r>
        <w:separator/>
      </w:r>
    </w:p>
  </w:footnote>
  <w:footnote w:type="continuationSeparator" w:id="1">
    <w:p w:rsidR="001F51AB" w:rsidRDefault="001F51AB" w:rsidP="003E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218"/>
    <w:multiLevelType w:val="hybridMultilevel"/>
    <w:tmpl w:val="CAE8AE88"/>
    <w:lvl w:ilvl="0" w:tplc="4D02A614">
      <w:start w:val="114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>
    <w:nsid w:val="498F47BB"/>
    <w:multiLevelType w:val="hybridMultilevel"/>
    <w:tmpl w:val="78F23650"/>
    <w:lvl w:ilvl="0" w:tplc="EC669AB4">
      <w:start w:val="133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A2F4440"/>
    <w:multiLevelType w:val="hybridMultilevel"/>
    <w:tmpl w:val="2EE68078"/>
    <w:lvl w:ilvl="0" w:tplc="2D18619C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4AC52E43"/>
    <w:multiLevelType w:val="hybridMultilevel"/>
    <w:tmpl w:val="4A921086"/>
    <w:lvl w:ilvl="0" w:tplc="402AE72A">
      <w:start w:val="1"/>
      <w:numFmt w:val="decimal"/>
      <w:pStyle w:val="a"/>
      <w:lvlText w:val="%1."/>
      <w:lvlJc w:val="left"/>
      <w:pPr>
        <w:tabs>
          <w:tab w:val="num" w:pos="1185"/>
        </w:tabs>
        <w:ind w:left="118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890"/>
        </w:tabs>
        <w:ind w:left="28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30"/>
        </w:tabs>
        <w:ind w:left="43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50"/>
        </w:tabs>
        <w:ind w:left="50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90"/>
        </w:tabs>
        <w:ind w:left="64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10"/>
        </w:tabs>
        <w:ind w:left="7210" w:hanging="360"/>
      </w:pPr>
    </w:lvl>
  </w:abstractNum>
  <w:abstractNum w:abstractNumId="6">
    <w:nsid w:val="4BDC749D"/>
    <w:multiLevelType w:val="hybridMultilevel"/>
    <w:tmpl w:val="F298633A"/>
    <w:lvl w:ilvl="0" w:tplc="FC70EC4E">
      <w:start w:val="11"/>
      <w:numFmt w:val="decimal"/>
      <w:lvlText w:val="%1."/>
      <w:lvlJc w:val="left"/>
      <w:pPr>
        <w:ind w:left="1778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677F04"/>
    <w:multiLevelType w:val="hybridMultilevel"/>
    <w:tmpl w:val="26700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4302D9"/>
    <w:multiLevelType w:val="hybridMultilevel"/>
    <w:tmpl w:val="2EBA2024"/>
    <w:lvl w:ilvl="0" w:tplc="DB9EF3A8">
      <w:start w:val="109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5E2A3A95"/>
    <w:multiLevelType w:val="hybridMultilevel"/>
    <w:tmpl w:val="67465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544849"/>
    <w:multiLevelType w:val="hybridMultilevel"/>
    <w:tmpl w:val="9FFC2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15359E"/>
    <w:multiLevelType w:val="hybridMultilevel"/>
    <w:tmpl w:val="0DE461F4"/>
    <w:lvl w:ilvl="0" w:tplc="2F4E25A2">
      <w:start w:val="2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2">
    <w:nsid w:val="728F2E11"/>
    <w:multiLevelType w:val="hybridMultilevel"/>
    <w:tmpl w:val="0360C198"/>
    <w:lvl w:ilvl="0" w:tplc="99F4BB6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7B680964"/>
    <w:multiLevelType w:val="hybridMultilevel"/>
    <w:tmpl w:val="E6644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8"/>
  </w:num>
  <w:num w:numId="12">
    <w:abstractNumId w:val="0"/>
  </w:num>
  <w:num w:numId="13">
    <w:abstractNumId w:val="3"/>
  </w:num>
  <w:num w:numId="14">
    <w:abstractNumId w:val="5"/>
    <w:lvlOverride w:ilvl="0">
      <w:startOverride w:val="125"/>
    </w:lvlOverride>
  </w:num>
  <w:num w:numId="15">
    <w:abstractNumId w:val="5"/>
    <w:lvlOverride w:ilvl="0">
      <w:startOverride w:val="130"/>
    </w:lvlOverride>
  </w:num>
  <w:num w:numId="16">
    <w:abstractNumId w:val="5"/>
    <w:lvlOverride w:ilvl="0">
      <w:startOverride w:val="149"/>
    </w:lvlOverride>
  </w:num>
  <w:num w:numId="17">
    <w:abstractNumId w:val="5"/>
    <w:lvlOverride w:ilvl="0">
      <w:startOverride w:val="149"/>
    </w:lvlOverride>
  </w:num>
  <w:num w:numId="18">
    <w:abstractNumId w:val="10"/>
  </w:num>
  <w:num w:numId="19">
    <w:abstractNumId w:val="7"/>
  </w:num>
  <w:num w:numId="20">
    <w:abstractNumId w:val="9"/>
  </w:num>
  <w:num w:numId="21">
    <w:abstractNumId w:val="13"/>
  </w:num>
  <w:num w:numId="22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474A"/>
    <w:rsid w:val="00024171"/>
    <w:rsid w:val="00075CB6"/>
    <w:rsid w:val="00092095"/>
    <w:rsid w:val="000974F6"/>
    <w:rsid w:val="000A1689"/>
    <w:rsid w:val="000C1564"/>
    <w:rsid w:val="000D19AB"/>
    <w:rsid w:val="000D47CB"/>
    <w:rsid w:val="00146BC5"/>
    <w:rsid w:val="0016154D"/>
    <w:rsid w:val="001C1A3D"/>
    <w:rsid w:val="001C6B4A"/>
    <w:rsid w:val="001E1A92"/>
    <w:rsid w:val="001E6713"/>
    <w:rsid w:val="001E709F"/>
    <w:rsid w:val="001F51AB"/>
    <w:rsid w:val="00212447"/>
    <w:rsid w:val="00216597"/>
    <w:rsid w:val="00267739"/>
    <w:rsid w:val="0028566F"/>
    <w:rsid w:val="002B5324"/>
    <w:rsid w:val="002B7506"/>
    <w:rsid w:val="002F01A5"/>
    <w:rsid w:val="003871F4"/>
    <w:rsid w:val="003D4E74"/>
    <w:rsid w:val="003E64F9"/>
    <w:rsid w:val="003E73EA"/>
    <w:rsid w:val="00423608"/>
    <w:rsid w:val="00426AFA"/>
    <w:rsid w:val="004C5EC0"/>
    <w:rsid w:val="00600D57"/>
    <w:rsid w:val="00610200"/>
    <w:rsid w:val="00645BC3"/>
    <w:rsid w:val="00722B6E"/>
    <w:rsid w:val="007D7E9F"/>
    <w:rsid w:val="007E1D59"/>
    <w:rsid w:val="007E51E3"/>
    <w:rsid w:val="00805656"/>
    <w:rsid w:val="008066B8"/>
    <w:rsid w:val="00817363"/>
    <w:rsid w:val="00824F8C"/>
    <w:rsid w:val="00884665"/>
    <w:rsid w:val="008926BF"/>
    <w:rsid w:val="008B3099"/>
    <w:rsid w:val="008F4838"/>
    <w:rsid w:val="0092662C"/>
    <w:rsid w:val="00932DD3"/>
    <w:rsid w:val="009B382E"/>
    <w:rsid w:val="009E4C1D"/>
    <w:rsid w:val="00A34D16"/>
    <w:rsid w:val="00A96186"/>
    <w:rsid w:val="00AF5C90"/>
    <w:rsid w:val="00B21D6E"/>
    <w:rsid w:val="00B43A27"/>
    <w:rsid w:val="00B803D0"/>
    <w:rsid w:val="00B824C3"/>
    <w:rsid w:val="00BC474A"/>
    <w:rsid w:val="00BD55D0"/>
    <w:rsid w:val="00C4164E"/>
    <w:rsid w:val="00C425A5"/>
    <w:rsid w:val="00C71F01"/>
    <w:rsid w:val="00C976BD"/>
    <w:rsid w:val="00D21A6E"/>
    <w:rsid w:val="00D63F0A"/>
    <w:rsid w:val="00D9144A"/>
    <w:rsid w:val="00D919A4"/>
    <w:rsid w:val="00DF11AD"/>
    <w:rsid w:val="00E9637E"/>
    <w:rsid w:val="00F72DAF"/>
    <w:rsid w:val="00F92E37"/>
    <w:rsid w:val="00F9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566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BC474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BC474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paragraph" w:customStyle="1" w:styleId="a4">
    <w:name w:val="реквизитПодпись"/>
    <w:basedOn w:val="Standard"/>
    <w:rsid w:val="00BC474A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Iniiaiieoaeno2">
    <w:name w:val="Iniiaiie oaeno 2"/>
    <w:basedOn w:val="a0"/>
    <w:rsid w:val="00BC474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1"/>
    <w:link w:val="a6"/>
    <w:locked/>
    <w:rsid w:val="003E73EA"/>
    <w:rPr>
      <w:rFonts w:ascii="Calibri" w:hAnsi="Calibri"/>
    </w:rPr>
  </w:style>
  <w:style w:type="paragraph" w:styleId="a6">
    <w:name w:val="footer"/>
    <w:basedOn w:val="a0"/>
    <w:link w:val="a5"/>
    <w:rsid w:val="003E73E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">
    <w:name w:val="Нижний колонтитул Знак1"/>
    <w:basedOn w:val="a1"/>
    <w:link w:val="a6"/>
    <w:uiPriority w:val="99"/>
    <w:semiHidden/>
    <w:rsid w:val="003E73EA"/>
  </w:style>
  <w:style w:type="paragraph" w:customStyle="1" w:styleId="10">
    <w:name w:val="Абзац списка1"/>
    <w:basedOn w:val="a0"/>
    <w:rsid w:val="003E73E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МУ Обычный стиль"/>
    <w:basedOn w:val="a0"/>
    <w:autoRedefine/>
    <w:rsid w:val="003E73EA"/>
    <w:pPr>
      <w:numPr>
        <w:numId w:val="4"/>
      </w:numPr>
      <w:autoSpaceDE w:val="0"/>
      <w:autoSpaceDN w:val="0"/>
      <w:adjustRightInd w:val="0"/>
      <w:spacing w:after="0" w:line="360" w:lineRule="auto"/>
      <w:ind w:left="0"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1"/>
    <w:link w:val="ConsPlusNormal0"/>
    <w:locked/>
    <w:rsid w:val="003E73EA"/>
    <w:rPr>
      <w:rFonts w:ascii="Arial" w:hAnsi="Arial" w:cs="Arial"/>
    </w:rPr>
  </w:style>
  <w:style w:type="paragraph" w:customStyle="1" w:styleId="ConsPlusNormal0">
    <w:name w:val="ConsPlusNormal"/>
    <w:link w:val="ConsPlusNormal"/>
    <w:rsid w:val="003E7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E73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mall">
    <w:name w:val="small"/>
    <w:basedOn w:val="a1"/>
    <w:rsid w:val="003E73EA"/>
    <w:rPr>
      <w:rFonts w:ascii="Times New Roman" w:hAnsi="Times New Roman" w:cs="Times New Roman" w:hint="default"/>
    </w:rPr>
  </w:style>
  <w:style w:type="character" w:styleId="a7">
    <w:name w:val="Hyperlink"/>
    <w:basedOn w:val="a1"/>
    <w:rsid w:val="003E73EA"/>
    <w:rPr>
      <w:color w:val="0000FF"/>
      <w:u w:val="single"/>
    </w:rPr>
  </w:style>
  <w:style w:type="paragraph" w:styleId="a8">
    <w:name w:val="footnote text"/>
    <w:basedOn w:val="a0"/>
    <w:link w:val="a9"/>
    <w:semiHidden/>
    <w:rsid w:val="003E73E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3E73EA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1"/>
    <w:semiHidden/>
    <w:rsid w:val="003E73EA"/>
    <w:rPr>
      <w:rFonts w:cs="Times New Roman"/>
      <w:vertAlign w:val="superscript"/>
    </w:rPr>
  </w:style>
  <w:style w:type="paragraph" w:customStyle="1" w:styleId="Default">
    <w:name w:val="Default"/>
    <w:rsid w:val="003E73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rsid w:val="003E73EA"/>
    <w:rPr>
      <w:color w:val="800080"/>
      <w:u w:val="single"/>
    </w:rPr>
  </w:style>
  <w:style w:type="character" w:styleId="ac">
    <w:name w:val="annotation reference"/>
    <w:basedOn w:val="a1"/>
    <w:rsid w:val="003E73EA"/>
    <w:rPr>
      <w:sz w:val="16"/>
      <w:szCs w:val="16"/>
    </w:rPr>
  </w:style>
  <w:style w:type="paragraph" w:styleId="ad">
    <w:name w:val="annotation text"/>
    <w:basedOn w:val="a0"/>
    <w:link w:val="ae"/>
    <w:rsid w:val="003E73EA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примечания Знак"/>
    <w:basedOn w:val="a1"/>
    <w:link w:val="ad"/>
    <w:rsid w:val="003E73EA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rsid w:val="003E73EA"/>
    <w:rPr>
      <w:b/>
      <w:bCs/>
    </w:rPr>
  </w:style>
  <w:style w:type="character" w:customStyle="1" w:styleId="af0">
    <w:name w:val="Тема примечания Знак"/>
    <w:basedOn w:val="ae"/>
    <w:link w:val="af"/>
    <w:rsid w:val="003E73EA"/>
    <w:rPr>
      <w:b/>
      <w:bCs/>
    </w:rPr>
  </w:style>
  <w:style w:type="paragraph" w:styleId="af1">
    <w:name w:val="Balloon Text"/>
    <w:basedOn w:val="a0"/>
    <w:link w:val="af2"/>
    <w:rsid w:val="003E73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3E73EA"/>
    <w:rPr>
      <w:rFonts w:ascii="Tahoma" w:eastAsia="Times New Roman" w:hAnsi="Tahoma" w:cs="Tahoma"/>
      <w:sz w:val="16"/>
      <w:szCs w:val="16"/>
    </w:rPr>
  </w:style>
  <w:style w:type="paragraph" w:styleId="af3">
    <w:name w:val="header"/>
    <w:basedOn w:val="a0"/>
    <w:link w:val="af4"/>
    <w:rsid w:val="003E73E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4">
    <w:name w:val="Верхний колонтитул Знак"/>
    <w:basedOn w:val="a1"/>
    <w:link w:val="af3"/>
    <w:rsid w:val="003E73E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-bakch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2CB5B-BE12-4543-B955-05D5EBD6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2021-03-24T05:42:00Z</cp:lastPrinted>
  <dcterms:created xsi:type="dcterms:W3CDTF">2020-03-18T07:51:00Z</dcterms:created>
  <dcterms:modified xsi:type="dcterms:W3CDTF">2021-04-01T07:44:00Z</dcterms:modified>
</cp:coreProperties>
</file>