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E12" w:rsidRDefault="009B5E12" w:rsidP="009B5E12">
      <w:pPr>
        <w:jc w:val="center"/>
        <w:rPr>
          <w:b/>
          <w:color w:val="000000"/>
        </w:rPr>
      </w:pPr>
      <w:r>
        <w:rPr>
          <w:b/>
          <w:color w:val="000000"/>
        </w:rPr>
        <w:t>Муниципальное образование</w:t>
      </w:r>
    </w:p>
    <w:p w:rsidR="009B5E12" w:rsidRDefault="009B5E12" w:rsidP="009B5E12">
      <w:pPr>
        <w:jc w:val="center"/>
        <w:rPr>
          <w:b/>
          <w:color w:val="000000"/>
        </w:rPr>
      </w:pPr>
      <w:r>
        <w:rPr>
          <w:b/>
          <w:color w:val="000000"/>
        </w:rPr>
        <w:t>«</w:t>
      </w:r>
      <w:proofErr w:type="spellStart"/>
      <w:r w:rsidR="00405085">
        <w:rPr>
          <w:b/>
          <w:color w:val="000000"/>
        </w:rPr>
        <w:t>Усть-Бакчарское</w:t>
      </w:r>
      <w:proofErr w:type="spellEnd"/>
      <w:r w:rsidR="00405085">
        <w:rPr>
          <w:b/>
          <w:color w:val="000000"/>
        </w:rPr>
        <w:t xml:space="preserve"> сельское поселение</w:t>
      </w:r>
      <w:r>
        <w:rPr>
          <w:b/>
          <w:color w:val="000000"/>
        </w:rPr>
        <w:t>»</w:t>
      </w:r>
    </w:p>
    <w:p w:rsidR="009B5E12" w:rsidRDefault="009B5E12" w:rsidP="009B5E12">
      <w:pPr>
        <w:jc w:val="center"/>
        <w:rPr>
          <w:b/>
          <w:color w:val="000000"/>
        </w:rPr>
      </w:pPr>
    </w:p>
    <w:p w:rsidR="009B5E12" w:rsidRPr="00CF185C" w:rsidRDefault="009B5E12" w:rsidP="009B5E12">
      <w:pPr>
        <w:jc w:val="center"/>
        <w:rPr>
          <w:b/>
          <w:color w:val="000000"/>
          <w:sz w:val="28"/>
          <w:szCs w:val="28"/>
        </w:rPr>
      </w:pPr>
      <w:r w:rsidRPr="00CF185C">
        <w:rPr>
          <w:b/>
          <w:color w:val="000000"/>
          <w:sz w:val="28"/>
          <w:szCs w:val="28"/>
        </w:rPr>
        <w:t xml:space="preserve">Совет </w:t>
      </w:r>
      <w:proofErr w:type="spellStart"/>
      <w:r w:rsidR="00405085" w:rsidRPr="00CF185C">
        <w:rPr>
          <w:b/>
          <w:color w:val="000000"/>
          <w:sz w:val="28"/>
          <w:szCs w:val="28"/>
        </w:rPr>
        <w:t>Усть</w:t>
      </w:r>
      <w:r w:rsidR="00D14489" w:rsidRPr="00CF185C">
        <w:rPr>
          <w:b/>
          <w:color w:val="000000"/>
          <w:sz w:val="28"/>
          <w:szCs w:val="28"/>
        </w:rPr>
        <w:t>-Бакчарского</w:t>
      </w:r>
      <w:proofErr w:type="spellEnd"/>
      <w:r w:rsidRPr="00CF185C">
        <w:rPr>
          <w:b/>
          <w:color w:val="000000"/>
          <w:sz w:val="28"/>
          <w:szCs w:val="28"/>
        </w:rPr>
        <w:t xml:space="preserve"> сельского поселения</w:t>
      </w:r>
    </w:p>
    <w:p w:rsidR="009B5E12" w:rsidRDefault="009B5E12" w:rsidP="009B5E12">
      <w:pPr>
        <w:jc w:val="center"/>
        <w:rPr>
          <w:b/>
          <w:color w:val="000000"/>
        </w:rPr>
      </w:pPr>
    </w:p>
    <w:p w:rsidR="009B5E12" w:rsidRDefault="009B5E12" w:rsidP="009B5E12">
      <w:pPr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9B5E12" w:rsidRDefault="009B5E12" w:rsidP="009B5E12">
      <w:pPr>
        <w:rPr>
          <w:b/>
          <w:color w:val="000000"/>
        </w:rPr>
      </w:pPr>
    </w:p>
    <w:p w:rsidR="009B5E12" w:rsidRDefault="009B5E12" w:rsidP="009B5E12">
      <w:pPr>
        <w:jc w:val="center"/>
        <w:rPr>
          <w:b/>
          <w:color w:val="000000"/>
        </w:rPr>
      </w:pPr>
    </w:p>
    <w:p w:rsidR="009B5E12" w:rsidRDefault="00CF185C" w:rsidP="009B5E12">
      <w:pPr>
        <w:rPr>
          <w:color w:val="000000"/>
        </w:rPr>
      </w:pPr>
      <w:r>
        <w:rPr>
          <w:color w:val="000000"/>
        </w:rPr>
        <w:t>27</w:t>
      </w:r>
      <w:r w:rsidR="00405085">
        <w:rPr>
          <w:color w:val="000000"/>
        </w:rPr>
        <w:t>.04</w:t>
      </w:r>
      <w:r w:rsidR="009B5E12">
        <w:rPr>
          <w:color w:val="000000"/>
        </w:rPr>
        <w:t xml:space="preserve">.2018                                           с. </w:t>
      </w:r>
      <w:r w:rsidR="00405085">
        <w:rPr>
          <w:color w:val="000000"/>
        </w:rPr>
        <w:t>Усть-Бакчар</w:t>
      </w:r>
      <w:r w:rsidR="009B5E12">
        <w:rPr>
          <w:color w:val="000000"/>
        </w:rPr>
        <w:t xml:space="preserve">                                             № </w:t>
      </w:r>
      <w:r>
        <w:rPr>
          <w:color w:val="000000"/>
        </w:rPr>
        <w:t>19</w:t>
      </w:r>
    </w:p>
    <w:p w:rsidR="009B5E12" w:rsidRDefault="009B5E12" w:rsidP="009B5E12">
      <w:pPr>
        <w:rPr>
          <w:color w:val="000000"/>
        </w:rPr>
      </w:pPr>
    </w:p>
    <w:p w:rsidR="009B5E12" w:rsidRDefault="009B5E12" w:rsidP="009B5E12">
      <w:pPr>
        <w:rPr>
          <w:color w:val="000000"/>
        </w:rPr>
      </w:pPr>
    </w:p>
    <w:p w:rsidR="009B5E12" w:rsidRDefault="009B5E12" w:rsidP="009B5E12">
      <w:pPr>
        <w:jc w:val="both"/>
        <w:rPr>
          <w:color w:val="000000"/>
        </w:rPr>
      </w:pPr>
      <w:r>
        <w:rPr>
          <w:color w:val="000000"/>
        </w:rPr>
        <w:t xml:space="preserve">О внесении изменений и дополнений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</w:t>
      </w:r>
      <w:bookmarkStart w:id="0" w:name="_Toc380655406"/>
      <w:bookmarkStart w:id="1" w:name="_Toc368561013"/>
      <w:bookmarkStart w:id="2" w:name="_Toc354733511"/>
      <w:bookmarkStart w:id="3" w:name="_Toc353869991"/>
      <w:bookmarkStart w:id="4" w:name="_Toc353439512"/>
      <w:bookmarkStart w:id="5" w:name="_Toc336681404"/>
    </w:p>
    <w:p w:rsidR="009B5E12" w:rsidRDefault="009B5E12" w:rsidP="009B5E12">
      <w:pPr>
        <w:jc w:val="both"/>
        <w:rPr>
          <w:color w:val="000000"/>
        </w:rPr>
      </w:pPr>
      <w:r>
        <w:rPr>
          <w:color w:val="000000"/>
        </w:rPr>
        <w:t>Правила землепользования и застройки</w:t>
      </w:r>
      <w:bookmarkStart w:id="6" w:name="_Toc336681405"/>
      <w:bookmarkStart w:id="7" w:name="_Toc380655407"/>
      <w:bookmarkStart w:id="8" w:name="_Toc368561014"/>
      <w:bookmarkStart w:id="9" w:name="_Toc354733512"/>
      <w:bookmarkStart w:id="10" w:name="_Toc353869992"/>
      <w:bookmarkStart w:id="11" w:name="_Toc353439513"/>
      <w:bookmarkEnd w:id="0"/>
      <w:bookmarkEnd w:id="1"/>
      <w:bookmarkEnd w:id="2"/>
      <w:bookmarkEnd w:id="3"/>
      <w:bookmarkEnd w:id="4"/>
      <w:bookmarkEnd w:id="5"/>
    </w:p>
    <w:p w:rsidR="009B5E12" w:rsidRDefault="00405085" w:rsidP="009B5E12">
      <w:pPr>
        <w:rPr>
          <w:color w:val="000000"/>
        </w:rPr>
      </w:pPr>
      <w:proofErr w:type="spellStart"/>
      <w:r>
        <w:rPr>
          <w:color w:val="000000"/>
        </w:rPr>
        <w:t>Усть-Бакчарского</w:t>
      </w:r>
      <w:proofErr w:type="spellEnd"/>
      <w:r w:rsidR="009B5E12">
        <w:rPr>
          <w:color w:val="000000"/>
        </w:rPr>
        <w:t xml:space="preserve"> сельского поселения</w:t>
      </w:r>
      <w:bookmarkEnd w:id="6"/>
      <w:bookmarkEnd w:id="7"/>
      <w:bookmarkEnd w:id="8"/>
      <w:bookmarkEnd w:id="9"/>
      <w:bookmarkEnd w:id="10"/>
      <w:bookmarkEnd w:id="11"/>
      <w:r w:rsidR="009B5E12">
        <w:rPr>
          <w:color w:val="000000"/>
        </w:rPr>
        <w:t xml:space="preserve">, </w:t>
      </w:r>
    </w:p>
    <w:p w:rsidR="009B5E12" w:rsidRDefault="009B5E12" w:rsidP="009B5E12">
      <w:pPr>
        <w:rPr>
          <w:color w:val="000000"/>
        </w:rPr>
      </w:pPr>
      <w:proofErr w:type="gramStart"/>
      <w:r>
        <w:rPr>
          <w:color w:val="000000"/>
        </w:rPr>
        <w:t>утвержденные</w:t>
      </w:r>
      <w:proofErr w:type="gramEnd"/>
      <w:r>
        <w:rPr>
          <w:color w:val="000000"/>
        </w:rPr>
        <w:t xml:space="preserve"> решением Совета </w:t>
      </w:r>
    </w:p>
    <w:p w:rsidR="009B5E12" w:rsidRDefault="00405085" w:rsidP="009B5E12">
      <w:pPr>
        <w:rPr>
          <w:color w:val="000000"/>
        </w:rPr>
      </w:pPr>
      <w:proofErr w:type="spellStart"/>
      <w:r>
        <w:rPr>
          <w:color w:val="000000"/>
        </w:rPr>
        <w:t>Усть-Бакчарского</w:t>
      </w:r>
      <w:proofErr w:type="spellEnd"/>
      <w:r w:rsidR="009B5E12">
        <w:rPr>
          <w:color w:val="000000"/>
        </w:rPr>
        <w:t xml:space="preserve"> сельского поселения </w:t>
      </w:r>
    </w:p>
    <w:p w:rsidR="00D14489" w:rsidRDefault="009B5E12" w:rsidP="009B5E12">
      <w:pPr>
        <w:rPr>
          <w:i/>
          <w:color w:val="000000"/>
          <w:sz w:val="22"/>
          <w:szCs w:val="22"/>
        </w:rPr>
      </w:pPr>
      <w:r>
        <w:rPr>
          <w:color w:val="000000"/>
        </w:rPr>
        <w:t xml:space="preserve">от </w:t>
      </w:r>
      <w:r w:rsidR="00405085">
        <w:rPr>
          <w:color w:val="000000"/>
        </w:rPr>
        <w:t>22.05.2014 № 14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>(в ред</w:t>
      </w:r>
      <w:proofErr w:type="gramStart"/>
      <w:r>
        <w:rPr>
          <w:i/>
          <w:color w:val="000000"/>
          <w:sz w:val="22"/>
          <w:szCs w:val="22"/>
        </w:rPr>
        <w:t>.</w:t>
      </w:r>
      <w:r w:rsidR="00405085">
        <w:rPr>
          <w:i/>
          <w:color w:val="000000"/>
          <w:sz w:val="22"/>
          <w:szCs w:val="22"/>
        </w:rPr>
        <w:t>р</w:t>
      </w:r>
      <w:proofErr w:type="gramEnd"/>
      <w:r w:rsidR="00405085">
        <w:rPr>
          <w:i/>
          <w:color w:val="000000"/>
          <w:sz w:val="22"/>
          <w:szCs w:val="22"/>
        </w:rPr>
        <w:t xml:space="preserve">ешений Совета </w:t>
      </w:r>
    </w:p>
    <w:p w:rsidR="009B5E12" w:rsidRDefault="009B5E12" w:rsidP="009B5E12">
      <w:pPr>
        <w:rPr>
          <w:i/>
          <w:color w:val="000000"/>
          <w:kern w:val="28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 от </w:t>
      </w:r>
      <w:r w:rsidR="00405085">
        <w:rPr>
          <w:i/>
          <w:color w:val="000000"/>
          <w:sz w:val="22"/>
          <w:szCs w:val="22"/>
        </w:rPr>
        <w:t>28.02.2017 № 4</w:t>
      </w:r>
      <w:r>
        <w:rPr>
          <w:i/>
          <w:color w:val="000000"/>
          <w:sz w:val="22"/>
          <w:szCs w:val="22"/>
        </w:rPr>
        <w:t>, от  2</w:t>
      </w:r>
      <w:r w:rsidR="00D14489">
        <w:rPr>
          <w:i/>
          <w:color w:val="000000"/>
          <w:sz w:val="22"/>
          <w:szCs w:val="22"/>
        </w:rPr>
        <w:t>9.06.2017</w:t>
      </w:r>
      <w:r w:rsidR="00727541">
        <w:rPr>
          <w:i/>
          <w:color w:val="000000"/>
          <w:sz w:val="22"/>
          <w:szCs w:val="22"/>
        </w:rPr>
        <w:t>№ 23</w:t>
      </w:r>
      <w:r>
        <w:rPr>
          <w:i/>
          <w:color w:val="000000"/>
          <w:sz w:val="22"/>
          <w:szCs w:val="22"/>
        </w:rPr>
        <w:t>)</w:t>
      </w:r>
    </w:p>
    <w:p w:rsidR="009B5E12" w:rsidRDefault="009B5E12" w:rsidP="009B5E12">
      <w:pPr>
        <w:pStyle w:val="a4"/>
        <w:ind w:firstLine="0"/>
        <w:rPr>
          <w:color w:val="000000"/>
          <w:sz w:val="24"/>
          <w:szCs w:val="24"/>
        </w:rPr>
      </w:pPr>
    </w:p>
    <w:p w:rsidR="009B5E12" w:rsidRDefault="009B5E12" w:rsidP="009B5E12">
      <w:pPr>
        <w:jc w:val="both"/>
        <w:rPr>
          <w:color w:val="000000"/>
        </w:rPr>
      </w:pPr>
      <w:r>
        <w:rPr>
          <w:color w:val="000000"/>
        </w:rPr>
        <w:t xml:space="preserve">         В целях приведения нормативной правовой базы </w:t>
      </w:r>
      <w:r w:rsidR="00D14489">
        <w:rPr>
          <w:color w:val="000000"/>
        </w:rPr>
        <w:t xml:space="preserve"> </w:t>
      </w:r>
      <w:proofErr w:type="spellStart"/>
      <w:r w:rsidR="00D14489">
        <w:rPr>
          <w:color w:val="000000"/>
        </w:rPr>
        <w:t>Усть-Бакчарского</w:t>
      </w:r>
      <w:proofErr w:type="spellEnd"/>
      <w:r>
        <w:rPr>
          <w:color w:val="000000"/>
        </w:rPr>
        <w:t xml:space="preserve"> сельского поселения в соответствие с действующим законодательством, руководствуясь Градостроительным кодексом Российской Федерации, п. 1 ст. 11 и ст. 23 Земельного кодекса Российской Федерации, Уставом</w:t>
      </w:r>
      <w:r w:rsidR="00D14489">
        <w:rPr>
          <w:color w:val="000000"/>
        </w:rPr>
        <w:t xml:space="preserve"> муниципального образования «</w:t>
      </w:r>
      <w:proofErr w:type="spellStart"/>
      <w:r w:rsidR="00D14489">
        <w:rPr>
          <w:color w:val="000000"/>
        </w:rPr>
        <w:t>Усть-Бакчарское</w:t>
      </w:r>
      <w:proofErr w:type="spellEnd"/>
      <w:r w:rsidR="00D14489">
        <w:rPr>
          <w:color w:val="000000"/>
        </w:rPr>
        <w:t xml:space="preserve"> сельское поселение»</w:t>
      </w:r>
      <w:r>
        <w:rPr>
          <w:color w:val="000000"/>
        </w:rPr>
        <w:t>, рекомендациями публичных слушаний № 1 от 1</w:t>
      </w:r>
      <w:r w:rsidR="00727541">
        <w:rPr>
          <w:color w:val="000000"/>
        </w:rPr>
        <w:t>6</w:t>
      </w:r>
      <w:r>
        <w:rPr>
          <w:color w:val="000000"/>
        </w:rPr>
        <w:t>.0</w:t>
      </w:r>
      <w:r w:rsidR="00727541">
        <w:rPr>
          <w:color w:val="000000"/>
        </w:rPr>
        <w:t>3</w:t>
      </w:r>
      <w:r>
        <w:rPr>
          <w:color w:val="000000"/>
        </w:rPr>
        <w:t>.2018 года,</w:t>
      </w:r>
    </w:p>
    <w:p w:rsidR="009B5E12" w:rsidRDefault="009B5E12" w:rsidP="009B5E12">
      <w:pPr>
        <w:jc w:val="both"/>
        <w:rPr>
          <w:color w:val="000000"/>
        </w:rPr>
      </w:pPr>
    </w:p>
    <w:p w:rsidR="009B5E12" w:rsidRDefault="009B5E12" w:rsidP="009B5E12">
      <w:pPr>
        <w:rPr>
          <w:b/>
          <w:color w:val="000000"/>
        </w:rPr>
      </w:pPr>
      <w:r>
        <w:rPr>
          <w:b/>
          <w:color w:val="000000"/>
        </w:rPr>
        <w:t xml:space="preserve">Совет </w:t>
      </w:r>
      <w:r w:rsidR="008B578F">
        <w:rPr>
          <w:b/>
          <w:color w:val="000000"/>
        </w:rPr>
        <w:t xml:space="preserve"> </w:t>
      </w:r>
      <w:proofErr w:type="spellStart"/>
      <w:r w:rsidR="008B578F">
        <w:rPr>
          <w:b/>
          <w:color w:val="000000"/>
        </w:rPr>
        <w:t>Усть-Бакчарского</w:t>
      </w:r>
      <w:proofErr w:type="spellEnd"/>
      <w:r>
        <w:rPr>
          <w:b/>
          <w:color w:val="000000"/>
        </w:rPr>
        <w:t xml:space="preserve"> сельского поселения РЕШИЛ:</w:t>
      </w:r>
    </w:p>
    <w:p w:rsidR="009B5E12" w:rsidRDefault="009B5E12" w:rsidP="009B5E12">
      <w:pPr>
        <w:jc w:val="both"/>
        <w:rPr>
          <w:color w:val="000000"/>
        </w:rPr>
      </w:pPr>
    </w:p>
    <w:p w:rsidR="009B5E12" w:rsidRDefault="009B5E12" w:rsidP="009B5E12">
      <w:pPr>
        <w:jc w:val="both"/>
        <w:rPr>
          <w:color w:val="000000"/>
        </w:rPr>
      </w:pPr>
      <w:r>
        <w:rPr>
          <w:color w:val="000000"/>
        </w:rPr>
        <w:t xml:space="preserve">     1. Внести в Правила землепользования и застройки </w:t>
      </w:r>
      <w:proofErr w:type="spellStart"/>
      <w:r w:rsidR="00727541">
        <w:rPr>
          <w:color w:val="000000"/>
        </w:rPr>
        <w:t>Усть-Бакчарского</w:t>
      </w:r>
      <w:proofErr w:type="spellEnd"/>
      <w:r>
        <w:rPr>
          <w:color w:val="000000"/>
        </w:rPr>
        <w:t xml:space="preserve"> сельского поселения, утвержденные решением Совета </w:t>
      </w:r>
      <w:proofErr w:type="spellStart"/>
      <w:r w:rsidR="00727541">
        <w:rPr>
          <w:color w:val="000000"/>
        </w:rPr>
        <w:t>Усть-Бакчарского</w:t>
      </w:r>
      <w:proofErr w:type="spellEnd"/>
      <w:r>
        <w:rPr>
          <w:color w:val="000000"/>
        </w:rPr>
        <w:t xml:space="preserve"> сельского поселения  от 2</w:t>
      </w:r>
      <w:r w:rsidR="00727541">
        <w:rPr>
          <w:color w:val="000000"/>
        </w:rPr>
        <w:t>2.05.2014</w:t>
      </w:r>
      <w:r>
        <w:rPr>
          <w:color w:val="000000"/>
        </w:rPr>
        <w:t xml:space="preserve"> № </w:t>
      </w:r>
      <w:r w:rsidR="00727541">
        <w:rPr>
          <w:color w:val="000000"/>
        </w:rPr>
        <w:t>14</w:t>
      </w:r>
      <w:r>
        <w:rPr>
          <w:color w:val="000000"/>
        </w:rPr>
        <w:t xml:space="preserve"> </w:t>
      </w:r>
      <w:r>
        <w:rPr>
          <w:i/>
          <w:color w:val="000000"/>
          <w:sz w:val="22"/>
          <w:szCs w:val="22"/>
        </w:rPr>
        <w:t xml:space="preserve">(в ред. от </w:t>
      </w:r>
      <w:r w:rsidR="00727541">
        <w:rPr>
          <w:i/>
          <w:color w:val="000000"/>
          <w:sz w:val="22"/>
          <w:szCs w:val="22"/>
        </w:rPr>
        <w:t>28.02.2017</w:t>
      </w:r>
      <w:r>
        <w:rPr>
          <w:i/>
          <w:color w:val="000000"/>
          <w:sz w:val="22"/>
          <w:szCs w:val="22"/>
        </w:rPr>
        <w:t xml:space="preserve"> № </w:t>
      </w:r>
      <w:r w:rsidR="00727541">
        <w:rPr>
          <w:i/>
          <w:color w:val="000000"/>
          <w:sz w:val="22"/>
          <w:szCs w:val="22"/>
        </w:rPr>
        <w:t>4</w:t>
      </w:r>
      <w:r>
        <w:rPr>
          <w:i/>
          <w:color w:val="000000"/>
          <w:sz w:val="22"/>
          <w:szCs w:val="22"/>
        </w:rPr>
        <w:t xml:space="preserve"> от  2</w:t>
      </w:r>
      <w:r w:rsidR="00727541">
        <w:rPr>
          <w:i/>
          <w:color w:val="000000"/>
          <w:sz w:val="22"/>
          <w:szCs w:val="22"/>
        </w:rPr>
        <w:t>9.06.2017</w:t>
      </w:r>
      <w:r>
        <w:rPr>
          <w:i/>
          <w:color w:val="000000"/>
          <w:sz w:val="22"/>
          <w:szCs w:val="22"/>
        </w:rPr>
        <w:t xml:space="preserve"> № </w:t>
      </w:r>
      <w:r w:rsidR="00727541">
        <w:rPr>
          <w:i/>
          <w:color w:val="000000"/>
          <w:sz w:val="22"/>
          <w:szCs w:val="22"/>
        </w:rPr>
        <w:t>23</w:t>
      </w:r>
      <w:r>
        <w:rPr>
          <w:i/>
          <w:color w:val="000000"/>
          <w:sz w:val="22"/>
          <w:szCs w:val="22"/>
        </w:rPr>
        <w:t>,)</w:t>
      </w:r>
      <w:r>
        <w:rPr>
          <w:color w:val="000000"/>
          <w:sz w:val="22"/>
          <w:szCs w:val="22"/>
        </w:rPr>
        <w:t xml:space="preserve"> (далее – </w:t>
      </w:r>
      <w:r>
        <w:rPr>
          <w:color w:val="000000"/>
        </w:rPr>
        <w:t>Правила землепользования и застройки) изменения и дополнения согласно приложению к настоящему решению.</w:t>
      </w:r>
    </w:p>
    <w:p w:rsidR="009B5E12" w:rsidRDefault="009B5E12" w:rsidP="009B5E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2. Опубликовать (обнародовать) настоящее решение в «Официальных ведомостях </w:t>
      </w:r>
      <w:proofErr w:type="spellStart"/>
      <w:r w:rsidR="00727541">
        <w:rPr>
          <w:rFonts w:ascii="Times New Roman" w:hAnsi="Times New Roman" w:cs="Times New Roman"/>
          <w:color w:val="000000"/>
          <w:sz w:val="24"/>
          <w:szCs w:val="24"/>
        </w:rPr>
        <w:t>Усть-бакчарского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поселения» и разместить на официальном сайте в сети «Интернет».  </w:t>
      </w:r>
    </w:p>
    <w:p w:rsidR="009B5E12" w:rsidRDefault="009B5E12" w:rsidP="009B5E1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Разместить изменения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Правила землепользования и застройки муниципального образования «</w:t>
      </w:r>
      <w:proofErr w:type="spellStart"/>
      <w:r w:rsidR="00727541">
        <w:rPr>
          <w:rFonts w:ascii="Times New Roman" w:hAnsi="Times New Roman" w:cs="Times New Roman"/>
          <w:color w:val="000000"/>
          <w:sz w:val="24"/>
          <w:szCs w:val="24"/>
        </w:rPr>
        <w:t>Усть-Бакчарское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сельское поселение» в федеральной государственной информационной  системе территориального планирования в сети «Интернет» по адресу: </w:t>
      </w:r>
      <w:hyperlink r:id="rId5" w:history="1">
        <w:r>
          <w:rPr>
            <w:rStyle w:val="a3"/>
            <w:sz w:val="24"/>
            <w:szCs w:val="24"/>
          </w:rPr>
          <w:t>http://fgis.</w:t>
        </w:r>
        <w:r>
          <w:rPr>
            <w:rStyle w:val="a3"/>
            <w:sz w:val="24"/>
            <w:szCs w:val="24"/>
            <w:lang w:val="en-US"/>
          </w:rPr>
          <w:t>economy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.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9B5E12" w:rsidRDefault="009B5E12" w:rsidP="009B5E1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4. Настоящее решение вступает в силу со дня опубликования.</w:t>
      </w:r>
    </w:p>
    <w:p w:rsidR="009B5E12" w:rsidRDefault="009B5E12" w:rsidP="009B5E12">
      <w:pPr>
        <w:jc w:val="both"/>
      </w:pPr>
      <w:r>
        <w:rPr>
          <w:color w:val="000000"/>
        </w:rPr>
        <w:t xml:space="preserve">        5. </w:t>
      </w:r>
      <w:bookmarkStart w:id="12" w:name="_Toc374949165"/>
      <w:proofErr w:type="gramStart"/>
      <w:r>
        <w:t>Контроль за</w:t>
      </w:r>
      <w:proofErr w:type="gramEnd"/>
      <w:r>
        <w:t xml:space="preserve"> исполнением настоящего решения возложить на контрольно-правовую постоянно действующую депутатскую комиссию (председатель </w:t>
      </w:r>
      <w:r w:rsidR="00727541">
        <w:t>Баженов М.И)</w:t>
      </w:r>
      <w:r>
        <w:t>.</w:t>
      </w:r>
    </w:p>
    <w:p w:rsidR="009B5E12" w:rsidRDefault="009B5E12" w:rsidP="009B5E12">
      <w:pPr>
        <w:jc w:val="both"/>
      </w:pPr>
    </w:p>
    <w:p w:rsidR="009B5E12" w:rsidRDefault="009B5E12" w:rsidP="009B5E12"/>
    <w:p w:rsidR="009B5E12" w:rsidRDefault="009B5E12" w:rsidP="009B5E12"/>
    <w:p w:rsidR="009B5E12" w:rsidRDefault="009B5E12" w:rsidP="009B5E12"/>
    <w:p w:rsidR="009B5E12" w:rsidRDefault="009B5E12" w:rsidP="009B5E12"/>
    <w:p w:rsidR="009B5E12" w:rsidRDefault="009B5E12" w:rsidP="009B5E12">
      <w:r>
        <w:t xml:space="preserve">Глава </w:t>
      </w:r>
      <w:proofErr w:type="spellStart"/>
      <w:r w:rsidR="00727541">
        <w:t>Усть-Бакчарского</w:t>
      </w:r>
      <w:proofErr w:type="spellEnd"/>
      <w:r>
        <w:t xml:space="preserve"> сельского поселения                                      </w:t>
      </w:r>
      <w:r w:rsidR="00727541">
        <w:t>В.Н.</w:t>
      </w:r>
      <w:proofErr w:type="gramStart"/>
      <w:r w:rsidR="00727541">
        <w:t>Бессмертных</w:t>
      </w:r>
      <w:proofErr w:type="gramEnd"/>
    </w:p>
    <w:p w:rsidR="009B5E12" w:rsidRDefault="009B5E12" w:rsidP="009B5E12">
      <w:pPr>
        <w:jc w:val="right"/>
        <w:rPr>
          <w:color w:val="000000"/>
          <w:kern w:val="28"/>
        </w:rPr>
      </w:pPr>
    </w:p>
    <w:p w:rsidR="009B5E12" w:rsidRDefault="009B5E12" w:rsidP="009B5E12">
      <w:pPr>
        <w:jc w:val="right"/>
        <w:rPr>
          <w:color w:val="000000"/>
          <w:kern w:val="28"/>
        </w:rPr>
      </w:pPr>
    </w:p>
    <w:p w:rsidR="00727541" w:rsidRDefault="00727541" w:rsidP="009B5E12">
      <w:pPr>
        <w:jc w:val="right"/>
        <w:rPr>
          <w:color w:val="000000"/>
          <w:kern w:val="28"/>
        </w:rPr>
      </w:pPr>
    </w:p>
    <w:p w:rsidR="00727541" w:rsidRDefault="00727541" w:rsidP="009B5E12">
      <w:pPr>
        <w:jc w:val="right"/>
        <w:rPr>
          <w:color w:val="000000"/>
          <w:kern w:val="28"/>
        </w:rPr>
      </w:pPr>
    </w:p>
    <w:p w:rsidR="009B5E12" w:rsidRDefault="009B5E12" w:rsidP="009B5E12">
      <w:pPr>
        <w:jc w:val="right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lastRenderedPageBreak/>
        <w:t xml:space="preserve">Приложение </w:t>
      </w:r>
    </w:p>
    <w:p w:rsidR="009B5E12" w:rsidRDefault="009B5E12" w:rsidP="009B5E12">
      <w:pPr>
        <w:jc w:val="right"/>
        <w:rPr>
          <w:color w:val="000000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 xml:space="preserve">к решению Совета </w:t>
      </w:r>
    </w:p>
    <w:p w:rsidR="009B5E12" w:rsidRDefault="00727541" w:rsidP="009B5E12">
      <w:pPr>
        <w:jc w:val="right"/>
        <w:rPr>
          <w:color w:val="000000"/>
          <w:kern w:val="28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Усть-Бакчарского</w:t>
      </w:r>
      <w:proofErr w:type="spellEnd"/>
      <w:r w:rsidR="009B5E12">
        <w:rPr>
          <w:color w:val="000000"/>
          <w:sz w:val="22"/>
          <w:szCs w:val="22"/>
        </w:rPr>
        <w:t xml:space="preserve"> </w:t>
      </w:r>
      <w:r w:rsidR="009B5E12">
        <w:rPr>
          <w:color w:val="000000"/>
          <w:kern w:val="28"/>
          <w:sz w:val="22"/>
          <w:szCs w:val="22"/>
        </w:rPr>
        <w:t>сельского поселения</w:t>
      </w:r>
    </w:p>
    <w:p w:rsidR="009B5E12" w:rsidRDefault="009B5E12" w:rsidP="009B5E12">
      <w:pPr>
        <w:jc w:val="right"/>
        <w:rPr>
          <w:color w:val="000000"/>
          <w:kern w:val="28"/>
          <w:sz w:val="22"/>
          <w:szCs w:val="22"/>
        </w:rPr>
      </w:pPr>
      <w:r>
        <w:rPr>
          <w:color w:val="000000"/>
          <w:kern w:val="28"/>
          <w:sz w:val="22"/>
          <w:szCs w:val="22"/>
        </w:rPr>
        <w:t xml:space="preserve">от </w:t>
      </w:r>
      <w:r w:rsidR="00CF185C">
        <w:rPr>
          <w:color w:val="000000"/>
          <w:kern w:val="28"/>
          <w:sz w:val="22"/>
          <w:szCs w:val="22"/>
        </w:rPr>
        <w:t xml:space="preserve"> 27</w:t>
      </w:r>
      <w:r>
        <w:rPr>
          <w:color w:val="000000"/>
          <w:kern w:val="28"/>
          <w:sz w:val="22"/>
          <w:szCs w:val="22"/>
        </w:rPr>
        <w:t>.</w:t>
      </w:r>
      <w:r w:rsidR="00727541">
        <w:rPr>
          <w:color w:val="000000"/>
          <w:kern w:val="28"/>
          <w:sz w:val="22"/>
          <w:szCs w:val="22"/>
        </w:rPr>
        <w:t>04</w:t>
      </w:r>
      <w:r>
        <w:rPr>
          <w:color w:val="000000"/>
          <w:kern w:val="28"/>
          <w:sz w:val="22"/>
          <w:szCs w:val="22"/>
        </w:rPr>
        <w:t xml:space="preserve">.2018 № </w:t>
      </w:r>
      <w:r w:rsidR="00CF185C">
        <w:rPr>
          <w:color w:val="000000"/>
          <w:kern w:val="28"/>
          <w:sz w:val="22"/>
          <w:szCs w:val="22"/>
        </w:rPr>
        <w:t>19</w:t>
      </w:r>
    </w:p>
    <w:p w:rsidR="009B5E12" w:rsidRDefault="009B5E12" w:rsidP="009B5E12">
      <w:pPr>
        <w:keepNext/>
        <w:tabs>
          <w:tab w:val="left" w:pos="-142"/>
        </w:tabs>
        <w:jc w:val="right"/>
        <w:outlineLvl w:val="1"/>
        <w:rPr>
          <w:b/>
          <w:bCs/>
          <w:iCs/>
          <w:color w:val="000000"/>
          <w:sz w:val="26"/>
          <w:szCs w:val="28"/>
        </w:rPr>
      </w:pPr>
    </w:p>
    <w:bookmarkEnd w:id="12"/>
    <w:p w:rsidR="009B5E12" w:rsidRDefault="009B5E12" w:rsidP="009B5E12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Внести в Правила  землепользования и застройки </w:t>
      </w:r>
      <w:r w:rsidR="00727541">
        <w:rPr>
          <w:b/>
          <w:color w:val="000000"/>
        </w:rPr>
        <w:t xml:space="preserve"> </w:t>
      </w:r>
      <w:proofErr w:type="spellStart"/>
      <w:r w:rsidR="00727541">
        <w:rPr>
          <w:b/>
          <w:color w:val="000000"/>
        </w:rPr>
        <w:t>Усть-Бакчарского</w:t>
      </w:r>
      <w:proofErr w:type="spellEnd"/>
      <w:r>
        <w:rPr>
          <w:b/>
          <w:color w:val="000000"/>
        </w:rPr>
        <w:t xml:space="preserve"> сельского поселения (далее – Правила) следующие изменения и дополнения:</w:t>
      </w:r>
    </w:p>
    <w:p w:rsidR="009B5E12" w:rsidRDefault="009B5E12" w:rsidP="009B5E12">
      <w:pPr>
        <w:jc w:val="center"/>
        <w:rPr>
          <w:b/>
          <w:color w:val="000000"/>
        </w:rPr>
      </w:pPr>
    </w:p>
    <w:p w:rsidR="009B5E12" w:rsidRDefault="009B5E12" w:rsidP="009B5E12">
      <w:pPr>
        <w:jc w:val="both"/>
        <w:rPr>
          <w:b/>
          <w:color w:val="000000"/>
        </w:rPr>
      </w:pPr>
    </w:p>
    <w:p w:rsidR="009B5E12" w:rsidRDefault="009B5E12" w:rsidP="009B5E12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1. </w:t>
      </w:r>
      <w:r>
        <w:rPr>
          <w:b/>
          <w:color w:val="000000"/>
          <w:sz w:val="22"/>
          <w:szCs w:val="22"/>
        </w:rPr>
        <w:t>В пункте 1.4.2. с</w:t>
      </w:r>
      <w:r>
        <w:rPr>
          <w:b/>
          <w:color w:val="000000"/>
        </w:rPr>
        <w:t>татьи 1.4. Правил землепользования и застройки</w:t>
      </w:r>
      <w:r>
        <w:rPr>
          <w:color w:val="000000"/>
        </w:rPr>
        <w:t xml:space="preserve"> </w:t>
      </w:r>
      <w:r>
        <w:rPr>
          <w:b/>
          <w:color w:val="000000"/>
        </w:rPr>
        <w:t>перечень установления градостроительных регламентов дополнить подпунктом следующего содержания:</w:t>
      </w:r>
    </w:p>
    <w:p w:rsidR="009B5E12" w:rsidRDefault="009B5E12" w:rsidP="009B5E12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«</w:t>
      </w:r>
      <w:r>
        <w:rPr>
          <w:rFonts w:ascii="Times New Roman" w:hAnsi="Times New Roman" w:cs="Times New Roman"/>
          <w:sz w:val="24"/>
          <w:szCs w:val="24"/>
        </w:rPr>
        <w:t>- требований охраны объектов культурного наследия, а также особо охраняемых природных территорий, иных природных объектов.</w:t>
      </w:r>
    </w:p>
    <w:p w:rsidR="009B5E12" w:rsidRDefault="009B5E12" w:rsidP="009B5E12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5E12" w:rsidRDefault="009B5E12" w:rsidP="009B5E12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2. Абзац первый пункта 1.4.7. статьи 1.4. Правил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землепользования и застройки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9B5E12" w:rsidRDefault="009B5E12" w:rsidP="009B5E12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«Действие градостроительного регламента не распространяется на земельные участки:</w:t>
      </w:r>
    </w:p>
    <w:p w:rsidR="009B5E12" w:rsidRDefault="009B5E12" w:rsidP="009B5E12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в границах территорий памятников и ансамблей, включенных в единый государственный реестр объектов культурного наследия (памятников истории и культуры) народов Российской Федерации, а также в границах территорий памятников или ансамблей, которые являются выявленными объектами культурного наследия и решения о режиме содержания, параметрах реставрации, консервации, воссоздания, ремонта и приспособлении которых принимаются в порядке, установленном законодательством Российской Федерации об охране объектов культурного наследия;</w:t>
      </w:r>
      <w:proofErr w:type="gramEnd"/>
    </w:p>
    <w:p w:rsidR="009B5E12" w:rsidRDefault="009B5E12" w:rsidP="009B5E12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границах территорий общего пользования;</w:t>
      </w:r>
    </w:p>
    <w:p w:rsidR="009B5E12" w:rsidRDefault="009B5E12" w:rsidP="009B5E12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предназначенные для размещения линейных объектов и (или) занятые линейными объектами;</w:t>
      </w:r>
      <w:proofErr w:type="gramEnd"/>
    </w:p>
    <w:p w:rsidR="009B5E12" w:rsidRDefault="009B5E12" w:rsidP="009B5E12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предоставленные для добычи полезных ископаемых.».</w:t>
      </w:r>
      <w:proofErr w:type="gramEnd"/>
    </w:p>
    <w:p w:rsidR="009B5E12" w:rsidRDefault="009B5E12" w:rsidP="009B5E12">
      <w:pPr>
        <w:pStyle w:val="ConsPlusNormal"/>
        <w:widowControl/>
        <w:tabs>
          <w:tab w:val="left" w:pos="-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5E12" w:rsidRDefault="009B5E12" w:rsidP="009B5E12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3. Абзац первый пункта 1.4.8. статьи 1.4. Правил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землепользования и застройки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9B5E12" w:rsidRDefault="009B5E12" w:rsidP="009B5E12">
      <w:pPr>
        <w:autoSpaceDE w:val="0"/>
        <w:autoSpaceDN w:val="0"/>
        <w:adjustRightInd w:val="0"/>
        <w:ind w:firstLine="540"/>
        <w:jc w:val="both"/>
      </w:pPr>
      <w:r>
        <w:t>«Градостроительные регламенты не устанавливаются для земель лесного фонда, земель, покрытых поверхностными водами, земель запаса, земель особо охраняемых природных территорий (за исключением земель лечебно-оздоровительных местностей и курортов), сельскохозяйственных угодий в составе земель сельскохозяйственного назначения, земельных участков, расположенных в границах особых экономических зон и территорий опережающего социально-экономического развития</w:t>
      </w:r>
      <w:proofErr w:type="gramStart"/>
      <w:r>
        <w:t>.».</w:t>
      </w:r>
      <w:proofErr w:type="gramEnd"/>
    </w:p>
    <w:p w:rsidR="00727541" w:rsidRDefault="00057F2C" w:rsidP="009B5E12">
      <w:pPr>
        <w:autoSpaceDE w:val="0"/>
        <w:autoSpaceDN w:val="0"/>
        <w:adjustRightInd w:val="0"/>
        <w:ind w:firstLine="540"/>
        <w:jc w:val="both"/>
      </w:pPr>
      <w:r>
        <w:rPr>
          <w:b/>
        </w:rPr>
        <w:t xml:space="preserve"> 4 </w:t>
      </w:r>
      <w:r w:rsidR="00727541">
        <w:t>.</w:t>
      </w:r>
      <w:r w:rsidR="00727541" w:rsidRPr="00057F2C">
        <w:rPr>
          <w:b/>
        </w:rPr>
        <w:t>В пункте 2.6.2 статьи</w:t>
      </w:r>
      <w:r w:rsidRPr="00057F2C">
        <w:rPr>
          <w:b/>
        </w:rPr>
        <w:t xml:space="preserve"> </w:t>
      </w:r>
      <w:r w:rsidR="00727541" w:rsidRPr="00057F2C">
        <w:rPr>
          <w:b/>
        </w:rPr>
        <w:t>2.6</w:t>
      </w:r>
      <w:r w:rsidRPr="00057F2C">
        <w:rPr>
          <w:b/>
        </w:rPr>
        <w:t xml:space="preserve"> Правил землепользования и застройки </w:t>
      </w:r>
      <w:r w:rsidR="00727541" w:rsidRPr="00057F2C">
        <w:rPr>
          <w:b/>
        </w:rPr>
        <w:t xml:space="preserve"> исключить слова</w:t>
      </w:r>
      <w:r w:rsidR="00727541">
        <w:t xml:space="preserve"> </w:t>
      </w:r>
      <w:r>
        <w:t xml:space="preserve"> </w:t>
      </w:r>
      <w:r w:rsidR="00727541">
        <w:t>«в том числе путем выкупа»</w:t>
      </w:r>
    </w:p>
    <w:p w:rsidR="009B5E12" w:rsidRDefault="009B5E12" w:rsidP="009B5E1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B5E12" w:rsidRDefault="009B5E12" w:rsidP="009B5E12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057F2C" w:rsidRPr="00057F2C">
        <w:rPr>
          <w:b/>
        </w:rPr>
        <w:t>5</w:t>
      </w:r>
      <w:r w:rsidRPr="00057F2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абзаце седьмом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статьи 9.1. Правил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землепользования и застройки слова </w:t>
      </w:r>
      <w:r>
        <w:rPr>
          <w:rFonts w:ascii="Times New Roman" w:hAnsi="Times New Roman" w:cs="Times New Roman"/>
          <w:sz w:val="24"/>
          <w:szCs w:val="24"/>
        </w:rPr>
        <w:t xml:space="preserve">«…В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 запрещаются:</w:t>
      </w:r>
    </w:p>
    <w:p w:rsidR="009B5E12" w:rsidRDefault="009B5E12" w:rsidP="009B5E12">
      <w:pPr>
        <w:pStyle w:val="ConsPlusNormal"/>
        <w:widowControl/>
        <w:tabs>
          <w:tab w:val="left" w:pos="-142"/>
        </w:tabs>
        <w:ind w:leftChars="125" w:left="30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использование сточных вод для удобрения почв</w:t>
      </w:r>
      <w:proofErr w:type="gramStart"/>
      <w:r>
        <w:rPr>
          <w:rFonts w:ascii="Times New Roman" w:hAnsi="Times New Roman" w:cs="Times New Roman"/>
          <w:sz w:val="24"/>
          <w:szCs w:val="24"/>
        </w:rPr>
        <w:t>;.</w:t>
      </w:r>
      <w:r w:rsidR="00057F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</w:p>
    <w:p w:rsidR="009B5E12" w:rsidRDefault="009B5E12" w:rsidP="009B5E12">
      <w:pPr>
        <w:pStyle w:val="ConsPlusNormal"/>
        <w:widowControl/>
        <w:tabs>
          <w:tab w:val="left" w:pos="-142"/>
        </w:tabs>
        <w:ind w:leftChars="125" w:left="300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>
        <w:rPr>
          <w:rFonts w:ascii="Times New Roman" w:hAnsi="Times New Roman" w:cs="Times New Roman"/>
          <w:sz w:val="24"/>
          <w:szCs w:val="24"/>
        </w:rPr>
        <w:t xml:space="preserve"> «В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зон запрещается:</w:t>
      </w:r>
    </w:p>
    <w:p w:rsidR="009B5E12" w:rsidRDefault="009B5E12" w:rsidP="009B5E12">
      <w:pPr>
        <w:pStyle w:val="ConsPlusNormal"/>
        <w:widowControl/>
        <w:numPr>
          <w:ilvl w:val="0"/>
          <w:numId w:val="1"/>
        </w:numPr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сточных вод в целях регулирования плодородия почв</w:t>
      </w:r>
      <w:proofErr w:type="gramStart"/>
      <w:r>
        <w:rPr>
          <w:rFonts w:ascii="Times New Roman" w:hAnsi="Times New Roman" w:cs="Times New Roman"/>
          <w:sz w:val="24"/>
          <w:szCs w:val="24"/>
        </w:rPr>
        <w:t>;…».</w:t>
      </w:r>
      <w:proofErr w:type="gramEnd"/>
    </w:p>
    <w:p w:rsidR="009B5E12" w:rsidRDefault="009B5E12" w:rsidP="009B5E12">
      <w:pPr>
        <w:pStyle w:val="ConsPlusNormal"/>
        <w:widowControl/>
        <w:tabs>
          <w:tab w:val="left" w:pos="-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5E12" w:rsidRDefault="00057F2C" w:rsidP="009B5E12">
      <w:pPr>
        <w:ind w:firstLine="567"/>
        <w:jc w:val="both"/>
      </w:pPr>
      <w:r>
        <w:rPr>
          <w:b/>
        </w:rPr>
        <w:t>6</w:t>
      </w:r>
      <w:r w:rsidR="009B5E12">
        <w:rPr>
          <w:b/>
        </w:rPr>
        <w:t>. В статье 9.</w:t>
      </w:r>
      <w:r w:rsidR="00405085">
        <w:rPr>
          <w:b/>
        </w:rPr>
        <w:t>3</w:t>
      </w:r>
      <w:r w:rsidR="009B5E12">
        <w:rPr>
          <w:b/>
        </w:rPr>
        <w:t>. Правил в абзаце, начинающимся со слов «…</w:t>
      </w:r>
      <w:r w:rsidR="009B5E12">
        <w:rPr>
          <w:bCs/>
          <w:iCs/>
          <w:u w:val="single"/>
        </w:rPr>
        <w:t>На территории первого пояса запрещается:</w:t>
      </w:r>
      <w:r w:rsidR="009B5E12">
        <w:rPr>
          <w:u w:val="single"/>
        </w:rPr>
        <w:t xml:space="preserve"> …»</w:t>
      </w:r>
      <w:r w:rsidR="009B5E12">
        <w:t xml:space="preserve"> </w:t>
      </w:r>
      <w:r w:rsidR="009B5E12">
        <w:rPr>
          <w:b/>
        </w:rPr>
        <w:t>после слов</w:t>
      </w:r>
      <w:r w:rsidR="009B5E12">
        <w:t xml:space="preserve"> «… в том числе сточных вод водного транспорта,…» </w:t>
      </w:r>
      <w:r w:rsidR="009B5E12">
        <w:rPr>
          <w:b/>
        </w:rPr>
        <w:t>добавить слова</w:t>
      </w:r>
      <w:r w:rsidR="009B5E12">
        <w:t xml:space="preserve"> «</w:t>
      </w:r>
      <w:proofErr w:type="gramStart"/>
      <w:r w:rsidR="009B5E12">
        <w:t>,и</w:t>
      </w:r>
      <w:proofErr w:type="gramEnd"/>
      <w:r w:rsidR="009B5E12">
        <w:t>спользование сточных вод в целях регулирования плодородия почв,…».</w:t>
      </w:r>
    </w:p>
    <w:p w:rsidR="009B5E12" w:rsidRDefault="009B5E12" w:rsidP="009B5E12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B5E12" w:rsidRDefault="009B5E12" w:rsidP="009B5E12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B5E12" w:rsidRDefault="009B5E12" w:rsidP="009B5E12">
      <w:pPr>
        <w:pStyle w:val="ConsPlusNormal"/>
        <w:widowControl/>
        <w:tabs>
          <w:tab w:val="left" w:pos="-142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2BE" w:rsidRDefault="000142BE"/>
    <w:sectPr w:rsidR="000142BE" w:rsidSect="00014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F90"/>
    <w:multiLevelType w:val="hybridMultilevel"/>
    <w:tmpl w:val="537E64EE"/>
    <w:lvl w:ilvl="0" w:tplc="7AEA06EE">
      <w:start w:val="1"/>
      <w:numFmt w:val="decimal"/>
      <w:lvlText w:val="%1)"/>
      <w:lvlJc w:val="left"/>
      <w:pPr>
        <w:tabs>
          <w:tab w:val="num" w:pos="1085"/>
        </w:tabs>
        <w:ind w:left="10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5E12"/>
    <w:rsid w:val="000142BE"/>
    <w:rsid w:val="00042F56"/>
    <w:rsid w:val="00057F2C"/>
    <w:rsid w:val="001D066A"/>
    <w:rsid w:val="00405085"/>
    <w:rsid w:val="00727541"/>
    <w:rsid w:val="008B578F"/>
    <w:rsid w:val="0099197E"/>
    <w:rsid w:val="009B5E12"/>
    <w:rsid w:val="00CF185C"/>
    <w:rsid w:val="00D14489"/>
    <w:rsid w:val="00EB0901"/>
    <w:rsid w:val="00F4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B5E12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9B5E12"/>
    <w:pPr>
      <w:ind w:firstLine="851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9B5E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9B5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fgis.economy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2018-04-30T04:28:00Z</cp:lastPrinted>
  <dcterms:created xsi:type="dcterms:W3CDTF">2018-04-16T01:54:00Z</dcterms:created>
  <dcterms:modified xsi:type="dcterms:W3CDTF">2018-04-30T04:28:00Z</dcterms:modified>
</cp:coreProperties>
</file>