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DE" w:rsidRDefault="00546ADE" w:rsidP="0096482F">
      <w:pPr>
        <w:pStyle w:val="Title"/>
      </w:pPr>
      <w:r w:rsidRPr="0096482F">
        <w:t>Муниципальное образование «</w:t>
      </w:r>
      <w:r>
        <w:t>Усть-Бакчарское</w:t>
      </w:r>
      <w:r w:rsidRPr="0096482F">
        <w:t xml:space="preserve"> сельское поселение»</w:t>
      </w:r>
    </w:p>
    <w:p w:rsidR="00546ADE" w:rsidRPr="0096482F" w:rsidRDefault="00546ADE" w:rsidP="0096482F">
      <w:pPr>
        <w:pStyle w:val="Title"/>
      </w:pPr>
    </w:p>
    <w:p w:rsidR="00546ADE" w:rsidRPr="0096482F" w:rsidRDefault="00546ADE" w:rsidP="00964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82F">
        <w:rPr>
          <w:rFonts w:ascii="Times New Roman" w:hAnsi="Times New Roman"/>
          <w:b/>
          <w:sz w:val="24"/>
          <w:szCs w:val="24"/>
        </w:rPr>
        <w:t xml:space="preserve">СОВЕТ </w:t>
      </w:r>
      <w:r>
        <w:rPr>
          <w:rFonts w:ascii="Times New Roman" w:hAnsi="Times New Roman"/>
          <w:b/>
          <w:sz w:val="24"/>
          <w:szCs w:val="24"/>
        </w:rPr>
        <w:t>УСТЬ-БАКЧАРСКОГО</w:t>
      </w:r>
      <w:r w:rsidRPr="009648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546ADE" w:rsidRPr="0096482F" w:rsidRDefault="00546ADE" w:rsidP="00964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ADE" w:rsidRDefault="00546ADE" w:rsidP="00964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82F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546ADE" w:rsidRPr="0096482F" w:rsidRDefault="00546ADE" w:rsidP="00964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ADE" w:rsidRPr="0096482F" w:rsidRDefault="00546ADE" w:rsidP="00964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ADE" w:rsidRPr="0096482F" w:rsidRDefault="00546ADE" w:rsidP="00964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марта 2016года</w:t>
      </w:r>
      <w:r w:rsidRPr="0096482F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с.Усть-Бакчар</w:t>
      </w:r>
      <w:r w:rsidRPr="0096482F">
        <w:rPr>
          <w:rFonts w:ascii="Times New Roman" w:hAnsi="Times New Roman"/>
          <w:sz w:val="24"/>
          <w:szCs w:val="24"/>
        </w:rPr>
        <w:t xml:space="preserve">                                               № </w:t>
      </w:r>
      <w:r>
        <w:rPr>
          <w:rFonts w:ascii="Times New Roman" w:hAnsi="Times New Roman"/>
          <w:sz w:val="24"/>
          <w:szCs w:val="24"/>
        </w:rPr>
        <w:t>8</w:t>
      </w:r>
    </w:p>
    <w:p w:rsidR="00546ADE" w:rsidRPr="0096482F" w:rsidRDefault="00546ADE" w:rsidP="00964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ADE" w:rsidRPr="0096482F" w:rsidRDefault="00546ADE" w:rsidP="0096482F">
      <w:pPr>
        <w:pStyle w:val="Footer"/>
        <w:tabs>
          <w:tab w:val="left" w:pos="708"/>
        </w:tabs>
        <w:jc w:val="center"/>
      </w:pPr>
      <w:r w:rsidRPr="0096482F">
        <w:t xml:space="preserve">О взимании земельного налога </w:t>
      </w:r>
    </w:p>
    <w:p w:rsidR="00546ADE" w:rsidRPr="0096482F" w:rsidRDefault="00546ADE" w:rsidP="0096482F">
      <w:pPr>
        <w:pStyle w:val="Footer"/>
        <w:tabs>
          <w:tab w:val="left" w:pos="708"/>
        </w:tabs>
        <w:jc w:val="center"/>
      </w:pPr>
      <w:r w:rsidRPr="0096482F">
        <w:t>на территории муниципального образования «</w:t>
      </w:r>
      <w:r>
        <w:t>Усть-Бакчарское</w:t>
      </w:r>
      <w:r w:rsidRPr="0096482F">
        <w:t xml:space="preserve"> сельское поселение»</w:t>
      </w:r>
    </w:p>
    <w:p w:rsidR="00546ADE" w:rsidRPr="0096482F" w:rsidRDefault="00546ADE" w:rsidP="0096482F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br/>
      </w:r>
    </w:p>
    <w:p w:rsidR="00546ADE" w:rsidRPr="0096482F" w:rsidRDefault="00546ADE" w:rsidP="009648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6ADE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муниципальных правовых актов в соответствие с действующим законодательством, руководствуясь Налоговым </w:t>
      </w:r>
      <w:hyperlink r:id="rId5" w:history="1">
        <w:r w:rsidRPr="0096482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96482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96482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6482F">
        <w:rPr>
          <w:rFonts w:ascii="Times New Roman" w:hAnsi="Times New Roman" w:cs="Times New Roman"/>
          <w:sz w:val="24"/>
          <w:szCs w:val="24"/>
        </w:rPr>
        <w:t xml:space="preserve">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2003 года </w:t>
      </w:r>
      <w:r w:rsidRPr="0096482F">
        <w:rPr>
          <w:rFonts w:ascii="Times New Roman" w:hAnsi="Times New Roman" w:cs="Times New Roman"/>
          <w:sz w:val="24"/>
          <w:szCs w:val="24"/>
        </w:rPr>
        <w:t xml:space="preserve">N 131-ФЗ "Об общих принципах организации местного самоуправления в Российской Федерации" и </w:t>
      </w:r>
      <w:hyperlink r:id="rId7" w:history="1">
        <w:r w:rsidRPr="0096482F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96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«Усть-Бакчарское сельское поселение»</w:t>
      </w:r>
      <w:r w:rsidRPr="009648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6ADE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ADE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Усть-Бакчарского сельского поселения РЕШИЛ:</w:t>
      </w:r>
    </w:p>
    <w:p w:rsidR="00546ADE" w:rsidRPr="009B3832" w:rsidRDefault="00546ADE" w:rsidP="009B38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ADE" w:rsidRPr="009B3832" w:rsidRDefault="00546ADE" w:rsidP="009B38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3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49" w:history="1">
        <w:r w:rsidRPr="009B3832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9B3832">
        <w:rPr>
          <w:rFonts w:ascii="Times New Roman" w:hAnsi="Times New Roman" w:cs="Times New Roman"/>
          <w:sz w:val="24"/>
          <w:szCs w:val="24"/>
        </w:rPr>
        <w:t xml:space="preserve"> о взимании земельного налога на территории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Усть-Бакчарско</w:t>
      </w:r>
      <w:r w:rsidRPr="009B3832">
        <w:rPr>
          <w:rFonts w:ascii="Times New Roman" w:hAnsi="Times New Roman" w:cs="Times New Roman"/>
          <w:sz w:val="24"/>
          <w:szCs w:val="24"/>
        </w:rPr>
        <w:t>е сельское поселение" согласно приложению к настоящему решению.</w:t>
      </w:r>
    </w:p>
    <w:p w:rsidR="00546ADE" w:rsidRPr="009B3832" w:rsidRDefault="00546ADE" w:rsidP="009B38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832">
        <w:rPr>
          <w:rFonts w:ascii="Times New Roman" w:hAnsi="Times New Roman" w:cs="Times New Roman"/>
          <w:sz w:val="24"/>
          <w:szCs w:val="24"/>
        </w:rPr>
        <w:t xml:space="preserve">2. Признать утратившими силу решения Совета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9B3832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546ADE" w:rsidRPr="009B3832" w:rsidRDefault="00546ADE" w:rsidP="009B38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38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383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23.11.2006 № 29</w:t>
      </w:r>
      <w:r w:rsidRPr="009B3832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 введении земельного налога</w:t>
      </w:r>
      <w:r w:rsidRPr="009B3832">
        <w:rPr>
          <w:rFonts w:ascii="Times New Roman" w:hAnsi="Times New Roman" w:cs="Times New Roman"/>
          <w:sz w:val="24"/>
          <w:szCs w:val="24"/>
        </w:rPr>
        <w:t>»;</w:t>
      </w:r>
    </w:p>
    <w:p w:rsidR="00546ADE" w:rsidRPr="009B3832" w:rsidRDefault="00546ADE" w:rsidP="009B38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3832">
        <w:rPr>
          <w:rFonts w:ascii="Times New Roman" w:hAnsi="Times New Roman" w:cs="Times New Roman"/>
          <w:sz w:val="24"/>
          <w:szCs w:val="24"/>
        </w:rPr>
        <w:t>- от</w:t>
      </w:r>
      <w:r>
        <w:rPr>
          <w:rFonts w:ascii="Times New Roman" w:hAnsi="Times New Roman" w:cs="Times New Roman"/>
          <w:sz w:val="24"/>
          <w:szCs w:val="24"/>
        </w:rPr>
        <w:t xml:space="preserve"> 07.10.2010 № 25</w:t>
      </w:r>
      <w:r w:rsidRPr="009B3832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9B3832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23.11.2006 № 29</w:t>
      </w:r>
      <w:r w:rsidRPr="009B3832">
        <w:rPr>
          <w:rFonts w:ascii="Times New Roman" w:hAnsi="Times New Roman" w:cs="Times New Roman"/>
          <w:sz w:val="24"/>
          <w:szCs w:val="24"/>
        </w:rPr>
        <w:t>»;</w:t>
      </w:r>
    </w:p>
    <w:p w:rsidR="00546ADE" w:rsidRPr="009B3832" w:rsidRDefault="00546ADE" w:rsidP="009B3832">
      <w:pPr>
        <w:pStyle w:val="Footer"/>
        <w:tabs>
          <w:tab w:val="left" w:pos="708"/>
        </w:tabs>
        <w:jc w:val="both"/>
      </w:pPr>
      <w:r>
        <w:tab/>
      </w:r>
      <w:r w:rsidRPr="009B3832">
        <w:t xml:space="preserve">- от </w:t>
      </w:r>
      <w:r>
        <w:t xml:space="preserve"> 10.02.2011 № 4 </w:t>
      </w:r>
      <w:r w:rsidRPr="009B3832">
        <w:t xml:space="preserve">«О внесении изменений в решение Совета </w:t>
      </w:r>
      <w:r>
        <w:t>Усть-Бакчарского</w:t>
      </w:r>
      <w:r w:rsidRPr="009B3832">
        <w:t xml:space="preserve"> сельского поселения от </w:t>
      </w:r>
      <w:r>
        <w:t>23.11.2006 № 29</w:t>
      </w:r>
      <w:r w:rsidRPr="009B3832">
        <w:t>»;</w:t>
      </w:r>
    </w:p>
    <w:p w:rsidR="00546ADE" w:rsidRPr="009B3832" w:rsidRDefault="00546ADE" w:rsidP="009B3832">
      <w:pPr>
        <w:pStyle w:val="Footer"/>
        <w:tabs>
          <w:tab w:val="left" w:pos="708"/>
        </w:tabs>
        <w:jc w:val="both"/>
      </w:pPr>
      <w:r>
        <w:tab/>
      </w:r>
      <w:r w:rsidRPr="009B3832">
        <w:t xml:space="preserve">- от </w:t>
      </w:r>
      <w:r>
        <w:t>29.09.2011 № 20</w:t>
      </w:r>
      <w:r w:rsidRPr="009B3832">
        <w:t xml:space="preserve"> «О внесении изменений в решение Совета </w:t>
      </w:r>
      <w:r>
        <w:t>Усть-Бакчарского</w:t>
      </w:r>
      <w:r w:rsidRPr="009B3832">
        <w:t xml:space="preserve"> сельского поселения от </w:t>
      </w:r>
      <w:r>
        <w:t>23.11.2006 № 29</w:t>
      </w:r>
      <w:r w:rsidRPr="009B3832">
        <w:t xml:space="preserve">»; </w:t>
      </w:r>
    </w:p>
    <w:p w:rsidR="00546ADE" w:rsidRPr="009B3832" w:rsidRDefault="00546ADE" w:rsidP="009B38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3832">
        <w:rPr>
          <w:rFonts w:ascii="Times New Roman" w:hAnsi="Times New Roman" w:cs="Times New Roman"/>
          <w:sz w:val="24"/>
          <w:szCs w:val="24"/>
        </w:rPr>
        <w:t xml:space="preserve">- от </w:t>
      </w:r>
      <w:r>
        <w:rPr>
          <w:rFonts w:ascii="Times New Roman" w:hAnsi="Times New Roman" w:cs="Times New Roman"/>
          <w:sz w:val="24"/>
          <w:szCs w:val="24"/>
        </w:rPr>
        <w:t>25.06.2014</w:t>
      </w:r>
      <w:r w:rsidRPr="009B383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19а </w:t>
      </w:r>
      <w:r w:rsidRPr="009B3832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9B3832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23.11.2006</w:t>
      </w:r>
      <w:r w:rsidRPr="009B383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9B3832">
        <w:rPr>
          <w:rFonts w:ascii="Times New Roman" w:hAnsi="Times New Roman" w:cs="Times New Roman"/>
          <w:sz w:val="24"/>
          <w:szCs w:val="24"/>
        </w:rPr>
        <w:t>»;</w:t>
      </w:r>
    </w:p>
    <w:p w:rsidR="00546ADE" w:rsidRPr="009B3832" w:rsidRDefault="00546ADE" w:rsidP="009B38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Pr="009B383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24.12.2015  </w:t>
      </w:r>
      <w:r w:rsidRPr="009B383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9B3832"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t>установлении земельного налога на территории муниципального образования «Усть-Бакчарское сельское поселение»».</w:t>
      </w:r>
    </w:p>
    <w:p w:rsidR="00546ADE" w:rsidRDefault="00546ADE" w:rsidP="009B38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38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печатном издании «Официальные ведомости Усть-Бакчарского сельского поселения» и разместить на официальном сайте Усть-Бакчарского сельского поселения.</w:t>
      </w:r>
    </w:p>
    <w:p w:rsidR="00546ADE" w:rsidRPr="00FB082C" w:rsidRDefault="00546ADE" w:rsidP="009B38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3832">
        <w:rPr>
          <w:rFonts w:ascii="Times New Roman" w:hAnsi="Times New Roman" w:cs="Times New Roman"/>
          <w:sz w:val="24"/>
          <w:szCs w:val="24"/>
        </w:rPr>
        <w:t xml:space="preserve"> </w:t>
      </w:r>
      <w:r w:rsidRPr="00FB082C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 истечении одного месяца со дня его официального опубликования и распространяется на отношения, возникшие с 01 января 2016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FB082C">
        <w:rPr>
          <w:rFonts w:ascii="Times New Roman" w:hAnsi="Times New Roman" w:cs="Times New Roman"/>
          <w:sz w:val="24"/>
          <w:szCs w:val="24"/>
        </w:rPr>
        <w:t>.</w:t>
      </w:r>
    </w:p>
    <w:p w:rsidR="00546ADE" w:rsidRPr="009B3832" w:rsidRDefault="00546ADE" w:rsidP="009B38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082C">
        <w:rPr>
          <w:rFonts w:ascii="Times New Roman" w:hAnsi="Times New Roman" w:cs="Times New Roman"/>
          <w:sz w:val="24"/>
          <w:szCs w:val="24"/>
        </w:rPr>
        <w:t>. Контроль</w:t>
      </w:r>
      <w:r w:rsidRPr="009B3832">
        <w:rPr>
          <w:rFonts w:ascii="Times New Roman" w:hAnsi="Times New Roman" w:cs="Times New Roman"/>
          <w:sz w:val="24"/>
          <w:szCs w:val="24"/>
        </w:rPr>
        <w:t xml:space="preserve"> за исполнением настоящего решения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</w:t>
      </w:r>
      <w:r w:rsidRPr="009B3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контрольно-правовую комиссию Совета  Усть-Бакчарского сельского поселения</w:t>
      </w:r>
      <w:r w:rsidRPr="009B3832">
        <w:rPr>
          <w:rFonts w:ascii="Times New Roman" w:hAnsi="Times New Roman" w:cs="Times New Roman"/>
          <w:sz w:val="24"/>
          <w:szCs w:val="24"/>
        </w:rPr>
        <w:t>.</w:t>
      </w:r>
    </w:p>
    <w:p w:rsidR="00546ADE" w:rsidRDefault="00546ADE" w:rsidP="0096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ADE" w:rsidRDefault="00546ADE" w:rsidP="0096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ADE" w:rsidRDefault="00546ADE" w:rsidP="0096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ADE" w:rsidRDefault="00546ADE" w:rsidP="0096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ADE" w:rsidRPr="0096482F" w:rsidRDefault="00546ADE" w:rsidP="0096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Усть-Бакчарского сельского поселения                                   В.Н.Бессмертных</w:t>
      </w:r>
    </w:p>
    <w:p w:rsidR="00546ADE" w:rsidRPr="0096482F" w:rsidRDefault="00546ADE" w:rsidP="0096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ADE" w:rsidRDefault="00546ADE" w:rsidP="009648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6ADE" w:rsidRDefault="00546ADE" w:rsidP="009648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6ADE" w:rsidRDefault="00546ADE" w:rsidP="009648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6ADE" w:rsidRDefault="00546ADE" w:rsidP="009648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6ADE" w:rsidRDefault="00546ADE" w:rsidP="009648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6ADE" w:rsidRPr="0096482F" w:rsidRDefault="00546ADE" w:rsidP="009648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Приложение</w:t>
      </w:r>
    </w:p>
    <w:p w:rsidR="00546ADE" w:rsidRDefault="00546ADE" w:rsidP="009648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Усть-Бакчарского </w:t>
      </w:r>
    </w:p>
    <w:p w:rsidR="00546ADE" w:rsidRPr="0096482F" w:rsidRDefault="00546ADE" w:rsidP="00A872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от 31.03.2016г. № 8</w:t>
      </w:r>
    </w:p>
    <w:p w:rsidR="00546ADE" w:rsidRDefault="00546ADE" w:rsidP="00964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9"/>
      <w:bookmarkEnd w:id="0"/>
    </w:p>
    <w:p w:rsidR="00546ADE" w:rsidRPr="0096482F" w:rsidRDefault="00546ADE" w:rsidP="00964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ПОЛОЖЕНИЕ</w:t>
      </w:r>
    </w:p>
    <w:p w:rsidR="00546ADE" w:rsidRPr="0096482F" w:rsidRDefault="00546ADE" w:rsidP="00964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О ВЗИМАНИИ ЗЕМЕЛЬНОГО НАЛОГА НА ТЕРРИТОРИИ</w:t>
      </w:r>
    </w:p>
    <w:p w:rsidR="00546ADE" w:rsidRDefault="00546ADE" w:rsidP="00964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46ADE" w:rsidRPr="0096482F" w:rsidRDefault="00546ADE" w:rsidP="00964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УСТЬ-БАКЧАРСКОЕ СЕЛЬСКОЕ ПОСЕЛЕНИЕ</w:t>
      </w:r>
      <w:r w:rsidRPr="0096482F">
        <w:rPr>
          <w:rFonts w:ascii="Times New Roman" w:hAnsi="Times New Roman" w:cs="Times New Roman"/>
          <w:sz w:val="24"/>
          <w:szCs w:val="24"/>
        </w:rPr>
        <w:t>"</w:t>
      </w:r>
    </w:p>
    <w:p w:rsidR="00546ADE" w:rsidRDefault="00546ADE" w:rsidP="0096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ADE" w:rsidRPr="0096482F" w:rsidRDefault="00546ADE" w:rsidP="0096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 xml:space="preserve">Настоящим Положением в рамках полномочий представительных органов местного самоуправления, предусмотренных </w:t>
      </w:r>
      <w:hyperlink r:id="rId8" w:history="1">
        <w:r w:rsidRPr="0096482F">
          <w:rPr>
            <w:rFonts w:ascii="Times New Roman" w:hAnsi="Times New Roman" w:cs="Times New Roman"/>
            <w:color w:val="0000FF"/>
            <w:sz w:val="24"/>
            <w:szCs w:val="24"/>
          </w:rPr>
          <w:t>главой 31</w:t>
        </w:r>
      </w:hyperlink>
      <w:r w:rsidRPr="0096482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устанавливаются налоговые ставки, порядок и сроки уплаты земельного налога, перечень, основания и порядок применения налоговых льгот для отдельных категорий налогоплательщиков.</w:t>
      </w: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ADE" w:rsidRPr="0096482F" w:rsidRDefault="00546ADE" w:rsidP="009648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I. ОТЧЕТНЫЕ ПЕРИОДЫ</w:t>
      </w:r>
    </w:p>
    <w:p w:rsidR="00546ADE" w:rsidRPr="0096482F" w:rsidRDefault="00546ADE" w:rsidP="0096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1.1. Отчетные периоды по земельному налогу устанавливаются для налогоплательщиков-организаций.</w:t>
      </w: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1.2. Отчетными периодами признаются первый квартал, второй квартал и третий квартал календарного года.</w:t>
      </w:r>
    </w:p>
    <w:p w:rsidR="00546ADE" w:rsidRPr="0096482F" w:rsidRDefault="00546ADE" w:rsidP="009648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6ADE" w:rsidRPr="0096482F" w:rsidRDefault="00546ADE" w:rsidP="009648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II. НАЛОГОВЫЕ СТАВКИ</w:t>
      </w:r>
    </w:p>
    <w:p w:rsidR="00546ADE" w:rsidRPr="0096482F" w:rsidRDefault="00546ADE" w:rsidP="0096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2. Земельный налог на территории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Усть-Бакчарское сельское поселение</w:t>
      </w:r>
      <w:r w:rsidRPr="0096482F">
        <w:rPr>
          <w:rFonts w:ascii="Times New Roman" w:hAnsi="Times New Roman" w:cs="Times New Roman"/>
          <w:sz w:val="24"/>
          <w:szCs w:val="24"/>
        </w:rPr>
        <w:t>" взимается от кадастровой стоимости земельного участка по следующим ставкам:</w:t>
      </w: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2.1. в размере 0,3</w:t>
      </w:r>
      <w:r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Pr="0096482F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участков:</w:t>
      </w:r>
    </w:p>
    <w:p w:rsidR="00546ADE" w:rsidRPr="00896D99" w:rsidRDefault="00546ADE" w:rsidP="009B383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96D99">
        <w:rPr>
          <w:rFonts w:ascii="Times New Roman" w:hAnsi="Times New Roman" w:cs="Times New Roman"/>
          <w:sz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46ADE" w:rsidRPr="00896D99" w:rsidRDefault="00546ADE" w:rsidP="009B383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96D99">
        <w:rPr>
          <w:rFonts w:ascii="Times New Roman" w:hAnsi="Times New Roman" w:cs="Times New Roman"/>
          <w:sz w:val="24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546ADE" w:rsidRPr="00896D99" w:rsidRDefault="00546ADE" w:rsidP="009B383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96D99">
        <w:rPr>
          <w:rFonts w:ascii="Times New Roman" w:hAnsi="Times New Roman" w:cs="Times New Roman"/>
          <w:sz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производства,</w:t>
      </w:r>
    </w:p>
    <w:p w:rsidR="00546ADE" w:rsidRPr="005B6517" w:rsidRDefault="00546ADE" w:rsidP="005B65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D99">
        <w:rPr>
          <w:rFonts w:ascii="Times New Roman" w:hAnsi="Times New Roman" w:cs="Times New Roman"/>
          <w:color w:val="0000FF"/>
          <w:sz w:val="24"/>
        </w:rPr>
        <w:t xml:space="preserve">- </w:t>
      </w:r>
      <w:r w:rsidRPr="005B6517">
        <w:rPr>
          <w:rFonts w:ascii="Times New Roman" w:hAnsi="Times New Roman" w:cs="Times New Roman"/>
          <w:sz w:val="24"/>
          <w:szCs w:val="24"/>
        </w:rPr>
        <w:t xml:space="preserve">ограниченных в обороте в соответствии с </w:t>
      </w:r>
      <w:hyperlink r:id="rId9" w:history="1">
        <w:r w:rsidRPr="005B6517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5B6517">
        <w:rPr>
          <w:rFonts w:ascii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и таможенных нужд.</w:t>
      </w: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6482F">
          <w:rPr>
            <w:rFonts w:ascii="Times New Roman" w:hAnsi="Times New Roman" w:cs="Times New Roman"/>
            <w:color w:val="0000FF"/>
            <w:sz w:val="24"/>
            <w:szCs w:val="24"/>
          </w:rPr>
          <w:t>2.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96482F">
        <w:rPr>
          <w:rFonts w:ascii="Times New Roman" w:hAnsi="Times New Roman" w:cs="Times New Roman"/>
          <w:sz w:val="24"/>
          <w:szCs w:val="24"/>
        </w:rPr>
        <w:t>. В размере 1,5 процента в отношении прочих земельных участков.</w:t>
      </w: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ADE" w:rsidRPr="0096482F" w:rsidRDefault="00546ADE" w:rsidP="009648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III. ЛЬГОТЫ ПО УПЛАТЕ НАЛОГА,</w:t>
      </w:r>
    </w:p>
    <w:p w:rsidR="00546ADE" w:rsidRPr="0096482F" w:rsidRDefault="00546ADE" w:rsidP="009648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ОСНОВАНИЯ И ПОРЯДОК ИХ ПРИМЕНЕНИЯ</w:t>
      </w:r>
    </w:p>
    <w:p w:rsidR="00546ADE" w:rsidRDefault="00546ADE" w:rsidP="009648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6ADE" w:rsidRPr="001D5E54" w:rsidRDefault="00546ADE" w:rsidP="001D5E54">
      <w:pPr>
        <w:shd w:val="clear" w:color="auto" w:fill="FFFFFF"/>
        <w:spacing w:after="0"/>
        <w:ind w:right="4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3</w:t>
      </w:r>
      <w:r w:rsidRPr="001D5E54">
        <w:rPr>
          <w:rFonts w:ascii="Times New Roman" w:hAnsi="Times New Roman"/>
          <w:color w:val="000000"/>
          <w:spacing w:val="-2"/>
          <w:sz w:val="24"/>
          <w:szCs w:val="24"/>
        </w:rPr>
        <w:t xml:space="preserve">.1. </w:t>
      </w:r>
      <w:r w:rsidRPr="0096482F">
        <w:rPr>
          <w:rFonts w:ascii="Times New Roman" w:hAnsi="Times New Roman"/>
          <w:sz w:val="24"/>
          <w:szCs w:val="24"/>
        </w:rPr>
        <w:t>Льгота в виде полного освобождения от уплаты земельного налога предоставляется:</w:t>
      </w:r>
    </w:p>
    <w:p w:rsidR="00546ADE" w:rsidRPr="001D5E54" w:rsidRDefault="00546ADE" w:rsidP="001D5E54">
      <w:pPr>
        <w:shd w:val="clear" w:color="auto" w:fill="FFFFFF"/>
        <w:spacing w:after="0"/>
        <w:ind w:left="45" w:right="45" w:firstLine="8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1D5E54">
        <w:rPr>
          <w:rFonts w:ascii="Times New Roman" w:hAnsi="Times New Roman"/>
          <w:sz w:val="24"/>
          <w:szCs w:val="24"/>
        </w:rPr>
        <w:t>1. ветеран</w:t>
      </w:r>
      <w:r>
        <w:rPr>
          <w:rFonts w:ascii="Times New Roman" w:hAnsi="Times New Roman"/>
          <w:sz w:val="24"/>
          <w:szCs w:val="24"/>
        </w:rPr>
        <w:t>ам</w:t>
      </w:r>
      <w:r w:rsidRPr="001D5E54">
        <w:rPr>
          <w:rFonts w:ascii="Times New Roman" w:hAnsi="Times New Roman"/>
          <w:sz w:val="24"/>
          <w:szCs w:val="24"/>
        </w:rPr>
        <w:t xml:space="preserve"> и инвалид</w:t>
      </w:r>
      <w:r>
        <w:rPr>
          <w:rFonts w:ascii="Times New Roman" w:hAnsi="Times New Roman"/>
          <w:sz w:val="24"/>
          <w:szCs w:val="24"/>
        </w:rPr>
        <w:t>ам</w:t>
      </w:r>
      <w:r w:rsidRPr="001D5E54">
        <w:rPr>
          <w:rFonts w:ascii="Times New Roman" w:hAnsi="Times New Roman"/>
          <w:sz w:val="24"/>
          <w:szCs w:val="24"/>
        </w:rPr>
        <w:t xml:space="preserve"> Великой Отечественной войны; ветеран</w:t>
      </w:r>
      <w:r>
        <w:rPr>
          <w:rFonts w:ascii="Times New Roman" w:hAnsi="Times New Roman"/>
          <w:sz w:val="24"/>
          <w:szCs w:val="24"/>
        </w:rPr>
        <w:t>ам</w:t>
      </w:r>
      <w:r w:rsidRPr="001D5E54">
        <w:rPr>
          <w:rFonts w:ascii="Times New Roman" w:hAnsi="Times New Roman"/>
          <w:sz w:val="24"/>
          <w:szCs w:val="24"/>
        </w:rPr>
        <w:t xml:space="preserve"> и инвалид</w:t>
      </w:r>
      <w:r>
        <w:rPr>
          <w:rFonts w:ascii="Times New Roman" w:hAnsi="Times New Roman"/>
          <w:sz w:val="24"/>
          <w:szCs w:val="24"/>
        </w:rPr>
        <w:t>ам</w:t>
      </w:r>
      <w:r w:rsidRPr="001D5E54">
        <w:rPr>
          <w:rFonts w:ascii="Times New Roman" w:hAnsi="Times New Roman"/>
          <w:sz w:val="24"/>
          <w:szCs w:val="24"/>
        </w:rPr>
        <w:t xml:space="preserve"> боевых действий; инвалид</w:t>
      </w:r>
      <w:r>
        <w:rPr>
          <w:rFonts w:ascii="Times New Roman" w:hAnsi="Times New Roman"/>
          <w:sz w:val="24"/>
          <w:szCs w:val="24"/>
        </w:rPr>
        <w:t>ам</w:t>
      </w:r>
      <w:r w:rsidRPr="001D5E54">
        <w:rPr>
          <w:rFonts w:ascii="Times New Roman" w:hAnsi="Times New Roman"/>
          <w:sz w:val="24"/>
          <w:szCs w:val="24"/>
        </w:rPr>
        <w:t xml:space="preserve"> с детства; инвалид</w:t>
      </w:r>
      <w:r>
        <w:rPr>
          <w:rFonts w:ascii="Times New Roman" w:hAnsi="Times New Roman"/>
          <w:sz w:val="24"/>
          <w:szCs w:val="24"/>
        </w:rPr>
        <w:t>ам</w:t>
      </w:r>
      <w:r w:rsidRPr="001D5E54">
        <w:rPr>
          <w:rFonts w:ascii="Times New Roman" w:hAnsi="Times New Roman"/>
          <w:sz w:val="24"/>
          <w:szCs w:val="24"/>
        </w:rPr>
        <w:t xml:space="preserve"> </w:t>
      </w:r>
      <w:r w:rsidRPr="001D5E54">
        <w:rPr>
          <w:rFonts w:ascii="Times New Roman" w:hAnsi="Times New Roman"/>
          <w:sz w:val="24"/>
          <w:szCs w:val="24"/>
          <w:lang w:val="en-US"/>
        </w:rPr>
        <w:t>I</w:t>
      </w:r>
      <w:r w:rsidRPr="001D5E54">
        <w:rPr>
          <w:rFonts w:ascii="Times New Roman" w:hAnsi="Times New Roman"/>
          <w:sz w:val="24"/>
          <w:szCs w:val="24"/>
        </w:rPr>
        <w:t xml:space="preserve"> и </w:t>
      </w:r>
      <w:r w:rsidRPr="001D5E54">
        <w:rPr>
          <w:rFonts w:ascii="Times New Roman" w:hAnsi="Times New Roman"/>
          <w:sz w:val="24"/>
          <w:szCs w:val="24"/>
          <w:lang w:val="en-US"/>
        </w:rPr>
        <w:t>II</w:t>
      </w:r>
      <w:r w:rsidRPr="001D5E54">
        <w:rPr>
          <w:rFonts w:ascii="Times New Roman" w:hAnsi="Times New Roman"/>
          <w:sz w:val="24"/>
          <w:szCs w:val="24"/>
        </w:rPr>
        <w:t xml:space="preserve"> группы инвалидности; физически</w:t>
      </w:r>
      <w:r>
        <w:rPr>
          <w:rFonts w:ascii="Times New Roman" w:hAnsi="Times New Roman"/>
          <w:sz w:val="24"/>
          <w:szCs w:val="24"/>
        </w:rPr>
        <w:t>м</w:t>
      </w:r>
      <w:r w:rsidRPr="001D5E54"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м</w:t>
      </w:r>
      <w:r w:rsidRPr="001D5E54">
        <w:rPr>
          <w:rFonts w:ascii="Times New Roman" w:hAnsi="Times New Roman"/>
          <w:sz w:val="24"/>
          <w:szCs w:val="24"/>
        </w:rPr>
        <w:t>, имеющи</w:t>
      </w:r>
      <w:r>
        <w:rPr>
          <w:rFonts w:ascii="Times New Roman" w:hAnsi="Times New Roman"/>
          <w:sz w:val="24"/>
          <w:szCs w:val="24"/>
        </w:rPr>
        <w:t>м</w:t>
      </w:r>
      <w:r w:rsidRPr="001D5E54">
        <w:rPr>
          <w:rFonts w:ascii="Times New Roman" w:hAnsi="Times New Roman"/>
          <w:sz w:val="24"/>
          <w:szCs w:val="24"/>
        </w:rPr>
        <w:t xml:space="preserve">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– в отношении земельных участков, предоставленных для эксплуатации жилья (жилой фонд), личного подсобного хозяйства, овощехранилищ (погребов), садоводства, огородничества или животноводства;</w:t>
      </w:r>
    </w:p>
    <w:p w:rsidR="00546ADE" w:rsidRPr="001D5E54" w:rsidRDefault="00546ADE" w:rsidP="001D5E54">
      <w:pPr>
        <w:shd w:val="clear" w:color="auto" w:fill="FFFFFF"/>
        <w:spacing w:after="0"/>
        <w:ind w:left="48" w:right="48" w:firstLine="8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1D5E54">
        <w:rPr>
          <w:rFonts w:ascii="Times New Roman" w:hAnsi="Times New Roman"/>
          <w:sz w:val="24"/>
          <w:szCs w:val="24"/>
        </w:rPr>
        <w:t>2. организаци</w:t>
      </w:r>
      <w:r>
        <w:rPr>
          <w:rFonts w:ascii="Times New Roman" w:hAnsi="Times New Roman"/>
          <w:sz w:val="24"/>
          <w:szCs w:val="24"/>
        </w:rPr>
        <w:t>ям</w:t>
      </w:r>
      <w:r w:rsidRPr="001D5E54">
        <w:rPr>
          <w:rFonts w:ascii="Times New Roman" w:hAnsi="Times New Roman"/>
          <w:sz w:val="24"/>
          <w:szCs w:val="24"/>
        </w:rPr>
        <w:t xml:space="preserve"> – в отношении земельных участков, занятых муниципальными дорогами общего пользования,</w:t>
      </w:r>
      <w:r w:rsidRPr="001D5E54">
        <w:rPr>
          <w:rFonts w:ascii="Times New Roman" w:hAnsi="Times New Roman"/>
          <w:color w:val="000000"/>
          <w:spacing w:val="-4"/>
          <w:sz w:val="24"/>
          <w:szCs w:val="24"/>
        </w:rPr>
        <w:t xml:space="preserve"> под объектами оздоровительного и рекреационного назначения,</w:t>
      </w:r>
      <w:r w:rsidRPr="001D5E54">
        <w:rPr>
          <w:rFonts w:ascii="Times New Roman" w:hAnsi="Times New Roman"/>
          <w:sz w:val="24"/>
          <w:szCs w:val="24"/>
        </w:rPr>
        <w:t xml:space="preserve"> под лесами в поселениях, под древесно-кустарниковой растительностью, не входящей в лесной фонд (в том числе лесопарками, парками, скверами);</w:t>
      </w:r>
    </w:p>
    <w:p w:rsidR="00546ADE" w:rsidRPr="001D5E54" w:rsidRDefault="00546ADE" w:rsidP="001D5E54">
      <w:pPr>
        <w:shd w:val="clear" w:color="auto" w:fill="FFFFFF"/>
        <w:spacing w:after="0"/>
        <w:ind w:left="48" w:right="48" w:firstLine="8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3.1.</w:t>
      </w:r>
      <w:r w:rsidRPr="001D5E54">
        <w:rPr>
          <w:rFonts w:ascii="Times New Roman" w:hAnsi="Times New Roman"/>
          <w:color w:val="0000FF"/>
          <w:sz w:val="24"/>
          <w:szCs w:val="24"/>
        </w:rPr>
        <w:t xml:space="preserve">3. </w:t>
      </w:r>
      <w:r w:rsidRPr="001D5E54">
        <w:rPr>
          <w:rFonts w:ascii="Times New Roman" w:hAnsi="Times New Roman"/>
          <w:sz w:val="24"/>
          <w:szCs w:val="24"/>
        </w:rPr>
        <w:t>казенны</w:t>
      </w:r>
      <w:r>
        <w:rPr>
          <w:rFonts w:ascii="Times New Roman" w:hAnsi="Times New Roman"/>
          <w:sz w:val="24"/>
          <w:szCs w:val="24"/>
        </w:rPr>
        <w:t>м</w:t>
      </w:r>
      <w:r w:rsidRPr="001D5E54">
        <w:rPr>
          <w:rFonts w:ascii="Times New Roman" w:hAnsi="Times New Roman"/>
          <w:sz w:val="24"/>
          <w:szCs w:val="24"/>
        </w:rPr>
        <w:t>, бюджетны</w:t>
      </w:r>
      <w:r>
        <w:rPr>
          <w:rFonts w:ascii="Times New Roman" w:hAnsi="Times New Roman"/>
          <w:sz w:val="24"/>
          <w:szCs w:val="24"/>
        </w:rPr>
        <w:t>м и автономным</w:t>
      </w:r>
      <w:r w:rsidRPr="001D5E54">
        <w:rPr>
          <w:rFonts w:ascii="Times New Roman" w:hAnsi="Times New Roman"/>
          <w:sz w:val="24"/>
          <w:szCs w:val="24"/>
        </w:rPr>
        <w:t xml:space="preserve"> учреждения</w:t>
      </w:r>
      <w:r>
        <w:rPr>
          <w:rFonts w:ascii="Times New Roman" w:hAnsi="Times New Roman"/>
          <w:sz w:val="24"/>
          <w:szCs w:val="24"/>
        </w:rPr>
        <w:t>м</w:t>
      </w:r>
      <w:r w:rsidRPr="001D5E54">
        <w:rPr>
          <w:rFonts w:ascii="Times New Roman" w:hAnsi="Times New Roman"/>
          <w:sz w:val="24"/>
          <w:szCs w:val="24"/>
        </w:rPr>
        <w:t>, за исключением тех, содержание которых полностью или частично финансируется за счет федерального бюджета .</w:t>
      </w: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5"/>
      <w:bookmarkStart w:id="2" w:name="Par98"/>
      <w:bookmarkEnd w:id="1"/>
      <w:bookmarkEnd w:id="2"/>
      <w:r w:rsidRPr="0096482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482F">
        <w:rPr>
          <w:rFonts w:ascii="Times New Roman" w:hAnsi="Times New Roman" w:cs="Times New Roman"/>
          <w:sz w:val="24"/>
          <w:szCs w:val="24"/>
        </w:rPr>
        <w:t>. Основанием для предоставления льготы является наличие заявления налогоплательщика о предоставлении льготы, поданного в налоговый орган.</w:t>
      </w:r>
    </w:p>
    <w:p w:rsidR="00546ADE" w:rsidRDefault="00546ADE" w:rsidP="009648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6ADE" w:rsidRPr="0096482F" w:rsidRDefault="00546ADE" w:rsidP="009648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IV. ПОРЯДОК И СРОКИ УПЛАТЫ НАЛОГА</w:t>
      </w:r>
    </w:p>
    <w:p w:rsidR="00546ADE" w:rsidRPr="0096482F" w:rsidRDefault="00546ADE" w:rsidP="009648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И АВАНСОВЫХ ПЛАТЕЖЕЙ ПО НАЛОГУ</w:t>
      </w:r>
    </w:p>
    <w:p w:rsidR="00546ADE" w:rsidRPr="0096482F" w:rsidRDefault="00546ADE" w:rsidP="0096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4.1. Земельный налог за земельные участки, расположенные в границах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Усть-Бакчарское сельское поселение</w:t>
      </w:r>
      <w:r w:rsidRPr="0096482F">
        <w:rPr>
          <w:rFonts w:ascii="Times New Roman" w:hAnsi="Times New Roman" w:cs="Times New Roman"/>
          <w:sz w:val="24"/>
          <w:szCs w:val="24"/>
        </w:rPr>
        <w:t>", уплачивается налогоплательщиками в бюджет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Усть-Бакчарское сельское поселение</w:t>
      </w:r>
      <w:r w:rsidRPr="0096482F">
        <w:rPr>
          <w:rFonts w:ascii="Times New Roman" w:hAnsi="Times New Roman" w:cs="Times New Roman"/>
          <w:sz w:val="24"/>
          <w:szCs w:val="24"/>
        </w:rPr>
        <w:t>".</w:t>
      </w: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 xml:space="preserve">4.2. Налогоплательщики-организации суммы авансовых платежей по земельному налогу, исчисленные в соответствии с Налоговым </w:t>
      </w:r>
      <w:hyperlink r:id="rId11" w:history="1">
        <w:r w:rsidRPr="0096482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96482F">
        <w:rPr>
          <w:rFonts w:ascii="Times New Roman" w:hAnsi="Times New Roman" w:cs="Times New Roman"/>
          <w:sz w:val="24"/>
          <w:szCs w:val="24"/>
        </w:rPr>
        <w:t xml:space="preserve"> Российской Федерации, уплачивают в бюджет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Усть-Бакчарское сельское поселение</w:t>
      </w:r>
      <w:r w:rsidRPr="0096482F">
        <w:rPr>
          <w:rFonts w:ascii="Times New Roman" w:hAnsi="Times New Roman" w:cs="Times New Roman"/>
          <w:sz w:val="24"/>
          <w:szCs w:val="24"/>
        </w:rPr>
        <w:t>" в пятидневный срок после окончания отчетного периода.</w:t>
      </w: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4.3. Сумма налога, подлежащая уплате в бюджет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Усть-Бакчарское сельское поселение</w:t>
      </w:r>
      <w:r w:rsidRPr="0096482F">
        <w:rPr>
          <w:rFonts w:ascii="Times New Roman" w:hAnsi="Times New Roman" w:cs="Times New Roman"/>
          <w:sz w:val="24"/>
          <w:szCs w:val="24"/>
        </w:rPr>
        <w:t xml:space="preserve">"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2" w:history="1">
        <w:r w:rsidRPr="0096482F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396</w:t>
        </w:r>
      </w:hyperlink>
      <w:r w:rsidRPr="0096482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и суммами подлежащих уплате в течение налогового периода авансовых платежей по налогу.</w:t>
      </w: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6482F">
        <w:rPr>
          <w:rFonts w:ascii="Times New Roman" w:hAnsi="Times New Roman" w:cs="Times New Roman"/>
          <w:sz w:val="24"/>
          <w:szCs w:val="24"/>
        </w:rPr>
        <w:t>. Сумма налога, подлежащая уплате в бюджет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Усть-Бакчарское сельское поселение</w:t>
      </w:r>
      <w:r w:rsidRPr="0096482F">
        <w:rPr>
          <w:rFonts w:ascii="Times New Roman" w:hAnsi="Times New Roman" w:cs="Times New Roman"/>
          <w:sz w:val="24"/>
          <w:szCs w:val="24"/>
        </w:rPr>
        <w:t>" по истечении налогового периода, уплачивается налогоплательщиками-организациями не позднее 10 февраля года, следующего за истекшим налоговым периодом.</w:t>
      </w: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4.5. Суммы налога, начисленные (доначисленные) за текущий год по истечении установленного срока уплаты и (или) за предшествующие годы, подлежат уплате в течение месяца с момента их начисления (вручения налогового уведомления).</w:t>
      </w:r>
    </w:p>
    <w:p w:rsidR="00546ADE" w:rsidRPr="0096482F" w:rsidRDefault="00546ADE" w:rsidP="009648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6ADE" w:rsidRDefault="00546ADE" w:rsidP="009648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6ADE" w:rsidRPr="0096482F" w:rsidRDefault="00546ADE" w:rsidP="009648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V. ПОРЯДОК И СРОКИ ПРЕДОСТАВЛЕНИЯ</w:t>
      </w:r>
    </w:p>
    <w:p w:rsidR="00546ADE" w:rsidRPr="0096482F" w:rsidRDefault="00546ADE" w:rsidP="009648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НАЛОГОПЛАТЕЛЬЩИКАМИ ДОКУМЕНТОВ, ПОДТВЕРЖДАЮЩИХ</w:t>
      </w:r>
    </w:p>
    <w:p w:rsidR="00546ADE" w:rsidRPr="0096482F" w:rsidRDefault="00546ADE" w:rsidP="009648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ПРАВО НА ЛЬГОТЫ ПО НАЛОГУ</w:t>
      </w:r>
    </w:p>
    <w:p w:rsidR="00546ADE" w:rsidRPr="0096482F" w:rsidRDefault="00546ADE" w:rsidP="0096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5.1. Для подтверждения права на льготы по уплате налога налогоплательщик обязан представить в налоговый орган по месту постановки на налоговый учет соответствующие документы, подтверждающие право на льготы, а также предусмотренные настоящим Положением заявления.</w:t>
      </w: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5.2. Документы, подтверждающие право на льготы по уплате налога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6482F">
        <w:rPr>
          <w:rFonts w:ascii="Times New Roman" w:hAnsi="Times New Roman" w:cs="Times New Roman"/>
          <w:sz w:val="24"/>
          <w:szCs w:val="24"/>
        </w:rPr>
        <w:t xml:space="preserve"> заявления налогоплательщиков предоставляются в налоговые органы по месту нахождения земельного участка в следующие сроки:</w:t>
      </w: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- налогоплательщиками - организациями и физическими лицами, являющимися индивидуальными предпринимателями, - одновременно с предоставлением декларации по земельному налогу не позднее 1 февраля года, следующего за истекшим налоговым периодом;</w:t>
      </w: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- налогоплательщиками - физическими лицами, не являющимися индивидуальными предпринимателями и уплачивающими налог на основании налогового уведомления, - в срок до 1 июля года, являющегося налоговым периодом. В случае возникновения (утраты) права на льготы после 1 июля текущего налогового периода документы предоставляются налогоплательщиками в течение 10 дней со дня возникновения (утраты) такого права.</w:t>
      </w: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6482F">
        <w:rPr>
          <w:rFonts w:ascii="Times New Roman" w:hAnsi="Times New Roman" w:cs="Times New Roman"/>
          <w:sz w:val="24"/>
          <w:szCs w:val="24"/>
        </w:rPr>
        <w:t xml:space="preserve">. Наличие права на льготы по уплате налога не освобождает налогоплательщика от обязанностей по представлению в налоговые органы налоговой декларации по земельному налогу в порядке и в сроки, установленные Налоговым </w:t>
      </w:r>
      <w:hyperlink r:id="rId13" w:history="1">
        <w:r w:rsidRPr="0096482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96482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46ADE" w:rsidRPr="0096482F" w:rsidRDefault="00546ADE" w:rsidP="009648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6ADE" w:rsidRPr="0096482F" w:rsidRDefault="00546ADE" w:rsidP="009648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546ADE" w:rsidRPr="0096482F" w:rsidRDefault="00546ADE" w:rsidP="009648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6.1. В случае возникновения у налогоплательщиков - организаций и физических лиц, являющихся индивидуальными предпринимателями,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сведения о кадастровой стоимости данного земельного участка (его доли) должны быть получены в территориальном органе, осуществляющем ведение государственного кадастра недвижимости, в течение первого отчетного периода, в котором у них возникает обязанность по уплате земельного налога.</w:t>
      </w: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6.2. Сведения о кадастровой стоимости земельных участков предоставляются организациям и физическим лицам, являющимся индивидуальными предпринимателями, территориальным органом, осуществляющим ведение государственного кадастра недвижимости, в порядке, установленном действующим законодательством.</w:t>
      </w:r>
    </w:p>
    <w:p w:rsidR="00546ADE" w:rsidRPr="0096482F" w:rsidRDefault="00546ADE" w:rsidP="0096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6.3. Пересмотр результатов государственной кадастровой оценки земель и перерасчет кадастровой стоимости земельных участков производятся в порядке, установленном действующим законодательством.</w:t>
      </w:r>
    </w:p>
    <w:p w:rsidR="00546ADE" w:rsidRPr="0096482F" w:rsidRDefault="00546ADE" w:rsidP="0096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46ADE" w:rsidRPr="0096482F" w:rsidSect="00822F2F">
      <w:pgSz w:w="11906" w:h="16838"/>
      <w:pgMar w:top="851" w:right="1133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49C7"/>
    <w:multiLevelType w:val="hybridMultilevel"/>
    <w:tmpl w:val="9BF8EC0A"/>
    <w:lvl w:ilvl="0" w:tplc="C44ABC9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82F"/>
    <w:rsid w:val="00007E71"/>
    <w:rsid w:val="00024C20"/>
    <w:rsid w:val="0004142F"/>
    <w:rsid w:val="0013237A"/>
    <w:rsid w:val="001D5E54"/>
    <w:rsid w:val="003B083C"/>
    <w:rsid w:val="00471DF4"/>
    <w:rsid w:val="00546ADE"/>
    <w:rsid w:val="005B6517"/>
    <w:rsid w:val="0062509D"/>
    <w:rsid w:val="00783067"/>
    <w:rsid w:val="007B3E6A"/>
    <w:rsid w:val="007D6AB1"/>
    <w:rsid w:val="007E1C52"/>
    <w:rsid w:val="00822F2F"/>
    <w:rsid w:val="00855398"/>
    <w:rsid w:val="00870BEA"/>
    <w:rsid w:val="00896D99"/>
    <w:rsid w:val="0096482F"/>
    <w:rsid w:val="009B3832"/>
    <w:rsid w:val="00A87274"/>
    <w:rsid w:val="00B67032"/>
    <w:rsid w:val="00B750FA"/>
    <w:rsid w:val="00BE777D"/>
    <w:rsid w:val="00D2543F"/>
    <w:rsid w:val="00DA760D"/>
    <w:rsid w:val="00DE1EBF"/>
    <w:rsid w:val="00E239FA"/>
    <w:rsid w:val="00EE3A40"/>
    <w:rsid w:val="00F70A96"/>
    <w:rsid w:val="00FB082C"/>
    <w:rsid w:val="00FD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0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482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6482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96482F"/>
    <w:pPr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96482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482F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6482F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6482F"/>
    <w:rPr>
      <w:rFonts w:ascii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7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EBDADEFCCA853C0217BFBABED29B05D4F994932C4D1EF153E4468D783998F000B79F852A6192AD" TargetMode="External"/><Relationship Id="rId13" Type="http://schemas.openxmlformats.org/officeDocument/2006/relationships/hyperlink" Target="consultantplus://offline/ref=6D7EBDADEFCCA853C0217BFBABED29B05D4F994932C4D1EF153E4468D783998F000B79F855A1192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7EBDADEFCCA853C02165F6BD8177B45D4CCE423FC1D9BC4C611F35808A93D8474420BA15AF9CCCDE29AB1C25D" TargetMode="External"/><Relationship Id="rId12" Type="http://schemas.openxmlformats.org/officeDocument/2006/relationships/hyperlink" Target="consultantplus://offline/ref=6D7EBDADEFCCA853C0217BFBABED29B05D4F994932C4D1EF153E4468D783998F000B79F855A3192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7EBDADEFCCA853C0217BFBABED29B05D4F994931C3D1EF153E4468D783998F000B79F851A29CCA1D27D" TargetMode="External"/><Relationship Id="rId11" Type="http://schemas.openxmlformats.org/officeDocument/2006/relationships/hyperlink" Target="consultantplus://offline/ref=6D7EBDADEFCCA853C0217BFBABED29B05D4F924735CDD1EF153E4468D71823D" TargetMode="External"/><Relationship Id="rId5" Type="http://schemas.openxmlformats.org/officeDocument/2006/relationships/hyperlink" Target="consultantplus://offline/ref=6D7EBDADEFCCA853C0217BFBABED29B05D4F994932C4D1EF153E4468D783998F000B79F852A6192A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7EBDADEFCCA853C02165F6BD8177B45D4CCE4230C6D8B148611F35808A93D8474420BA15AF9CCCDE2BA81C2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B86AB861A18ED53EEDEE952DBC1EF594B3F7E447F582A7ADAEC495C8B524780979BD6C844D8B5EMEv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4</Pages>
  <Words>1602</Words>
  <Characters>9132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user</cp:lastModifiedBy>
  <cp:revision>12</cp:revision>
  <cp:lastPrinted>2016-04-01T03:29:00Z</cp:lastPrinted>
  <dcterms:created xsi:type="dcterms:W3CDTF">2015-12-16T04:55:00Z</dcterms:created>
  <dcterms:modified xsi:type="dcterms:W3CDTF">2016-04-01T03:29:00Z</dcterms:modified>
</cp:coreProperties>
</file>